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365266">
      <w:pPr>
        <w:rPr>
          <w:b/>
          <w:bCs/>
          <w:sz w:val="24"/>
        </w:rPr>
      </w:pPr>
      <w:r w:rsidRPr="00365266">
        <w:rPr>
          <w:b/>
          <w:bCs/>
          <w:sz w:val="24"/>
        </w:rPr>
        <w:t>Politechnika Częstochowska</w:t>
      </w:r>
    </w:p>
    <w:p w:rsidR="006D4AB3" w:rsidRDefault="00365266">
      <w:pPr>
        <w:rPr>
          <w:b/>
          <w:bCs/>
          <w:sz w:val="24"/>
        </w:rPr>
      </w:pPr>
      <w:r w:rsidRPr="00365266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365266">
        <w:rPr>
          <w:b/>
          <w:bCs/>
          <w:sz w:val="24"/>
        </w:rPr>
        <w:t>69</w:t>
      </w:r>
    </w:p>
    <w:p w:rsidR="006D4AB3" w:rsidRDefault="00365266">
      <w:pPr>
        <w:rPr>
          <w:b/>
          <w:bCs/>
          <w:sz w:val="24"/>
        </w:rPr>
      </w:pPr>
      <w:r w:rsidRPr="00365266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365266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726F9">
        <w:rPr>
          <w:b/>
          <w:bCs/>
          <w:sz w:val="24"/>
        </w:rPr>
        <w:t>ZP/D-16/19</w:t>
      </w:r>
      <w:r>
        <w:rPr>
          <w:sz w:val="24"/>
        </w:rPr>
        <w:tab/>
        <w:t xml:space="preserve"> </w:t>
      </w:r>
      <w:r w:rsidR="00365266" w:rsidRPr="00365266">
        <w:rPr>
          <w:sz w:val="24"/>
        </w:rPr>
        <w:t>Częstochowa</w:t>
      </w:r>
      <w:r>
        <w:rPr>
          <w:sz w:val="24"/>
        </w:rPr>
        <w:t xml:space="preserve"> dnia: </w:t>
      </w:r>
      <w:r w:rsidR="00365266" w:rsidRPr="00365266">
        <w:rPr>
          <w:sz w:val="24"/>
        </w:rPr>
        <w:t>2019-06-0</w:t>
      </w:r>
      <w:r w:rsidR="00A726F9">
        <w:rPr>
          <w:sz w:val="24"/>
        </w:rPr>
        <w:t>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9F61C9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9C4DA1">
        <w:rPr>
          <w:sz w:val="24"/>
        </w:rPr>
        <w:t>302</w:t>
      </w:r>
      <w:bookmarkStart w:id="0" w:name="_GoBack"/>
      <w:bookmarkEnd w:id="0"/>
      <w:r>
        <w:rPr>
          <w:sz w:val="24"/>
        </w:rPr>
        <w:t>/19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9F61C9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365266" w:rsidRPr="00365266">
        <w:rPr>
          <w:sz w:val="24"/>
        </w:rPr>
        <w:t>(</w:t>
      </w:r>
      <w:proofErr w:type="spellStart"/>
      <w:r w:rsidR="00365266" w:rsidRPr="00365266">
        <w:rPr>
          <w:sz w:val="24"/>
        </w:rPr>
        <w:t>t.j</w:t>
      </w:r>
      <w:proofErr w:type="spellEnd"/>
      <w:r w:rsidR="00365266" w:rsidRPr="00365266">
        <w:rPr>
          <w:sz w:val="24"/>
        </w:rPr>
        <w:t xml:space="preserve">. Dz. U. z  2018 r. poz. 1986 z </w:t>
      </w:r>
      <w:proofErr w:type="spellStart"/>
      <w:r w:rsidR="00365266" w:rsidRPr="00365266">
        <w:rPr>
          <w:sz w:val="24"/>
        </w:rPr>
        <w:t>późn</w:t>
      </w:r>
      <w:proofErr w:type="spellEnd"/>
      <w:r w:rsidR="00365266" w:rsidRPr="00365266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365266" w:rsidRPr="00365266">
        <w:rPr>
          <w:b/>
          <w:sz w:val="24"/>
        </w:rPr>
        <w:t>przetarg nieograniczony</w:t>
      </w:r>
      <w:r>
        <w:rPr>
          <w:sz w:val="24"/>
        </w:rPr>
        <w:t>, na:</w:t>
      </w:r>
      <w:r w:rsidR="009F61C9">
        <w:rPr>
          <w:sz w:val="24"/>
        </w:rPr>
        <w:t xml:space="preserve"> </w:t>
      </w:r>
      <w:r w:rsidR="00365266" w:rsidRPr="00365266">
        <w:rPr>
          <w:b/>
          <w:sz w:val="24"/>
        </w:rPr>
        <w:t>Dostawa nowego samochodu  osobowego do celów służbowych wyprodukowanego w roku 2019 -1 szt. dla Politechniki Częstochowskiej</w:t>
      </w:r>
      <w:r w:rsidR="009F61C9">
        <w:rPr>
          <w:b/>
          <w:sz w:val="24"/>
        </w:rPr>
        <w:t>.</w:t>
      </w:r>
    </w:p>
    <w:p w:rsidR="006D4AB3" w:rsidRPr="009F61C9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9F61C9">
        <w:rPr>
          <w:b/>
          <w:sz w:val="24"/>
          <w:u w:val="single"/>
        </w:rPr>
        <w:t xml:space="preserve">Treść </w:t>
      </w:r>
      <w:r w:rsidR="009F61C9" w:rsidRPr="009F61C9">
        <w:rPr>
          <w:b/>
          <w:sz w:val="24"/>
          <w:u w:val="single"/>
        </w:rPr>
        <w:t>pytań wraz z odpowiedziami Zamawiającego</w:t>
      </w:r>
      <w:r w:rsidRPr="009F61C9">
        <w:rPr>
          <w:b/>
          <w:sz w:val="24"/>
          <w:u w:val="single"/>
        </w:rPr>
        <w:t>:</w:t>
      </w:r>
    </w:p>
    <w:p w:rsidR="00365266" w:rsidRPr="009F61C9" w:rsidRDefault="00365266">
      <w:pPr>
        <w:pStyle w:val="Tekstpodstawowywcity3"/>
        <w:spacing w:before="120" w:after="120"/>
        <w:ind w:firstLine="0"/>
        <w:rPr>
          <w:i/>
          <w:sz w:val="24"/>
        </w:rPr>
      </w:pPr>
      <w:r w:rsidRPr="009F61C9">
        <w:rPr>
          <w:i/>
          <w:sz w:val="24"/>
        </w:rPr>
        <w:t>Pytanie nr 1: Czy Zamawiający dopuści pojazd do przetargu z normą emisji spalin EURO 6?</w:t>
      </w:r>
    </w:p>
    <w:p w:rsidR="00365266" w:rsidRPr="009F61C9" w:rsidRDefault="00365266">
      <w:pPr>
        <w:pStyle w:val="Tekstpodstawowywcity3"/>
        <w:spacing w:before="120" w:after="120"/>
        <w:ind w:firstLine="0"/>
        <w:rPr>
          <w:i/>
          <w:sz w:val="24"/>
        </w:rPr>
      </w:pPr>
      <w:r w:rsidRPr="009F61C9">
        <w:rPr>
          <w:i/>
          <w:sz w:val="24"/>
        </w:rPr>
        <w:t>Nasze silniki spełniają wymogi Zamawiającego w pkt.13 oraz 14 (ZAŁ nr 3, pkt 9)</w:t>
      </w:r>
    </w:p>
    <w:p w:rsidR="00365266" w:rsidRPr="00A726F9" w:rsidRDefault="00A726F9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t>NIE</w:t>
      </w:r>
    </w:p>
    <w:p w:rsidR="00365266" w:rsidRPr="009F61C9" w:rsidRDefault="00365266">
      <w:pPr>
        <w:pStyle w:val="Tekstpodstawowywcity3"/>
        <w:spacing w:before="120" w:after="120"/>
        <w:ind w:firstLine="0"/>
        <w:rPr>
          <w:i/>
          <w:sz w:val="24"/>
        </w:rPr>
      </w:pPr>
      <w:r w:rsidRPr="009F61C9">
        <w:rPr>
          <w:i/>
          <w:sz w:val="24"/>
        </w:rPr>
        <w:t>Pytanie nr 2: Czy Zamawiający dopuści pojazd do przetargu z ośmiobiegową automatyczną skrzynią biegów (ZAŁ nr 3, pkt 17)</w:t>
      </w:r>
    </w:p>
    <w:p w:rsidR="00365266" w:rsidRPr="00A726F9" w:rsidRDefault="00A726F9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t>TAK</w:t>
      </w:r>
    </w:p>
    <w:p w:rsidR="00365266" w:rsidRPr="009F61C9" w:rsidRDefault="00365266">
      <w:pPr>
        <w:pStyle w:val="Tekstpodstawowywcity3"/>
        <w:spacing w:before="120" w:after="120"/>
        <w:ind w:firstLine="0"/>
        <w:rPr>
          <w:i/>
          <w:sz w:val="24"/>
        </w:rPr>
      </w:pPr>
      <w:r w:rsidRPr="009F61C9">
        <w:rPr>
          <w:i/>
          <w:sz w:val="24"/>
        </w:rPr>
        <w:t>Pytanie nr 3: Czy Zamawiający dopuści pojazd do przetargu z klimatyzacją czterostrefową? (ZAŁ nr 3, pkt 33)</w:t>
      </w:r>
    </w:p>
    <w:p w:rsidR="00365266" w:rsidRPr="00A726F9" w:rsidRDefault="00A726F9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t>TAK</w:t>
      </w:r>
    </w:p>
    <w:p w:rsidR="00365266" w:rsidRPr="009F61C9" w:rsidRDefault="00365266">
      <w:pPr>
        <w:pStyle w:val="Tekstpodstawowywcity3"/>
        <w:spacing w:before="120" w:after="120"/>
        <w:ind w:firstLine="0"/>
        <w:rPr>
          <w:i/>
          <w:sz w:val="24"/>
        </w:rPr>
      </w:pPr>
      <w:r w:rsidRPr="009F61C9">
        <w:rPr>
          <w:i/>
          <w:sz w:val="24"/>
        </w:rPr>
        <w:lastRenderedPageBreak/>
        <w:t>Pytanie nr 4: Czy Zamawiający dopuści rozwiązanie zastosowania kół z oponami typu RUN FLAT lub pojazdu z zestawem naprawczym do kół? Zastosowanie opon typu RUN FLAT pozwala użytkownikowi kontynuowanie jazdy z uszkodzoną oponą. (ZAŁ nr 3, pkt 55)</w:t>
      </w:r>
    </w:p>
    <w:p w:rsidR="00365266" w:rsidRPr="00A726F9" w:rsidRDefault="00A726F9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t>NIE</w:t>
      </w:r>
    </w:p>
    <w:p w:rsidR="006D4AB3" w:rsidRPr="009F61C9" w:rsidRDefault="00365266">
      <w:pPr>
        <w:pStyle w:val="Tekstpodstawowywcity3"/>
        <w:spacing w:before="120" w:after="120"/>
        <w:ind w:firstLine="0"/>
        <w:rPr>
          <w:i/>
          <w:sz w:val="24"/>
        </w:rPr>
      </w:pPr>
      <w:r w:rsidRPr="009F61C9">
        <w:rPr>
          <w:i/>
          <w:sz w:val="24"/>
        </w:rPr>
        <w:t>Pytanie nr 5: Czy Zamawiający dopuści pojazd wyposażony w koło dojazdowe luźno umiejscowione w bagażniku? (ZAŁ nr 3, pkt 55)</w:t>
      </w:r>
    </w:p>
    <w:p w:rsidR="009F61C9" w:rsidRPr="00A726F9" w:rsidRDefault="00A726F9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t>NIE</w:t>
      </w:r>
    </w:p>
    <w:p w:rsidR="00060E12" w:rsidRDefault="00060E12">
      <w:pPr>
        <w:pStyle w:val="Tekstpodstawowywcity3"/>
        <w:spacing w:before="120" w:after="120"/>
        <w:ind w:firstLine="0"/>
        <w:rPr>
          <w:sz w:val="24"/>
        </w:rPr>
      </w:pPr>
    </w:p>
    <w:p w:rsidR="00861A39" w:rsidRPr="00861A39" w:rsidRDefault="00861A39" w:rsidP="00861A39">
      <w:pPr>
        <w:spacing w:line="360" w:lineRule="auto"/>
        <w:jc w:val="both"/>
        <w:rPr>
          <w:sz w:val="24"/>
          <w:szCs w:val="24"/>
        </w:rPr>
      </w:pPr>
      <w:r w:rsidRPr="00861A39">
        <w:rPr>
          <w:sz w:val="24"/>
          <w:szCs w:val="24"/>
        </w:rPr>
        <w:t>Informujemy, że zgodnie z wymogiem art. 38 ust. 2 ustawy, stanowisko Zamawiającego zostało rozesłane do wszystkich wykonawców, którym przekazano SIWZ.</w:t>
      </w:r>
    </w:p>
    <w:p w:rsidR="00060E12" w:rsidRDefault="00060E12">
      <w:pPr>
        <w:pStyle w:val="Tekstpodstawowywcity3"/>
        <w:spacing w:before="120" w:after="120"/>
        <w:ind w:firstLine="0"/>
        <w:rPr>
          <w:sz w:val="24"/>
        </w:rPr>
      </w:pPr>
    </w:p>
    <w:p w:rsidR="00A726F9" w:rsidRDefault="00A726F9">
      <w:pPr>
        <w:pStyle w:val="Tekstpodstawowywcity3"/>
        <w:spacing w:before="120" w:after="120"/>
        <w:ind w:firstLine="0"/>
        <w:rPr>
          <w:sz w:val="24"/>
        </w:rPr>
      </w:pPr>
    </w:p>
    <w:p w:rsidR="00A726F9" w:rsidRDefault="00A726F9">
      <w:pPr>
        <w:pStyle w:val="Tekstpodstawowywcity3"/>
        <w:spacing w:before="120" w:after="120"/>
        <w:ind w:firstLine="0"/>
        <w:rPr>
          <w:sz w:val="24"/>
        </w:rPr>
      </w:pPr>
    </w:p>
    <w:p w:rsidR="00060E12" w:rsidRPr="00DF055E" w:rsidRDefault="00060E12" w:rsidP="00060E12">
      <w:pPr>
        <w:spacing w:line="360" w:lineRule="auto"/>
        <w:ind w:left="2832" w:firstLine="284"/>
        <w:jc w:val="center"/>
      </w:pPr>
      <w:r w:rsidRPr="00DF055E">
        <w:t>KANCLERZ POLITECHNIKI</w:t>
      </w:r>
      <w:r w:rsidRPr="00DF055E">
        <w:br/>
        <w:t>CZĘSTOCHOWSKIEJ</w:t>
      </w:r>
    </w:p>
    <w:p w:rsidR="00060E12" w:rsidRPr="0012474C" w:rsidRDefault="00060E12" w:rsidP="00060E12">
      <w:pPr>
        <w:pStyle w:val="Tekstpodstawowy"/>
        <w:spacing w:before="120" w:after="120" w:line="360" w:lineRule="auto"/>
        <w:ind w:left="2832"/>
        <w:jc w:val="center"/>
        <w:rPr>
          <w:sz w:val="24"/>
          <w:szCs w:val="24"/>
        </w:rPr>
      </w:pPr>
      <w:r w:rsidRPr="0012474C">
        <w:rPr>
          <w:sz w:val="24"/>
          <w:szCs w:val="24"/>
        </w:rPr>
        <w:t>Arkadiusz Kociszewski</w:t>
      </w:r>
    </w:p>
    <w:p w:rsidR="00060E12" w:rsidRDefault="00060E12" w:rsidP="00060E12">
      <w:pPr>
        <w:pStyle w:val="Tekstpodstawowy"/>
        <w:spacing w:before="120" w:after="120" w:line="360" w:lineRule="auto"/>
        <w:rPr>
          <w:sz w:val="24"/>
        </w:rPr>
      </w:pPr>
    </w:p>
    <w:p w:rsidR="00060E12" w:rsidRDefault="00060E12">
      <w:pPr>
        <w:pStyle w:val="Tekstpodstawowywcity3"/>
        <w:spacing w:before="120" w:after="120"/>
        <w:ind w:firstLine="0"/>
        <w:rPr>
          <w:sz w:val="24"/>
        </w:rPr>
      </w:pPr>
    </w:p>
    <w:sectPr w:rsidR="00060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55F9" w:rsidRDefault="000455F9">
      <w:r>
        <w:separator/>
      </w:r>
    </w:p>
  </w:endnote>
  <w:endnote w:type="continuationSeparator" w:id="0">
    <w:p w:rsidR="000455F9" w:rsidRDefault="00045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9C4DA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726F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55F9" w:rsidRDefault="000455F9">
      <w:r>
        <w:separator/>
      </w:r>
    </w:p>
  </w:footnote>
  <w:footnote w:type="continuationSeparator" w:id="0">
    <w:p w:rsidR="000455F9" w:rsidRDefault="00045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6" w:rsidRDefault="003652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6" w:rsidRDefault="003652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6" w:rsidRDefault="003652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55F9"/>
    <w:rsid w:val="00031374"/>
    <w:rsid w:val="000455F9"/>
    <w:rsid w:val="00060E12"/>
    <w:rsid w:val="000A1097"/>
    <w:rsid w:val="00180C6E"/>
    <w:rsid w:val="00365266"/>
    <w:rsid w:val="004A75F2"/>
    <w:rsid w:val="005144A9"/>
    <w:rsid w:val="005B1B08"/>
    <w:rsid w:val="00662BDB"/>
    <w:rsid w:val="006B7198"/>
    <w:rsid w:val="006D4AB3"/>
    <w:rsid w:val="006F3B81"/>
    <w:rsid w:val="00861A39"/>
    <w:rsid w:val="00897AB0"/>
    <w:rsid w:val="009C4DA1"/>
    <w:rsid w:val="009F61C9"/>
    <w:rsid w:val="00A726F9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FB7FF8"/>
  <w15:chartTrackingRefBased/>
  <w15:docId w15:val="{22D6DA62-8C25-4947-B7F3-CD854291B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link w:val="Tekstpodstawowy"/>
    <w:rsid w:val="00060E12"/>
    <w:rPr>
      <w:sz w:val="28"/>
    </w:rPr>
  </w:style>
  <w:style w:type="paragraph" w:styleId="Tekstdymka">
    <w:name w:val="Balloon Text"/>
    <w:basedOn w:val="Normalny"/>
    <w:link w:val="TekstdymkaZnak"/>
    <w:rsid w:val="00A726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26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95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249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2019-06-07T09:47:00Z</cp:lastPrinted>
  <dcterms:created xsi:type="dcterms:W3CDTF">2019-06-07T12:41:00Z</dcterms:created>
  <dcterms:modified xsi:type="dcterms:W3CDTF">2019-06-07T12:41:00Z</dcterms:modified>
</cp:coreProperties>
</file>