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39098B" w:rsidRDefault="004120EE" w:rsidP="0039098B">
      <w:pPr>
        <w:pStyle w:val="a0"/>
        <w:tabs>
          <w:tab w:val="clear" w:pos="4536"/>
          <w:tab w:val="clear" w:pos="9072"/>
          <w:tab w:val="right" w:pos="5387"/>
        </w:tabs>
        <w:rPr>
          <w:sz w:val="22"/>
          <w:szCs w:val="22"/>
        </w:rPr>
      </w:pPr>
      <w:r w:rsidRPr="0039098B">
        <w:rPr>
          <w:sz w:val="22"/>
          <w:szCs w:val="22"/>
        </w:rPr>
        <w:t xml:space="preserve">Sprawa: </w:t>
      </w:r>
      <w:r w:rsidR="00604032">
        <w:rPr>
          <w:sz w:val="22"/>
          <w:szCs w:val="22"/>
        </w:rPr>
        <w:t>KC-zp.272-269/19</w:t>
      </w:r>
      <w:r w:rsidR="00A4400A" w:rsidRPr="0039098B">
        <w:rPr>
          <w:sz w:val="22"/>
          <w:szCs w:val="22"/>
        </w:rPr>
        <w:tab/>
      </w:r>
      <w:r w:rsidR="008E71F1" w:rsidRPr="0039098B">
        <w:rPr>
          <w:sz w:val="22"/>
          <w:szCs w:val="22"/>
        </w:rPr>
        <w:t>Kraków</w:t>
      </w:r>
      <w:r w:rsidR="007A7AD9" w:rsidRPr="0039098B">
        <w:rPr>
          <w:sz w:val="22"/>
          <w:szCs w:val="22"/>
        </w:rPr>
        <w:t xml:space="preserve">, </w:t>
      </w:r>
      <w:r w:rsidR="008E71F1" w:rsidRPr="0039098B">
        <w:rPr>
          <w:sz w:val="22"/>
          <w:szCs w:val="22"/>
        </w:rPr>
        <w:t>2019-06-06</w:t>
      </w:r>
    </w:p>
    <w:p w:rsidR="008C4F84" w:rsidRPr="0039098B" w:rsidRDefault="008C4F84" w:rsidP="0039098B">
      <w:pPr>
        <w:pStyle w:val="Nagwek"/>
        <w:tabs>
          <w:tab w:val="clear" w:pos="4536"/>
        </w:tabs>
        <w:rPr>
          <w:sz w:val="22"/>
          <w:szCs w:val="22"/>
        </w:rPr>
      </w:pPr>
      <w:r w:rsidRPr="0039098B">
        <w:rPr>
          <w:sz w:val="22"/>
          <w:szCs w:val="22"/>
        </w:rPr>
        <w:tab/>
      </w:r>
    </w:p>
    <w:p w:rsidR="008C4F84" w:rsidRPr="0039098B" w:rsidRDefault="008C4F84" w:rsidP="0039098B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:rsidR="008C4F84" w:rsidRPr="0039098B" w:rsidRDefault="00E33567" w:rsidP="0039098B">
      <w:pPr>
        <w:pStyle w:val="Nagwek"/>
        <w:tabs>
          <w:tab w:val="clear" w:pos="4536"/>
          <w:tab w:val="clear" w:pos="9072"/>
        </w:tabs>
        <w:ind w:left="3828" w:firstLine="708"/>
        <w:rPr>
          <w:b/>
          <w:sz w:val="22"/>
          <w:szCs w:val="22"/>
        </w:rPr>
      </w:pPr>
      <w:r w:rsidRPr="0039098B">
        <w:rPr>
          <w:b/>
          <w:sz w:val="22"/>
          <w:szCs w:val="22"/>
        </w:rPr>
        <w:t>WYKONAWCY</w:t>
      </w:r>
      <w:r w:rsidR="008C4F84" w:rsidRPr="0039098B">
        <w:rPr>
          <w:b/>
          <w:sz w:val="22"/>
          <w:szCs w:val="22"/>
        </w:rPr>
        <w:t>,</w:t>
      </w:r>
    </w:p>
    <w:p w:rsidR="008C4F84" w:rsidRPr="0039098B" w:rsidRDefault="00E33567" w:rsidP="0039098B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39098B">
        <w:rPr>
          <w:b/>
          <w:sz w:val="22"/>
          <w:szCs w:val="22"/>
        </w:rPr>
        <w:t xml:space="preserve">którzy odebrali </w:t>
      </w:r>
      <w:r w:rsidR="008C4F84" w:rsidRPr="0039098B">
        <w:rPr>
          <w:b/>
          <w:sz w:val="22"/>
          <w:szCs w:val="22"/>
        </w:rPr>
        <w:t>SIWZ</w:t>
      </w:r>
    </w:p>
    <w:p w:rsidR="00121640" w:rsidRDefault="00121640" w:rsidP="0039098B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8C4F84" w:rsidRPr="0039098B" w:rsidRDefault="008C4F84" w:rsidP="0039098B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39098B">
        <w:rPr>
          <w:rFonts w:ascii="Times New Roman" w:hAnsi="Times New Roman"/>
          <w:sz w:val="22"/>
          <w:szCs w:val="22"/>
        </w:rPr>
        <w:t>POWIADOMIENIE O ZMIANACH W SIWZ</w:t>
      </w:r>
    </w:p>
    <w:p w:rsidR="008C4F84" w:rsidRPr="0039098B" w:rsidRDefault="008C4F84" w:rsidP="0039098B">
      <w:pPr>
        <w:rPr>
          <w:sz w:val="22"/>
          <w:szCs w:val="22"/>
        </w:rPr>
      </w:pPr>
    </w:p>
    <w:p w:rsidR="008C4F84" w:rsidRPr="0039098B" w:rsidRDefault="008C4F84" w:rsidP="0039098B">
      <w:pPr>
        <w:ind w:left="952" w:hanging="910"/>
        <w:jc w:val="both"/>
        <w:rPr>
          <w:sz w:val="22"/>
          <w:szCs w:val="22"/>
          <w:u w:val="single"/>
        </w:rPr>
      </w:pPr>
      <w:r w:rsidRPr="0039098B">
        <w:rPr>
          <w:sz w:val="22"/>
          <w:szCs w:val="22"/>
        </w:rPr>
        <w:t xml:space="preserve">Dotyczy: </w:t>
      </w:r>
      <w:r w:rsidRPr="0039098B">
        <w:rPr>
          <w:sz w:val="22"/>
          <w:szCs w:val="22"/>
          <w:u w:val="single"/>
        </w:rPr>
        <w:t xml:space="preserve">zmiana zapisów SIWZ w postępowaniu na </w:t>
      </w:r>
      <w:r w:rsidR="008E71F1" w:rsidRPr="0039098B">
        <w:rPr>
          <w:sz w:val="22"/>
          <w:szCs w:val="22"/>
          <w:u w:val="single"/>
        </w:rPr>
        <w:t>OGŁOSZENIE SPOŁECZNE - Usługa szkolenia pracowników kadry zarządczej i administracyjnej AGH w ramach projektu Zintegrowany Program Rozwoju Akademii Górniczo-Hutniczej w Krakowie nr POWR.03.05.00-00-Z307/17-00, Zadanie 6. Podniesienie kompetencji kadry administracyjnej - KC-zp.272-269/19</w:t>
      </w:r>
      <w:r w:rsidRPr="0039098B">
        <w:rPr>
          <w:sz w:val="22"/>
          <w:szCs w:val="22"/>
          <w:u w:val="single"/>
        </w:rPr>
        <w:t xml:space="preserve"> </w:t>
      </w:r>
    </w:p>
    <w:p w:rsidR="00121640" w:rsidRDefault="00121640" w:rsidP="0039098B">
      <w:pPr>
        <w:jc w:val="both"/>
        <w:rPr>
          <w:sz w:val="22"/>
          <w:szCs w:val="22"/>
        </w:rPr>
      </w:pPr>
    </w:p>
    <w:p w:rsidR="00FE38B4" w:rsidRPr="0039098B" w:rsidRDefault="00A6339B" w:rsidP="0039098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</w:t>
      </w:r>
      <w:r w:rsidR="00FE38B4" w:rsidRPr="0039098B">
        <w:rPr>
          <w:sz w:val="22"/>
          <w:szCs w:val="22"/>
        </w:rPr>
        <w:t xml:space="preserve">w postępowaniu prowadzonym </w:t>
      </w:r>
      <w:r>
        <w:rPr>
          <w:sz w:val="22"/>
          <w:szCs w:val="22"/>
        </w:rPr>
        <w:t>na podstawie art. 138</w:t>
      </w:r>
      <w:r w:rsidR="00C40CE1">
        <w:rPr>
          <w:sz w:val="22"/>
          <w:szCs w:val="22"/>
        </w:rPr>
        <w:t>g</w:t>
      </w:r>
      <w:bookmarkStart w:id="0" w:name="_GoBack"/>
      <w:bookmarkEnd w:id="0"/>
      <w:r>
        <w:rPr>
          <w:sz w:val="22"/>
          <w:szCs w:val="22"/>
        </w:rPr>
        <w:t xml:space="preserve"> ustawy PZP</w:t>
      </w:r>
      <w:r w:rsidR="00FE38B4" w:rsidRPr="0039098B">
        <w:rPr>
          <w:sz w:val="22"/>
          <w:szCs w:val="22"/>
        </w:rPr>
        <w:t xml:space="preserve">, na </w:t>
      </w:r>
      <w:r w:rsidR="008E71F1" w:rsidRPr="0039098B">
        <w:rPr>
          <w:b/>
          <w:sz w:val="22"/>
          <w:szCs w:val="22"/>
        </w:rPr>
        <w:t>Usług</w:t>
      </w:r>
      <w:r>
        <w:rPr>
          <w:b/>
          <w:sz w:val="22"/>
          <w:szCs w:val="22"/>
        </w:rPr>
        <w:t>ę</w:t>
      </w:r>
      <w:r w:rsidR="008E71F1" w:rsidRPr="0039098B">
        <w:rPr>
          <w:b/>
          <w:sz w:val="22"/>
          <w:szCs w:val="22"/>
        </w:rPr>
        <w:t xml:space="preserve"> szkolenia</w:t>
      </w:r>
      <w:r w:rsidR="0039098B">
        <w:rPr>
          <w:b/>
          <w:sz w:val="22"/>
          <w:szCs w:val="22"/>
        </w:rPr>
        <w:t xml:space="preserve"> pracowników kadry zarządczej i </w:t>
      </w:r>
      <w:r w:rsidR="008E71F1" w:rsidRPr="0039098B">
        <w:rPr>
          <w:b/>
          <w:sz w:val="22"/>
          <w:szCs w:val="22"/>
        </w:rPr>
        <w:t>administracyjnej AGH w ramach projektu Zintegrowany Program Rozwoju Akademii Górniczo-Hutniczej w Krakowie nr POWR.03.05.00-00-Z307/17-00, Zadanie 6. Podniesienie kompetencji kadry administracyjnej - KC-zp.272-269/19</w:t>
      </w:r>
      <w:r w:rsidR="00FE38B4" w:rsidRPr="0039098B">
        <w:rPr>
          <w:sz w:val="22"/>
          <w:szCs w:val="22"/>
        </w:rPr>
        <w:t>, dokonuje następujących zmian zapisów w specyfikacji istotnych warunków zamówienia:</w:t>
      </w:r>
    </w:p>
    <w:p w:rsidR="00FE38B4" w:rsidRPr="006850AC" w:rsidRDefault="006850AC" w:rsidP="0039098B">
      <w:pPr>
        <w:rPr>
          <w:b/>
          <w:bCs/>
          <w:sz w:val="22"/>
          <w:szCs w:val="22"/>
        </w:rPr>
      </w:pPr>
      <w:r w:rsidRPr="006850AC">
        <w:rPr>
          <w:b/>
          <w:bCs/>
          <w:sz w:val="22"/>
          <w:szCs w:val="22"/>
        </w:rPr>
        <w:t>w pkt. 14.1 i 14.2 SIWZ z:</w:t>
      </w:r>
    </w:p>
    <w:p w:rsidR="006850AC" w:rsidRDefault="006850AC" w:rsidP="006850AC">
      <w:pPr>
        <w:spacing w:before="60" w:after="12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14.1 Zamawiający będzie oceniał oferty według następujących kryteriów:</w:t>
      </w:r>
    </w:p>
    <w:tbl>
      <w:tblPr>
        <w:tblW w:w="850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2"/>
        <w:gridCol w:w="5753"/>
        <w:gridCol w:w="1530"/>
      </w:tblGrid>
      <w:tr w:rsidR="006850AC" w:rsidTr="006850AC">
        <w:trPr>
          <w:trHeight w:val="35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850AC" w:rsidRDefault="006850AC" w:rsidP="00E760BA">
            <w:pPr>
              <w:spacing w:after="120"/>
              <w:ind w:left="3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Nr: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850AC" w:rsidRDefault="006850AC" w:rsidP="00E760BA">
            <w:pPr>
              <w:spacing w:after="120"/>
              <w:ind w:left="3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kryterium: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850AC" w:rsidRDefault="006850AC" w:rsidP="00E760BA">
            <w:pPr>
              <w:spacing w:after="120"/>
              <w:ind w:left="3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Waga:</w:t>
            </w:r>
          </w:p>
        </w:tc>
      </w:tr>
      <w:tr w:rsidR="006850AC" w:rsidTr="006850AC">
        <w:trPr>
          <w:trHeight w:val="40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AC" w:rsidRDefault="006850AC" w:rsidP="00E760BA">
            <w:pPr>
              <w:spacing w:after="120"/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AC" w:rsidRDefault="006850AC" w:rsidP="00E760BA">
            <w:pPr>
              <w:spacing w:after="120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AC" w:rsidRDefault="006850AC" w:rsidP="006850AC">
            <w:pPr>
              <w:numPr>
                <w:ilvl w:val="0"/>
                <w:numId w:val="4"/>
              </w:numPr>
              <w:spacing w:after="120"/>
              <w:jc w:val="center"/>
              <w:rPr>
                <w:sz w:val="22"/>
                <w:szCs w:val="22"/>
              </w:rPr>
            </w:pPr>
          </w:p>
        </w:tc>
      </w:tr>
    </w:tbl>
    <w:p w:rsidR="006850AC" w:rsidRDefault="006850AC" w:rsidP="006850AC">
      <w:pPr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14.2 Punkty przyznawane za podane w pkt 14.1 kryterium będą liczone według następującego wzoru: </w:t>
      </w:r>
    </w:p>
    <w:tbl>
      <w:tblPr>
        <w:tblW w:w="88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5"/>
        <w:gridCol w:w="7236"/>
      </w:tblGrid>
      <w:tr w:rsidR="006850AC" w:rsidTr="00E760BA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850AC" w:rsidRDefault="006850AC" w:rsidP="00E760BA">
            <w:pPr>
              <w:spacing w:after="120"/>
              <w:ind w:left="3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kryterium: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850AC" w:rsidRDefault="006850AC" w:rsidP="00E760BA">
            <w:pPr>
              <w:spacing w:after="120"/>
              <w:ind w:left="3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Wzór:</w:t>
            </w:r>
          </w:p>
        </w:tc>
      </w:tr>
      <w:tr w:rsidR="006850AC" w:rsidTr="00E760BA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AC" w:rsidRDefault="006850AC" w:rsidP="00E760BA">
            <w:pPr>
              <w:spacing w:after="120"/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AC" w:rsidRDefault="006850AC" w:rsidP="00E760BA"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6850AC" w:rsidRDefault="006850AC" w:rsidP="00E760BA"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Liczba punktów = ( </w:t>
            </w:r>
            <w:proofErr w:type="spellStart"/>
            <w:r>
              <w:rPr>
                <w:b/>
                <w:sz w:val="22"/>
                <w:szCs w:val="22"/>
              </w:rPr>
              <w:t>Cmin</w:t>
            </w:r>
            <w:proofErr w:type="spellEnd"/>
            <w:r>
              <w:rPr>
                <w:b/>
                <w:sz w:val="22"/>
                <w:szCs w:val="22"/>
              </w:rPr>
              <w:t>/</w:t>
            </w:r>
            <w:proofErr w:type="spellStart"/>
            <w:r>
              <w:rPr>
                <w:b/>
                <w:sz w:val="22"/>
                <w:szCs w:val="22"/>
              </w:rPr>
              <w:t>Cof</w:t>
            </w:r>
            <w:proofErr w:type="spellEnd"/>
            <w:r>
              <w:rPr>
                <w:b/>
                <w:sz w:val="22"/>
                <w:szCs w:val="22"/>
              </w:rPr>
              <w:t xml:space="preserve"> ) * 100 * waga</w:t>
            </w:r>
          </w:p>
          <w:p w:rsidR="006850AC" w:rsidRDefault="006850AC" w:rsidP="00E760BA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gdzie:</w:t>
            </w:r>
          </w:p>
          <w:p w:rsidR="006850AC" w:rsidRDefault="006850AC" w:rsidP="00E760BA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Cmin</w:t>
            </w:r>
            <w:proofErr w:type="spellEnd"/>
            <w:r>
              <w:rPr>
                <w:sz w:val="22"/>
                <w:szCs w:val="22"/>
              </w:rPr>
              <w:t xml:space="preserve"> - najniższa cena spośród wszystkich ofert</w:t>
            </w:r>
          </w:p>
          <w:p w:rsidR="006850AC" w:rsidRDefault="006850AC" w:rsidP="00E760BA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</w:t>
            </w:r>
            <w:proofErr w:type="spellStart"/>
            <w:r>
              <w:rPr>
                <w:sz w:val="22"/>
                <w:szCs w:val="22"/>
              </w:rPr>
              <w:t>Cof</w:t>
            </w:r>
            <w:proofErr w:type="spellEnd"/>
            <w:r>
              <w:rPr>
                <w:sz w:val="22"/>
                <w:szCs w:val="22"/>
              </w:rPr>
              <w:t xml:space="preserve"> -  cena podana w ofercie</w:t>
            </w:r>
          </w:p>
        </w:tc>
      </w:tr>
    </w:tbl>
    <w:p w:rsidR="006850AC" w:rsidRDefault="006850AC" w:rsidP="0039098B">
      <w:pPr>
        <w:rPr>
          <w:bCs/>
          <w:sz w:val="22"/>
          <w:szCs w:val="22"/>
          <w:highlight w:val="darkGray"/>
        </w:rPr>
      </w:pPr>
    </w:p>
    <w:p w:rsidR="006850AC" w:rsidRDefault="006850AC" w:rsidP="0039098B">
      <w:pPr>
        <w:rPr>
          <w:bCs/>
          <w:sz w:val="22"/>
          <w:szCs w:val="22"/>
          <w:highlight w:val="darkGray"/>
        </w:rPr>
      </w:pPr>
    </w:p>
    <w:p w:rsidR="006850AC" w:rsidRPr="00121640" w:rsidRDefault="006850AC" w:rsidP="0039098B">
      <w:pPr>
        <w:rPr>
          <w:b/>
          <w:bCs/>
          <w:sz w:val="22"/>
          <w:szCs w:val="22"/>
        </w:rPr>
      </w:pPr>
      <w:r w:rsidRPr="00121640">
        <w:rPr>
          <w:b/>
          <w:bCs/>
          <w:sz w:val="22"/>
          <w:szCs w:val="22"/>
          <w:highlight w:val="yellow"/>
        </w:rPr>
        <w:t>na:</w:t>
      </w:r>
    </w:p>
    <w:p w:rsidR="006850AC" w:rsidRPr="006850AC" w:rsidRDefault="006850AC" w:rsidP="006850AC">
      <w:pPr>
        <w:pStyle w:val="Nagwek2"/>
        <w:numPr>
          <w:ilvl w:val="1"/>
          <w:numId w:val="5"/>
        </w:numPr>
        <w:spacing w:before="60" w:after="120"/>
      </w:pPr>
      <w:r w:rsidRPr="006850AC">
        <w:t>Zamawiający będzie oceniał oferty według następujących kryteriów:</w:t>
      </w:r>
    </w:p>
    <w:tbl>
      <w:tblPr>
        <w:tblW w:w="850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2"/>
        <w:gridCol w:w="5753"/>
        <w:gridCol w:w="1530"/>
      </w:tblGrid>
      <w:tr w:rsidR="006850AC" w:rsidTr="006850AC">
        <w:trPr>
          <w:trHeight w:val="35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850AC" w:rsidRDefault="006850AC" w:rsidP="00E760BA">
            <w:pPr>
              <w:spacing w:after="120"/>
              <w:ind w:left="3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Nr: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850AC" w:rsidRDefault="006850AC" w:rsidP="00E760BA">
            <w:pPr>
              <w:spacing w:after="120"/>
              <w:ind w:left="3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kryterium: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850AC" w:rsidRDefault="006850AC" w:rsidP="00E760BA">
            <w:pPr>
              <w:spacing w:after="120"/>
              <w:ind w:left="3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Waga:</w:t>
            </w:r>
          </w:p>
        </w:tc>
      </w:tr>
      <w:tr w:rsidR="006850AC" w:rsidTr="006850AC">
        <w:trPr>
          <w:trHeight w:val="40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AC" w:rsidRDefault="006850AC" w:rsidP="00E760BA">
            <w:pPr>
              <w:spacing w:after="120"/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AC" w:rsidRDefault="006850AC" w:rsidP="00E760BA">
            <w:pPr>
              <w:spacing w:after="120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AC" w:rsidRDefault="006850AC" w:rsidP="00121640">
            <w:pPr>
              <w:spacing w:after="120"/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</w:tr>
      <w:tr w:rsidR="006850AC" w:rsidTr="006850AC">
        <w:trPr>
          <w:trHeight w:val="40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AC" w:rsidRDefault="006850AC" w:rsidP="00E760BA">
            <w:pPr>
              <w:spacing w:after="120"/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AC" w:rsidRDefault="006850AC" w:rsidP="00E760BA">
            <w:pPr>
              <w:spacing w:after="120"/>
              <w:ind w:left="360"/>
              <w:rPr>
                <w:sz w:val="22"/>
                <w:szCs w:val="22"/>
              </w:rPr>
            </w:pPr>
            <w:r w:rsidRPr="006850AC">
              <w:rPr>
                <w:sz w:val="22"/>
                <w:szCs w:val="22"/>
              </w:rPr>
              <w:t>Doświadczenie wykonawcy w zakresie realizacji szkoleń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AC" w:rsidRDefault="006850AC" w:rsidP="006850AC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20</w:t>
            </w:r>
          </w:p>
        </w:tc>
      </w:tr>
    </w:tbl>
    <w:p w:rsidR="006850AC" w:rsidRDefault="006850AC" w:rsidP="006850AC">
      <w:pPr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14.2 Punkty przyznawane za podane w pkt 14.1 kryterium będą liczone według następującego wzoru: </w:t>
      </w:r>
    </w:p>
    <w:tbl>
      <w:tblPr>
        <w:tblW w:w="88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5"/>
        <w:gridCol w:w="7236"/>
      </w:tblGrid>
      <w:tr w:rsidR="006850AC" w:rsidTr="00E760BA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850AC" w:rsidRDefault="006850AC" w:rsidP="00E760BA">
            <w:pPr>
              <w:spacing w:after="120"/>
              <w:ind w:left="3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kryterium: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6850AC" w:rsidRDefault="006850AC" w:rsidP="00E760BA">
            <w:pPr>
              <w:spacing w:after="120"/>
              <w:ind w:left="3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Wzór:</w:t>
            </w:r>
          </w:p>
        </w:tc>
      </w:tr>
      <w:tr w:rsidR="006850AC" w:rsidTr="00E760BA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AC" w:rsidRDefault="006850AC" w:rsidP="00E760BA">
            <w:pPr>
              <w:spacing w:after="120"/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0AC" w:rsidRDefault="006850AC" w:rsidP="00E760BA"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:rsidR="006850AC" w:rsidRDefault="006850AC" w:rsidP="00E760BA"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Liczba punktów = ( </w:t>
            </w:r>
            <w:proofErr w:type="spellStart"/>
            <w:r>
              <w:rPr>
                <w:b/>
                <w:sz w:val="22"/>
                <w:szCs w:val="22"/>
              </w:rPr>
              <w:t>Cmin</w:t>
            </w:r>
            <w:proofErr w:type="spellEnd"/>
            <w:r>
              <w:rPr>
                <w:b/>
                <w:sz w:val="22"/>
                <w:szCs w:val="22"/>
              </w:rPr>
              <w:t>/</w:t>
            </w:r>
            <w:proofErr w:type="spellStart"/>
            <w:r>
              <w:rPr>
                <w:b/>
                <w:sz w:val="22"/>
                <w:szCs w:val="22"/>
              </w:rPr>
              <w:t>Cof</w:t>
            </w:r>
            <w:proofErr w:type="spellEnd"/>
            <w:r>
              <w:rPr>
                <w:b/>
                <w:sz w:val="22"/>
                <w:szCs w:val="22"/>
              </w:rPr>
              <w:t xml:space="preserve"> ) * 100 * waga</w:t>
            </w:r>
          </w:p>
          <w:p w:rsidR="006850AC" w:rsidRDefault="006850AC" w:rsidP="00E760BA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gdzie:</w:t>
            </w:r>
          </w:p>
          <w:p w:rsidR="006850AC" w:rsidRDefault="006850AC" w:rsidP="00E760BA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Cmin</w:t>
            </w:r>
            <w:proofErr w:type="spellEnd"/>
            <w:r>
              <w:rPr>
                <w:sz w:val="22"/>
                <w:szCs w:val="22"/>
              </w:rPr>
              <w:t xml:space="preserve"> - najniższa cena spośród wszystkich ofert</w:t>
            </w:r>
          </w:p>
          <w:p w:rsidR="006850AC" w:rsidRDefault="006850AC" w:rsidP="00E760BA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Cof</w:t>
            </w:r>
            <w:proofErr w:type="spellEnd"/>
            <w:r>
              <w:rPr>
                <w:sz w:val="22"/>
                <w:szCs w:val="22"/>
              </w:rPr>
              <w:t xml:space="preserve"> -  cena podana w ofercie</w:t>
            </w:r>
          </w:p>
        </w:tc>
      </w:tr>
      <w:tr w:rsidR="006850AC" w:rsidTr="00E760BA">
        <w:trPr>
          <w:jc w:val="center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AC" w:rsidRDefault="006850AC" w:rsidP="00E760BA">
            <w:pPr>
              <w:spacing w:after="120"/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AC" w:rsidRDefault="006850AC" w:rsidP="00E760BA">
            <w:pPr>
              <w:ind w:left="360"/>
              <w:rPr>
                <w:b/>
                <w:bCs/>
                <w:sz w:val="22"/>
                <w:szCs w:val="22"/>
              </w:rPr>
            </w:pPr>
            <w:r w:rsidRPr="006850AC">
              <w:rPr>
                <w:b/>
                <w:bCs/>
                <w:sz w:val="22"/>
                <w:szCs w:val="22"/>
              </w:rPr>
              <w:t>Doświadczenie wykonawcy w zakresie realizacji szkoleń</w:t>
            </w:r>
          </w:p>
          <w:p w:rsidR="005939AF" w:rsidRDefault="005939AF" w:rsidP="00E760BA">
            <w:pPr>
              <w:ind w:left="360"/>
              <w:rPr>
                <w:bCs/>
                <w:sz w:val="22"/>
                <w:szCs w:val="22"/>
              </w:rPr>
            </w:pPr>
          </w:p>
          <w:p w:rsidR="00BE2BDE" w:rsidRPr="00F431E2" w:rsidRDefault="00BE2BDE" w:rsidP="00E760BA">
            <w:pPr>
              <w:ind w:left="360"/>
              <w:rPr>
                <w:bCs/>
                <w:sz w:val="22"/>
                <w:szCs w:val="22"/>
              </w:rPr>
            </w:pPr>
            <w:r w:rsidRPr="00F431E2">
              <w:rPr>
                <w:bCs/>
                <w:sz w:val="22"/>
                <w:szCs w:val="22"/>
              </w:rPr>
              <w:t xml:space="preserve">Zamawiający </w:t>
            </w:r>
            <w:r w:rsidR="00F431E2" w:rsidRPr="005939AF">
              <w:rPr>
                <w:bCs/>
                <w:sz w:val="22"/>
                <w:szCs w:val="22"/>
              </w:rPr>
              <w:t xml:space="preserve">przyzna </w:t>
            </w:r>
            <w:r w:rsidR="005939AF" w:rsidRPr="005939AF">
              <w:rPr>
                <w:bCs/>
                <w:sz w:val="22"/>
                <w:szCs w:val="22"/>
              </w:rPr>
              <w:t>punk</w:t>
            </w:r>
            <w:r w:rsidR="005939AF">
              <w:rPr>
                <w:bCs/>
                <w:sz w:val="22"/>
                <w:szCs w:val="22"/>
              </w:rPr>
              <w:t xml:space="preserve">ty </w:t>
            </w:r>
            <w:r w:rsidR="00F431E2">
              <w:rPr>
                <w:bCs/>
                <w:sz w:val="22"/>
                <w:szCs w:val="22"/>
              </w:rPr>
              <w:t>za</w:t>
            </w:r>
            <w:r w:rsidRPr="00F431E2">
              <w:rPr>
                <w:bCs/>
                <w:sz w:val="22"/>
                <w:szCs w:val="22"/>
              </w:rPr>
              <w:t xml:space="preserve"> </w:t>
            </w:r>
            <w:r w:rsidR="00F431E2" w:rsidRPr="00F431E2">
              <w:rPr>
                <w:bCs/>
                <w:sz w:val="22"/>
                <w:szCs w:val="22"/>
              </w:rPr>
              <w:t>doświadczenie wykonawcy</w:t>
            </w:r>
            <w:r w:rsidR="005939AF">
              <w:rPr>
                <w:bCs/>
                <w:sz w:val="22"/>
                <w:szCs w:val="22"/>
              </w:rPr>
              <w:t>, nabyte w okresie ostatnich 3 lat przed upływem terminu składania ofert,</w:t>
            </w:r>
            <w:r w:rsidR="00F431E2" w:rsidRPr="00F431E2">
              <w:rPr>
                <w:bCs/>
                <w:sz w:val="22"/>
                <w:szCs w:val="22"/>
              </w:rPr>
              <w:t xml:space="preserve"> w realizacji szkoleń </w:t>
            </w:r>
            <w:r w:rsidR="005939AF">
              <w:rPr>
                <w:bCs/>
                <w:sz w:val="22"/>
                <w:szCs w:val="22"/>
              </w:rPr>
              <w:t>z</w:t>
            </w:r>
            <w:r w:rsidR="00121640">
              <w:rPr>
                <w:bCs/>
                <w:sz w:val="22"/>
                <w:szCs w:val="22"/>
              </w:rPr>
              <w:t xml:space="preserve"> zakres</w:t>
            </w:r>
            <w:r w:rsidR="005939AF">
              <w:rPr>
                <w:bCs/>
                <w:sz w:val="22"/>
                <w:szCs w:val="22"/>
              </w:rPr>
              <w:t>u</w:t>
            </w:r>
            <w:r w:rsidR="00F431E2" w:rsidRPr="00F431E2">
              <w:rPr>
                <w:bCs/>
                <w:sz w:val="22"/>
                <w:szCs w:val="22"/>
              </w:rPr>
              <w:t>:</w:t>
            </w:r>
          </w:p>
          <w:p w:rsidR="00F431E2" w:rsidRPr="00F431E2" w:rsidRDefault="005939AF" w:rsidP="00E760BA">
            <w:pPr>
              <w:ind w:left="36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a)</w:t>
            </w:r>
            <w:r w:rsidR="00F431E2" w:rsidRPr="00F431E2">
              <w:rPr>
                <w:bCs/>
                <w:sz w:val="22"/>
                <w:szCs w:val="22"/>
              </w:rPr>
              <w:t xml:space="preserve"> stosowania ustawy o podatku od towarów i usług oraz podatku akcyzowym </w:t>
            </w:r>
            <w:r w:rsidR="00121640" w:rsidRPr="00121640">
              <w:rPr>
                <w:b/>
                <w:bCs/>
                <w:sz w:val="22"/>
                <w:szCs w:val="22"/>
              </w:rPr>
              <w:t>lub</w:t>
            </w:r>
          </w:p>
          <w:p w:rsidR="00F431E2" w:rsidRPr="00F431E2" w:rsidRDefault="005939AF" w:rsidP="00E760BA">
            <w:pPr>
              <w:ind w:left="36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b)</w:t>
            </w:r>
            <w:r w:rsidR="00F431E2" w:rsidRPr="00F431E2">
              <w:rPr>
                <w:bCs/>
                <w:sz w:val="22"/>
                <w:szCs w:val="22"/>
              </w:rPr>
              <w:t xml:space="preserve"> planowanie i realizacja zamówień finansowanych ze środków publicznych</w:t>
            </w:r>
            <w:r w:rsidR="00121640">
              <w:rPr>
                <w:bCs/>
                <w:sz w:val="22"/>
                <w:szCs w:val="22"/>
              </w:rPr>
              <w:t xml:space="preserve"> </w:t>
            </w:r>
            <w:r w:rsidR="00121640" w:rsidRPr="00121640">
              <w:rPr>
                <w:b/>
                <w:bCs/>
                <w:sz w:val="22"/>
                <w:szCs w:val="22"/>
              </w:rPr>
              <w:t>lub</w:t>
            </w:r>
          </w:p>
          <w:p w:rsidR="00F431E2" w:rsidRDefault="005939AF" w:rsidP="00E760BA">
            <w:pPr>
              <w:ind w:left="36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c)</w:t>
            </w:r>
            <w:r w:rsidR="00F431E2" w:rsidRPr="00F431E2">
              <w:rPr>
                <w:bCs/>
                <w:sz w:val="22"/>
                <w:szCs w:val="22"/>
              </w:rPr>
              <w:t xml:space="preserve"> pozyskiwanie i realizacja projektów finansowanych w ramach programów krajowych, unijnych i strukturalnych</w:t>
            </w:r>
            <w:r w:rsidR="00121640">
              <w:rPr>
                <w:bCs/>
                <w:sz w:val="22"/>
                <w:szCs w:val="22"/>
              </w:rPr>
              <w:t>.</w:t>
            </w:r>
          </w:p>
          <w:p w:rsidR="00121640" w:rsidRPr="00F431E2" w:rsidRDefault="00121640" w:rsidP="00E760BA">
            <w:pPr>
              <w:ind w:left="360"/>
              <w:rPr>
                <w:bCs/>
                <w:sz w:val="22"/>
                <w:szCs w:val="22"/>
              </w:rPr>
            </w:pPr>
          </w:p>
          <w:p w:rsidR="00BE2BDE" w:rsidRDefault="00F431E2" w:rsidP="005939AF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5939AF">
              <w:rPr>
                <w:sz w:val="22"/>
                <w:szCs w:val="22"/>
              </w:rPr>
              <w:t xml:space="preserve">przyzna po 1 punkcie za każde wskazane </w:t>
            </w:r>
            <w:r w:rsidR="00F709AE">
              <w:rPr>
                <w:sz w:val="22"/>
                <w:szCs w:val="22"/>
              </w:rPr>
              <w:t>na</w:t>
            </w:r>
            <w:r w:rsidR="005939AF">
              <w:rPr>
                <w:sz w:val="22"/>
                <w:szCs w:val="22"/>
              </w:rPr>
              <w:t xml:space="preserve"> Formularzu oferty szkolenie z zakresów wskazanych powyżej od pkt. a) do c) .</w:t>
            </w:r>
          </w:p>
          <w:p w:rsidR="005939AF" w:rsidRDefault="005939AF" w:rsidP="005939AF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przyzna maksymalnie 20 pkt.</w:t>
            </w:r>
          </w:p>
          <w:p w:rsidR="005939AF" w:rsidRDefault="005939AF" w:rsidP="005939AF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 wskazanie więcej niż 20 szkoleń z powyższych zakresów zamawiający przyzna również 20 pkt.</w:t>
            </w:r>
          </w:p>
          <w:p w:rsidR="005939AF" w:rsidRPr="00BE2BDE" w:rsidRDefault="005939AF" w:rsidP="005939AF">
            <w:pPr>
              <w:ind w:left="360"/>
              <w:rPr>
                <w:b/>
                <w:sz w:val="22"/>
                <w:szCs w:val="22"/>
              </w:rPr>
            </w:pPr>
          </w:p>
        </w:tc>
      </w:tr>
    </w:tbl>
    <w:p w:rsidR="006850AC" w:rsidRPr="00915B63" w:rsidRDefault="00915B63" w:rsidP="0039098B">
      <w:pPr>
        <w:rPr>
          <w:b/>
          <w:bCs/>
          <w:sz w:val="22"/>
          <w:szCs w:val="22"/>
        </w:rPr>
      </w:pPr>
      <w:r w:rsidRPr="00915B63">
        <w:rPr>
          <w:b/>
          <w:bCs/>
          <w:sz w:val="22"/>
          <w:szCs w:val="22"/>
        </w:rPr>
        <w:t>W związku z powyższym Zamawiający zamieszcza  Nowy obowiązujący Formularz oferty</w:t>
      </w:r>
    </w:p>
    <w:p w:rsidR="006850AC" w:rsidRPr="0039098B" w:rsidRDefault="006850AC" w:rsidP="0039098B">
      <w:pPr>
        <w:rPr>
          <w:bCs/>
          <w:sz w:val="22"/>
          <w:szCs w:val="22"/>
          <w:highlight w:val="darkGray"/>
        </w:rPr>
      </w:pPr>
    </w:p>
    <w:p w:rsidR="00533643" w:rsidRPr="0039098B" w:rsidRDefault="00533643" w:rsidP="0039098B">
      <w:pPr>
        <w:rPr>
          <w:sz w:val="22"/>
          <w:szCs w:val="22"/>
        </w:rPr>
      </w:pPr>
      <w:r w:rsidRPr="0039098B">
        <w:rPr>
          <w:sz w:val="22"/>
          <w:szCs w:val="22"/>
        </w:rPr>
        <w:t>Powyższe zmiany stanowią integralną część SIWZ.</w:t>
      </w:r>
    </w:p>
    <w:p w:rsidR="006850AC" w:rsidRPr="006850AC" w:rsidRDefault="00533643" w:rsidP="0039098B">
      <w:pPr>
        <w:jc w:val="both"/>
        <w:rPr>
          <w:sz w:val="22"/>
          <w:szCs w:val="22"/>
        </w:rPr>
      </w:pPr>
      <w:r w:rsidRPr="006850AC">
        <w:rPr>
          <w:sz w:val="22"/>
          <w:szCs w:val="22"/>
        </w:rPr>
        <w:t xml:space="preserve">Przedmiotowa zmiana prowadzi do zmiany treści ogłoszenia.                             </w:t>
      </w:r>
    </w:p>
    <w:p w:rsidR="004120EE" w:rsidRPr="0039098B" w:rsidRDefault="00533643" w:rsidP="00604032">
      <w:pPr>
        <w:jc w:val="both"/>
        <w:rPr>
          <w:sz w:val="22"/>
          <w:szCs w:val="22"/>
        </w:rPr>
      </w:pPr>
      <w:r w:rsidRPr="006850AC">
        <w:rPr>
          <w:sz w:val="22"/>
          <w:szCs w:val="22"/>
        </w:rPr>
        <w:t>W związku z przedmiotową zmianą Zamawiający dokonał zmiany treści ogłoszenia o zamówieniu.</w:t>
      </w:r>
    </w:p>
    <w:sectPr w:rsidR="004120EE" w:rsidRPr="0039098B" w:rsidSect="00FF1984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424" w:rsidRDefault="00B13424">
      <w:r>
        <w:separator/>
      </w:r>
    </w:p>
  </w:endnote>
  <w:endnote w:type="continuationSeparator" w:id="0">
    <w:p w:rsidR="00B13424" w:rsidRDefault="00B13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C40CE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424" w:rsidRDefault="00B13424">
      <w:r>
        <w:separator/>
      </w:r>
    </w:p>
  </w:footnote>
  <w:footnote w:type="continuationSeparator" w:id="0">
    <w:p w:rsidR="00B13424" w:rsidRDefault="00B13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C40CE1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pt;height:80.1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C40CE1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0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C40CE1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>
      <w:rPr>
        <w:noProof/>
      </w:rPr>
      <w:pict>
        <v:shape id="Obraz 4" o:spid="_x0000_i1027" type="#_x0000_t75" alt="Log_POWER_kolor" style="width:433.9pt;height:39.45pt;visibility:visible;mso-wrap-style:square">
          <v:imagedata r:id="rId2" o:title="Log_POWER_kolor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CC24167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227F157C"/>
    <w:multiLevelType w:val="hybridMultilevel"/>
    <w:tmpl w:val="712C3310"/>
    <w:lvl w:ilvl="0" w:tplc="92FC3A7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E5ACA"/>
    <w:multiLevelType w:val="hybridMultilevel"/>
    <w:tmpl w:val="556ECE00"/>
    <w:lvl w:ilvl="0" w:tplc="915C09FC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14C77"/>
    <w:multiLevelType w:val="multilevel"/>
    <w:tmpl w:val="7036284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3424"/>
    <w:rsid w:val="001010E7"/>
    <w:rsid w:val="00107D8E"/>
    <w:rsid w:val="00121640"/>
    <w:rsid w:val="00131389"/>
    <w:rsid w:val="00212561"/>
    <w:rsid w:val="00237ABF"/>
    <w:rsid w:val="00291F6B"/>
    <w:rsid w:val="002A40A9"/>
    <w:rsid w:val="00326D02"/>
    <w:rsid w:val="0039098B"/>
    <w:rsid w:val="003B2A6D"/>
    <w:rsid w:val="003D5AD2"/>
    <w:rsid w:val="004120EE"/>
    <w:rsid w:val="004F1FDE"/>
    <w:rsid w:val="00533643"/>
    <w:rsid w:val="00572A34"/>
    <w:rsid w:val="00575520"/>
    <w:rsid w:val="005939AF"/>
    <w:rsid w:val="00594765"/>
    <w:rsid w:val="005A0A5D"/>
    <w:rsid w:val="00604032"/>
    <w:rsid w:val="006118E3"/>
    <w:rsid w:val="00637D16"/>
    <w:rsid w:val="00674FE5"/>
    <w:rsid w:val="006850AC"/>
    <w:rsid w:val="006A220D"/>
    <w:rsid w:val="006E739F"/>
    <w:rsid w:val="007A7AD9"/>
    <w:rsid w:val="007B1BCF"/>
    <w:rsid w:val="007F6115"/>
    <w:rsid w:val="008449B9"/>
    <w:rsid w:val="008A23F6"/>
    <w:rsid w:val="008C4F84"/>
    <w:rsid w:val="008E71F1"/>
    <w:rsid w:val="00913596"/>
    <w:rsid w:val="00915B63"/>
    <w:rsid w:val="00A24BB8"/>
    <w:rsid w:val="00A4400A"/>
    <w:rsid w:val="00A610D7"/>
    <w:rsid w:val="00A6339B"/>
    <w:rsid w:val="00A70DEB"/>
    <w:rsid w:val="00B13424"/>
    <w:rsid w:val="00BE2BDE"/>
    <w:rsid w:val="00BE75FD"/>
    <w:rsid w:val="00BF5D1E"/>
    <w:rsid w:val="00C40CE1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431E2"/>
    <w:rsid w:val="00F709AE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link w:val="Nagwek2Znak"/>
    <w:autoRedefine/>
    <w:qFormat/>
    <w:rsid w:val="006850AC"/>
    <w:pPr>
      <w:tabs>
        <w:tab w:val="num" w:pos="680"/>
        <w:tab w:val="left" w:pos="709"/>
      </w:tabs>
      <w:suppressAutoHyphens/>
      <w:ind w:left="680" w:firstLine="29"/>
      <w:jc w:val="both"/>
      <w:outlineLvl w:val="1"/>
    </w:pPr>
    <w:rPr>
      <w:bCs/>
      <w:iCs/>
      <w:color w:val="000000"/>
      <w:sz w:val="22"/>
      <w:szCs w:val="22"/>
      <w:lang w:eastAsia="zh-CN"/>
    </w:rPr>
  </w:style>
  <w:style w:type="paragraph" w:styleId="Nagwek4">
    <w:name w:val="heading 4"/>
    <w:basedOn w:val="Normalny"/>
    <w:link w:val="Nagwek4Znak"/>
    <w:autoRedefine/>
    <w:qFormat/>
    <w:rsid w:val="006850AC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6850A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850A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850AC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6850AC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6850A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6850AC"/>
    <w:rPr>
      <w:bCs/>
      <w:iCs/>
      <w:color w:val="000000"/>
      <w:sz w:val="22"/>
      <w:szCs w:val="22"/>
      <w:lang w:eastAsia="zh-CN"/>
    </w:rPr>
  </w:style>
  <w:style w:type="character" w:customStyle="1" w:styleId="Nagwek4Znak">
    <w:name w:val="Nagłówek 4 Znak"/>
    <w:basedOn w:val="Domylnaczcionkaakapitu"/>
    <w:link w:val="Nagwek4"/>
    <w:rsid w:val="006850AC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6850A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6850AC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6850AC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6850AC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6850AC"/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4</cp:revision>
  <cp:lastPrinted>2019-06-06T09:22:00Z</cp:lastPrinted>
  <dcterms:created xsi:type="dcterms:W3CDTF">2019-06-06T09:22:00Z</dcterms:created>
  <dcterms:modified xsi:type="dcterms:W3CDTF">2019-06-06T13:23:00Z</dcterms:modified>
</cp:coreProperties>
</file>