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3A1196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16DA7" w:rsidRPr="00116DA7">
        <w:rPr>
          <w:b/>
          <w:i w:val="0"/>
        </w:rPr>
        <w:t>3</w:t>
      </w:r>
      <w:r w:rsidR="009C783B">
        <w:rPr>
          <w:b/>
          <w:i w:val="0"/>
        </w:rPr>
        <w:t xml:space="preserve">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16DA7" w:rsidRPr="00116DA7">
        <w:rPr>
          <w:rFonts w:ascii="Times New Roman" w:eastAsia="Times New Roman" w:hAnsi="Times New Roman"/>
          <w:b/>
          <w:sz w:val="24"/>
          <w:szCs w:val="20"/>
          <w:lang w:eastAsia="pl-PL"/>
        </w:rPr>
        <w:t>OR.272.2.</w:t>
      </w:r>
      <w:r w:rsidR="00F90B91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  <w:r w:rsidR="00116DA7" w:rsidRPr="00116DA7">
        <w:rPr>
          <w:rFonts w:ascii="Times New Roman" w:eastAsia="Times New Roman" w:hAnsi="Times New Roman"/>
          <w:b/>
          <w:sz w:val="24"/>
          <w:szCs w:val="20"/>
          <w:lang w:eastAsia="pl-PL"/>
        </w:rPr>
        <w:t>.2019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116DA7" w:rsidRPr="00116DA7">
        <w:rPr>
          <w:rFonts w:ascii="Times New Roman" w:hAnsi="Times New Roman"/>
          <w:sz w:val="24"/>
          <w:szCs w:val="24"/>
        </w:rPr>
        <w:t>(Dz. U. z  2018 r. poz. 1986</w:t>
      </w:r>
      <w:r w:rsidR="009C783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C783B">
        <w:rPr>
          <w:rFonts w:ascii="Times New Roman" w:hAnsi="Times New Roman"/>
          <w:sz w:val="24"/>
          <w:szCs w:val="24"/>
        </w:rPr>
        <w:t>późn</w:t>
      </w:r>
      <w:proofErr w:type="spellEnd"/>
      <w:r w:rsidR="009C783B">
        <w:rPr>
          <w:rFonts w:ascii="Times New Roman" w:hAnsi="Times New Roman"/>
          <w:sz w:val="24"/>
          <w:szCs w:val="24"/>
        </w:rPr>
        <w:t>. zm.</w:t>
      </w:r>
      <w:r w:rsidR="00116DA7" w:rsidRPr="00116DA7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116DA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 w:rsidRPr="00116DA7">
        <w:rPr>
          <w:rFonts w:ascii="Times New Roman" w:eastAsia="Times New Roman" w:hAnsi="Times New Roman"/>
          <w:b/>
          <w:sz w:val="24"/>
          <w:szCs w:val="24"/>
          <w:lang w:eastAsia="pl-PL"/>
        </w:rPr>
        <w:t>Rozbudowa Zespołu Szkół Specjalnych im. Jana Pawła II w Rawiczu</w:t>
      </w:r>
    </w:p>
    <w:bookmarkEnd w:id="0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1C" w:rsidRDefault="00DF311C" w:rsidP="00025386">
      <w:pPr>
        <w:spacing w:after="0" w:line="240" w:lineRule="auto"/>
      </w:pPr>
      <w:r>
        <w:separator/>
      </w:r>
    </w:p>
  </w:endnote>
  <w:endnote w:type="continuationSeparator" w:id="0">
    <w:p w:rsidR="00DF311C" w:rsidRDefault="00DF311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A7" w:rsidRDefault="00116D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3A119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B209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A7" w:rsidRDefault="00116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1C" w:rsidRDefault="00DF311C" w:rsidP="00025386">
      <w:pPr>
        <w:spacing w:after="0" w:line="240" w:lineRule="auto"/>
      </w:pPr>
      <w:r>
        <w:separator/>
      </w:r>
    </w:p>
  </w:footnote>
  <w:footnote w:type="continuationSeparator" w:id="0">
    <w:p w:rsidR="00DF311C" w:rsidRDefault="00DF311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A7" w:rsidRDefault="00116D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A7" w:rsidRDefault="00116D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A7" w:rsidRDefault="00116D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FA"/>
    <w:rsid w:val="00025386"/>
    <w:rsid w:val="000423B9"/>
    <w:rsid w:val="00084786"/>
    <w:rsid w:val="00116DA7"/>
    <w:rsid w:val="001C2314"/>
    <w:rsid w:val="003A1196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779FA"/>
    <w:rsid w:val="009C783B"/>
    <w:rsid w:val="00A56A6F"/>
    <w:rsid w:val="00B77707"/>
    <w:rsid w:val="00BE3BCE"/>
    <w:rsid w:val="00D55FC4"/>
    <w:rsid w:val="00DC587A"/>
    <w:rsid w:val="00DE73DD"/>
    <w:rsid w:val="00DF311C"/>
    <w:rsid w:val="00E27ABB"/>
    <w:rsid w:val="00E86D3B"/>
    <w:rsid w:val="00F334B4"/>
    <w:rsid w:val="00F90B91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82FCB"/>
  <w15:chartTrackingRefBased/>
  <w15:docId w15:val="{FAE8BB6F-7CB6-45EB-9108-1830947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dc:description/>
  <cp:lastModifiedBy>Sławomir Kowalczyk</cp:lastModifiedBy>
  <cp:revision>3</cp:revision>
  <dcterms:created xsi:type="dcterms:W3CDTF">2019-06-04T07:40:00Z</dcterms:created>
  <dcterms:modified xsi:type="dcterms:W3CDTF">2019-06-04T07:40:00Z</dcterms:modified>
</cp:coreProperties>
</file>