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722" w:rsidRPr="00E67722" w:rsidRDefault="00E67722" w:rsidP="00E67722">
      <w:pPr>
        <w:keepNext/>
        <w:suppressAutoHyphens/>
        <w:spacing w:after="0" w:line="276" w:lineRule="auto"/>
        <w:ind w:left="432" w:right="538"/>
        <w:jc w:val="right"/>
        <w:outlineLvl w:val="0"/>
        <w:rPr>
          <w:rFonts w:ascii="Arial" w:eastAsia="Times New Roman" w:hAnsi="Arial" w:cs="Arial"/>
          <w:b/>
          <w:sz w:val="20"/>
          <w:szCs w:val="20"/>
          <w:lang w:eastAsia="zh-CN"/>
        </w:rPr>
      </w:pPr>
      <w:r>
        <w:rPr>
          <w:rFonts w:ascii="Arial" w:eastAsia="Times New Roman" w:hAnsi="Arial" w:cs="Arial"/>
          <w:b/>
          <w:sz w:val="20"/>
          <w:szCs w:val="20"/>
          <w:lang w:eastAsia="zh-CN"/>
        </w:rPr>
        <w:t>Załącznik nr 5</w:t>
      </w:r>
    </w:p>
    <w:p w:rsidR="006D5A14" w:rsidRPr="006D5A14" w:rsidRDefault="006D5A14" w:rsidP="0039049A">
      <w:pPr>
        <w:keepNext/>
        <w:suppressAutoHyphens/>
        <w:spacing w:after="0" w:line="276" w:lineRule="auto"/>
        <w:ind w:left="432" w:right="538"/>
        <w:jc w:val="center"/>
        <w:outlineLvl w:val="0"/>
        <w:rPr>
          <w:rFonts w:ascii="Arial" w:eastAsia="Times New Roman" w:hAnsi="Arial" w:cs="Arial"/>
          <w:b/>
          <w:sz w:val="20"/>
          <w:szCs w:val="20"/>
          <w:lang w:eastAsia="zh-CN"/>
        </w:rPr>
      </w:pPr>
      <w:r w:rsidRPr="006D5A14">
        <w:rPr>
          <w:rFonts w:ascii="Arial" w:eastAsia="Times New Roman" w:hAnsi="Arial" w:cs="Arial"/>
          <w:b/>
          <w:sz w:val="20"/>
          <w:szCs w:val="20"/>
          <w:lang w:val="x-none" w:eastAsia="zh-CN"/>
        </w:rPr>
        <w:t xml:space="preserve">UMOWA nr </w:t>
      </w:r>
      <w:r w:rsidRPr="006D5A14">
        <w:rPr>
          <w:rFonts w:ascii="Arial" w:eastAsia="Times New Roman" w:hAnsi="Arial" w:cs="Arial"/>
          <w:b/>
          <w:sz w:val="20"/>
          <w:szCs w:val="20"/>
          <w:lang w:eastAsia="zh-CN"/>
        </w:rPr>
        <w:t>ZP.263</w:t>
      </w:r>
      <w:r>
        <w:rPr>
          <w:rFonts w:ascii="Arial" w:eastAsia="Times New Roman" w:hAnsi="Arial" w:cs="Arial"/>
          <w:b/>
          <w:sz w:val="20"/>
          <w:szCs w:val="20"/>
          <w:lang w:eastAsia="zh-CN"/>
        </w:rPr>
        <w:t>…………..</w:t>
      </w:r>
    </w:p>
    <w:p w:rsidR="006D5A14" w:rsidRPr="006D5A14" w:rsidRDefault="006D5A14" w:rsidP="0039049A">
      <w:pPr>
        <w:suppressAutoHyphens/>
        <w:spacing w:after="0" w:line="276" w:lineRule="auto"/>
        <w:ind w:right="538"/>
        <w:jc w:val="both"/>
        <w:rPr>
          <w:rFonts w:ascii="Arial" w:eastAsia="Times New Roman" w:hAnsi="Arial" w:cs="Arial"/>
          <w:color w:val="FF0000"/>
          <w:sz w:val="20"/>
          <w:szCs w:val="20"/>
          <w:lang w:eastAsia="pl-PL"/>
        </w:rPr>
      </w:pPr>
    </w:p>
    <w:p w:rsidR="006D5A14" w:rsidRPr="006D5A14" w:rsidRDefault="006D5A14" w:rsidP="0039049A">
      <w:pPr>
        <w:widowControl w:val="0"/>
        <w:suppressAutoHyphens/>
        <w:spacing w:after="0" w:line="276" w:lineRule="auto"/>
        <w:ind w:right="72"/>
        <w:rPr>
          <w:rFonts w:ascii="Times New Roman" w:eastAsia="Lucida Sans Unicode" w:hAnsi="Times New Roman" w:cs="Arial"/>
          <w:kern w:val="1"/>
          <w:sz w:val="20"/>
          <w:szCs w:val="24"/>
          <w:lang w:eastAsia="hi-IN" w:bidi="hi-IN"/>
        </w:rPr>
      </w:pPr>
      <w:r w:rsidRPr="006D5A14">
        <w:rPr>
          <w:rFonts w:ascii="Arial" w:eastAsia="Lucida Sans Unicode" w:hAnsi="Arial" w:cs="Arial"/>
          <w:kern w:val="1"/>
          <w:sz w:val="20"/>
          <w:szCs w:val="24"/>
          <w:lang w:eastAsia="hi-IN" w:bidi="hi-IN"/>
        </w:rPr>
        <w:t xml:space="preserve">Zawarta w dniu </w:t>
      </w:r>
      <w:r>
        <w:rPr>
          <w:rFonts w:ascii="Arial" w:eastAsia="Lucida Sans Unicode" w:hAnsi="Arial" w:cs="Arial"/>
          <w:b/>
          <w:bCs/>
          <w:kern w:val="1"/>
          <w:sz w:val="20"/>
          <w:szCs w:val="24"/>
          <w:lang w:eastAsia="hi-IN" w:bidi="hi-IN"/>
        </w:rPr>
        <w:t>…………</w:t>
      </w:r>
      <w:r w:rsidRPr="006D5A14">
        <w:rPr>
          <w:rFonts w:ascii="Arial" w:eastAsia="Lucida Sans Unicode" w:hAnsi="Arial" w:cs="Arial"/>
          <w:b/>
          <w:bCs/>
          <w:kern w:val="1"/>
          <w:sz w:val="20"/>
          <w:szCs w:val="24"/>
          <w:lang w:eastAsia="hi-IN" w:bidi="hi-IN"/>
        </w:rPr>
        <w:t>.2019</w:t>
      </w:r>
      <w:r w:rsidRPr="006D5A14">
        <w:rPr>
          <w:rFonts w:ascii="Arial" w:eastAsia="Lucida Sans Unicode" w:hAnsi="Arial" w:cs="Arial"/>
          <w:b/>
          <w:kern w:val="1"/>
          <w:sz w:val="20"/>
          <w:szCs w:val="24"/>
          <w:lang w:eastAsia="hi-IN" w:bidi="hi-IN"/>
        </w:rPr>
        <w:t xml:space="preserve"> r.</w:t>
      </w:r>
      <w:r w:rsidRPr="006D5A14">
        <w:rPr>
          <w:rFonts w:ascii="Arial" w:eastAsia="Lucida Sans Unicode" w:hAnsi="Arial" w:cs="Arial"/>
          <w:kern w:val="1"/>
          <w:sz w:val="20"/>
          <w:szCs w:val="24"/>
          <w:lang w:eastAsia="hi-IN" w:bidi="hi-IN"/>
        </w:rPr>
        <w:t xml:space="preserve"> w Bielsku Podlaskim pomiędzy: </w:t>
      </w:r>
    </w:p>
    <w:p w:rsidR="006D5A14" w:rsidRPr="006D5A14" w:rsidRDefault="006D5A14" w:rsidP="0039049A">
      <w:pPr>
        <w:suppressAutoHyphens/>
        <w:snapToGrid w:val="0"/>
        <w:spacing w:after="0" w:line="276" w:lineRule="auto"/>
        <w:ind w:right="72"/>
        <w:rPr>
          <w:rFonts w:ascii="Arial" w:eastAsia="Lucida Sans Unicode" w:hAnsi="Arial" w:cs="Tahoma"/>
          <w:b/>
          <w:bCs/>
          <w:kern w:val="1"/>
          <w:sz w:val="20"/>
          <w:szCs w:val="24"/>
          <w:lang w:eastAsia="hi-IN" w:bidi="hi-IN"/>
        </w:rPr>
      </w:pPr>
      <w:r w:rsidRPr="006D5A14">
        <w:rPr>
          <w:rFonts w:ascii="Arial" w:eastAsia="Lucida Sans Unicode" w:hAnsi="Arial" w:cs="Tahoma"/>
          <w:b/>
          <w:bCs/>
          <w:kern w:val="1"/>
          <w:sz w:val="20"/>
          <w:szCs w:val="24"/>
          <w:lang w:eastAsia="hi-IN" w:bidi="hi-IN"/>
        </w:rPr>
        <w:t xml:space="preserve">Samodzielnym Publicznym Zakładem Opieki Zdrowotnej, z siedzibą w Bielsku Podlaskim, </w:t>
      </w:r>
    </w:p>
    <w:p w:rsidR="006D5A14" w:rsidRPr="006D5A14" w:rsidRDefault="006D5A14" w:rsidP="0039049A">
      <w:pPr>
        <w:suppressAutoHyphens/>
        <w:snapToGrid w:val="0"/>
        <w:spacing w:after="0" w:line="276" w:lineRule="auto"/>
        <w:ind w:right="72"/>
        <w:rPr>
          <w:rFonts w:ascii="Arial" w:eastAsia="Lucida Sans Unicode" w:hAnsi="Arial" w:cs="Tahoma"/>
          <w:kern w:val="1"/>
          <w:sz w:val="20"/>
          <w:szCs w:val="24"/>
          <w:lang w:eastAsia="hi-IN" w:bidi="hi-IN"/>
        </w:rPr>
      </w:pPr>
      <w:r w:rsidRPr="006D5A14">
        <w:rPr>
          <w:rFonts w:ascii="Arial" w:eastAsia="Lucida Sans Unicode" w:hAnsi="Arial" w:cs="Tahoma"/>
          <w:b/>
          <w:bCs/>
          <w:kern w:val="1"/>
          <w:sz w:val="20"/>
          <w:szCs w:val="24"/>
          <w:lang w:eastAsia="hi-IN" w:bidi="hi-IN"/>
        </w:rPr>
        <w:t>17-100 Bielsk Podlaski</w:t>
      </w:r>
    </w:p>
    <w:p w:rsidR="006D5A14" w:rsidRPr="006D5A14" w:rsidRDefault="006D5A14" w:rsidP="0039049A">
      <w:pPr>
        <w:suppressAutoHyphens/>
        <w:snapToGrid w:val="0"/>
        <w:spacing w:after="0" w:line="276" w:lineRule="auto"/>
        <w:ind w:right="72"/>
        <w:rPr>
          <w:rFonts w:ascii="Arial" w:eastAsia="Lucida Sans Unicode" w:hAnsi="Arial" w:cs="Tahoma"/>
          <w:kern w:val="1"/>
          <w:sz w:val="20"/>
          <w:szCs w:val="24"/>
          <w:lang w:eastAsia="hi-IN" w:bidi="hi-IN"/>
        </w:rPr>
      </w:pPr>
      <w:r w:rsidRPr="006D5A14">
        <w:rPr>
          <w:rFonts w:ascii="Arial" w:eastAsia="Lucida Sans Unicode" w:hAnsi="Arial" w:cs="Tahoma"/>
          <w:b/>
          <w:bCs/>
          <w:kern w:val="1"/>
          <w:sz w:val="20"/>
          <w:szCs w:val="24"/>
          <w:lang w:eastAsia="hi-IN" w:bidi="hi-IN"/>
        </w:rPr>
        <w:t xml:space="preserve">ul. </w:t>
      </w:r>
      <w:proofErr w:type="spellStart"/>
      <w:r w:rsidRPr="006D5A14">
        <w:rPr>
          <w:rFonts w:ascii="Arial" w:eastAsia="Lucida Sans Unicode" w:hAnsi="Arial" w:cs="Tahoma"/>
          <w:b/>
          <w:bCs/>
          <w:kern w:val="1"/>
          <w:sz w:val="20"/>
          <w:szCs w:val="24"/>
          <w:lang w:eastAsia="hi-IN" w:bidi="hi-IN"/>
        </w:rPr>
        <w:t>Kleszczelowska</w:t>
      </w:r>
      <w:proofErr w:type="spellEnd"/>
      <w:r w:rsidRPr="006D5A14">
        <w:rPr>
          <w:rFonts w:ascii="Arial" w:eastAsia="Lucida Sans Unicode" w:hAnsi="Arial" w:cs="Tahoma"/>
          <w:b/>
          <w:bCs/>
          <w:kern w:val="1"/>
          <w:sz w:val="20"/>
          <w:szCs w:val="24"/>
          <w:lang w:eastAsia="hi-IN" w:bidi="hi-IN"/>
        </w:rPr>
        <w:t xml:space="preserve"> 1</w:t>
      </w:r>
    </w:p>
    <w:p w:rsidR="006D5A14" w:rsidRPr="006D5A14" w:rsidRDefault="006D5A14" w:rsidP="0039049A">
      <w:pPr>
        <w:suppressAutoHyphens/>
        <w:snapToGrid w:val="0"/>
        <w:spacing w:after="0" w:line="276" w:lineRule="auto"/>
        <w:ind w:right="72"/>
        <w:rPr>
          <w:rFonts w:ascii="Arial" w:eastAsia="Lucida Sans Unicode" w:hAnsi="Arial" w:cs="Tahoma"/>
          <w:b/>
          <w:bCs/>
          <w:kern w:val="1"/>
          <w:sz w:val="20"/>
          <w:szCs w:val="24"/>
          <w:lang w:eastAsia="hi-IN" w:bidi="hi-IN"/>
        </w:rPr>
      </w:pPr>
      <w:r w:rsidRPr="006D5A14">
        <w:rPr>
          <w:rFonts w:ascii="Arial" w:eastAsia="Lucida Sans Unicode" w:hAnsi="Arial" w:cs="Tahoma"/>
          <w:kern w:val="1"/>
          <w:sz w:val="20"/>
          <w:szCs w:val="24"/>
          <w:lang w:eastAsia="hi-IN" w:bidi="hi-IN"/>
        </w:rPr>
        <w:t>wpisanym do Krajowego Rejestru Sądowego – rejestru zakładów opieki zdrowotnej pod numerem KRS 0000002987, NIP 543-17-54-901, Regon 050584924</w:t>
      </w:r>
    </w:p>
    <w:p w:rsidR="006D5A14" w:rsidRPr="006D5A14" w:rsidRDefault="006D5A14" w:rsidP="0039049A">
      <w:pPr>
        <w:suppressAutoHyphens/>
        <w:snapToGrid w:val="0"/>
        <w:spacing w:after="0" w:line="276" w:lineRule="auto"/>
        <w:ind w:right="72"/>
        <w:jc w:val="both"/>
        <w:rPr>
          <w:rFonts w:ascii="Arial" w:eastAsia="Lucida Sans Unicode" w:hAnsi="Arial" w:cs="Tahoma"/>
          <w:kern w:val="1"/>
          <w:sz w:val="20"/>
          <w:szCs w:val="24"/>
          <w:lang w:eastAsia="hi-IN" w:bidi="hi-IN"/>
        </w:rPr>
      </w:pPr>
      <w:r w:rsidRPr="006D5A14">
        <w:rPr>
          <w:rFonts w:ascii="Arial" w:eastAsia="Lucida Sans Unicode" w:hAnsi="Arial" w:cs="Tahoma"/>
          <w:kern w:val="1"/>
          <w:sz w:val="20"/>
          <w:szCs w:val="24"/>
          <w:lang w:eastAsia="hi-IN" w:bidi="hi-IN"/>
        </w:rPr>
        <w:t>reprezentowanym przez:</w:t>
      </w:r>
    </w:p>
    <w:p w:rsidR="006D5A14" w:rsidRPr="006D5A14" w:rsidRDefault="006D5A14" w:rsidP="0039049A">
      <w:pPr>
        <w:widowControl w:val="0"/>
        <w:suppressAutoHyphens/>
        <w:spacing w:after="0" w:line="276" w:lineRule="auto"/>
        <w:ind w:right="72"/>
        <w:rPr>
          <w:rFonts w:ascii="Arial" w:eastAsia="Lucida Sans Unicode" w:hAnsi="Arial" w:cs="Arial"/>
          <w:kern w:val="1"/>
          <w:sz w:val="20"/>
          <w:szCs w:val="24"/>
          <w:lang w:eastAsia="hi-IN" w:bidi="hi-IN"/>
        </w:rPr>
      </w:pPr>
      <w:r w:rsidRPr="006D5A14">
        <w:rPr>
          <w:rFonts w:ascii="Arial" w:eastAsia="Lucida Sans Unicode" w:hAnsi="Arial" w:cs="Arial"/>
          <w:kern w:val="1"/>
          <w:sz w:val="20"/>
          <w:szCs w:val="24"/>
          <w:lang w:eastAsia="hi-IN" w:bidi="hi-IN"/>
        </w:rPr>
        <w:t xml:space="preserve">Bożena </w:t>
      </w:r>
      <w:proofErr w:type="spellStart"/>
      <w:r w:rsidRPr="006D5A14">
        <w:rPr>
          <w:rFonts w:ascii="Arial" w:eastAsia="Lucida Sans Unicode" w:hAnsi="Arial" w:cs="Arial"/>
          <w:kern w:val="1"/>
          <w:sz w:val="20"/>
          <w:szCs w:val="24"/>
          <w:lang w:eastAsia="hi-IN" w:bidi="hi-IN"/>
        </w:rPr>
        <w:t>Grotowicz</w:t>
      </w:r>
      <w:proofErr w:type="spellEnd"/>
      <w:r w:rsidRPr="006D5A14">
        <w:rPr>
          <w:rFonts w:ascii="Arial" w:eastAsia="Lucida Sans Unicode" w:hAnsi="Arial" w:cs="Arial"/>
          <w:kern w:val="1"/>
          <w:sz w:val="20"/>
          <w:szCs w:val="24"/>
          <w:lang w:eastAsia="hi-IN" w:bidi="hi-IN"/>
        </w:rPr>
        <w:t xml:space="preserve"> - Dyrektor</w:t>
      </w:r>
    </w:p>
    <w:p w:rsidR="006D5A14" w:rsidRPr="006D5A14" w:rsidRDefault="006D5A14" w:rsidP="0039049A">
      <w:pPr>
        <w:widowControl w:val="0"/>
        <w:suppressAutoHyphens/>
        <w:spacing w:after="0" w:line="276" w:lineRule="auto"/>
        <w:ind w:right="72"/>
        <w:rPr>
          <w:rFonts w:ascii="Arial" w:eastAsia="Lucida Sans Unicode" w:hAnsi="Arial" w:cs="Arial"/>
          <w:kern w:val="1"/>
          <w:sz w:val="20"/>
          <w:szCs w:val="24"/>
          <w:lang w:eastAsia="hi-IN" w:bidi="hi-IN"/>
        </w:rPr>
      </w:pPr>
      <w:r w:rsidRPr="006D5A14">
        <w:rPr>
          <w:rFonts w:ascii="Arial" w:eastAsia="Lucida Sans Unicode" w:hAnsi="Arial" w:cs="Arial"/>
          <w:kern w:val="1"/>
          <w:sz w:val="20"/>
          <w:szCs w:val="24"/>
          <w:lang w:eastAsia="hi-IN" w:bidi="hi-IN"/>
        </w:rPr>
        <w:t>zwanym dalej „</w:t>
      </w:r>
      <w:r w:rsidRPr="006D5A14">
        <w:rPr>
          <w:rFonts w:ascii="Arial" w:eastAsia="Lucida Sans Unicode" w:hAnsi="Arial" w:cs="Arial"/>
          <w:b/>
          <w:kern w:val="1"/>
          <w:sz w:val="20"/>
          <w:szCs w:val="24"/>
          <w:lang w:eastAsia="hi-IN" w:bidi="hi-IN"/>
        </w:rPr>
        <w:t>Zamawiającym</w:t>
      </w:r>
      <w:r w:rsidRPr="006D5A14">
        <w:rPr>
          <w:rFonts w:ascii="Arial" w:eastAsia="Lucida Sans Unicode" w:hAnsi="Arial" w:cs="Arial"/>
          <w:kern w:val="1"/>
          <w:sz w:val="20"/>
          <w:szCs w:val="24"/>
          <w:lang w:eastAsia="hi-IN" w:bidi="hi-IN"/>
        </w:rPr>
        <w:t xml:space="preserve">”, </w:t>
      </w:r>
    </w:p>
    <w:p w:rsidR="006D5A14" w:rsidRPr="006D5A14" w:rsidRDefault="006D5A14" w:rsidP="0039049A">
      <w:pPr>
        <w:widowControl w:val="0"/>
        <w:tabs>
          <w:tab w:val="left" w:pos="5954"/>
        </w:tabs>
        <w:suppressAutoHyphens/>
        <w:spacing w:after="0" w:line="276" w:lineRule="auto"/>
        <w:ind w:right="72"/>
        <w:rPr>
          <w:rFonts w:ascii="Arial" w:eastAsia="Lucida Sans Unicode" w:hAnsi="Arial" w:cs="Arial"/>
          <w:kern w:val="1"/>
          <w:sz w:val="20"/>
          <w:szCs w:val="24"/>
          <w:lang w:eastAsia="hi-IN" w:bidi="hi-IN"/>
        </w:rPr>
      </w:pPr>
      <w:r w:rsidRPr="006D5A14">
        <w:rPr>
          <w:rFonts w:ascii="Arial" w:eastAsia="Lucida Sans Unicode" w:hAnsi="Arial" w:cs="Arial"/>
          <w:kern w:val="1"/>
          <w:sz w:val="20"/>
          <w:szCs w:val="24"/>
          <w:lang w:eastAsia="hi-IN" w:bidi="hi-IN"/>
        </w:rPr>
        <w:t xml:space="preserve">a firmą </w:t>
      </w:r>
    </w:p>
    <w:p w:rsidR="006D5A14" w:rsidRPr="006D5A14" w:rsidRDefault="006D5A14" w:rsidP="0039049A">
      <w:pPr>
        <w:widowControl w:val="0"/>
        <w:tabs>
          <w:tab w:val="left" w:pos="5954"/>
        </w:tabs>
        <w:suppressAutoHyphens/>
        <w:spacing w:after="0" w:line="276" w:lineRule="auto"/>
        <w:ind w:right="72"/>
        <w:rPr>
          <w:rFonts w:ascii="Arial" w:eastAsia="Lucida Sans Unicode" w:hAnsi="Arial" w:cs="Arial"/>
          <w:b/>
          <w:kern w:val="1"/>
          <w:sz w:val="20"/>
          <w:szCs w:val="24"/>
          <w:lang w:eastAsia="hi-IN" w:bidi="hi-IN"/>
        </w:rPr>
      </w:pPr>
      <w:r>
        <w:rPr>
          <w:rFonts w:ascii="Arial" w:eastAsia="Lucida Sans Unicode" w:hAnsi="Arial" w:cs="Arial"/>
          <w:b/>
          <w:kern w:val="1"/>
          <w:sz w:val="20"/>
          <w:szCs w:val="24"/>
          <w:lang w:eastAsia="hi-IN" w:bidi="hi-IN"/>
        </w:rPr>
        <w:t>………………….</w:t>
      </w:r>
    </w:p>
    <w:p w:rsidR="006D5A14" w:rsidRPr="006D5A14" w:rsidRDefault="006D5A14" w:rsidP="0039049A">
      <w:pPr>
        <w:suppressAutoHyphens/>
        <w:snapToGrid w:val="0"/>
        <w:spacing w:after="0" w:line="276" w:lineRule="auto"/>
        <w:ind w:right="72"/>
        <w:rPr>
          <w:rFonts w:ascii="Arial" w:eastAsia="Lucida Sans Unicode" w:hAnsi="Arial" w:cs="Arial"/>
          <w:b/>
          <w:kern w:val="1"/>
          <w:sz w:val="20"/>
          <w:szCs w:val="24"/>
          <w:lang w:eastAsia="hi-IN" w:bidi="hi-IN"/>
        </w:rPr>
      </w:pPr>
      <w:r w:rsidRPr="006D5A14">
        <w:rPr>
          <w:rFonts w:ascii="Arial" w:eastAsia="Lucida Sans Unicode" w:hAnsi="Arial" w:cs="Tahoma"/>
          <w:kern w:val="1"/>
          <w:sz w:val="20"/>
          <w:szCs w:val="24"/>
          <w:lang w:eastAsia="hi-IN" w:bidi="hi-IN"/>
        </w:rPr>
        <w:t xml:space="preserve">wpisanym do Krajowego Rejestru Sądowego pod numerem KRS </w:t>
      </w:r>
      <w:r>
        <w:rPr>
          <w:rFonts w:ascii="Arial" w:eastAsia="Lucida Sans Unicode" w:hAnsi="Arial" w:cs="Tahoma"/>
          <w:kern w:val="1"/>
          <w:sz w:val="20"/>
          <w:szCs w:val="24"/>
          <w:lang w:eastAsia="hi-IN" w:bidi="hi-IN"/>
        </w:rPr>
        <w:t>………</w:t>
      </w:r>
      <w:r w:rsidRPr="006D5A14">
        <w:rPr>
          <w:rFonts w:ascii="Arial" w:eastAsia="Lucida Sans Unicode" w:hAnsi="Arial" w:cs="Tahoma"/>
          <w:kern w:val="1"/>
          <w:sz w:val="20"/>
          <w:szCs w:val="24"/>
          <w:lang w:eastAsia="hi-IN" w:bidi="hi-IN"/>
        </w:rPr>
        <w:t xml:space="preserve"> NIP </w:t>
      </w:r>
      <w:r>
        <w:rPr>
          <w:rFonts w:ascii="Arial" w:eastAsia="Lucida Sans Unicode" w:hAnsi="Arial" w:cs="Tahoma"/>
          <w:kern w:val="1"/>
          <w:sz w:val="20"/>
          <w:szCs w:val="24"/>
          <w:lang w:eastAsia="hi-IN" w:bidi="hi-IN"/>
        </w:rPr>
        <w:t>………….</w:t>
      </w:r>
      <w:r w:rsidRPr="006D5A14">
        <w:rPr>
          <w:rFonts w:ascii="Arial" w:eastAsia="Lucida Sans Unicode" w:hAnsi="Arial" w:cs="Tahoma"/>
          <w:kern w:val="1"/>
          <w:sz w:val="20"/>
          <w:szCs w:val="24"/>
          <w:lang w:eastAsia="hi-IN" w:bidi="hi-IN"/>
        </w:rPr>
        <w:t xml:space="preserve"> Regon </w:t>
      </w:r>
      <w:r>
        <w:rPr>
          <w:rFonts w:ascii="Arial" w:eastAsia="Lucida Sans Unicode" w:hAnsi="Arial" w:cs="Tahoma"/>
          <w:kern w:val="1"/>
          <w:sz w:val="20"/>
          <w:szCs w:val="24"/>
          <w:lang w:eastAsia="hi-IN" w:bidi="hi-IN"/>
        </w:rPr>
        <w:t>……………….</w:t>
      </w:r>
    </w:p>
    <w:p w:rsidR="006D5A14" w:rsidRPr="006D5A14" w:rsidRDefault="006D5A14" w:rsidP="0039049A">
      <w:pPr>
        <w:widowControl w:val="0"/>
        <w:tabs>
          <w:tab w:val="left" w:pos="5954"/>
        </w:tabs>
        <w:suppressAutoHyphens/>
        <w:spacing w:after="0" w:line="276" w:lineRule="auto"/>
        <w:ind w:right="72"/>
        <w:rPr>
          <w:rFonts w:ascii="Arial" w:eastAsia="Lucida Sans Unicode" w:hAnsi="Arial" w:cs="Arial"/>
          <w:kern w:val="1"/>
          <w:sz w:val="20"/>
          <w:szCs w:val="24"/>
          <w:lang w:eastAsia="hi-IN" w:bidi="hi-IN"/>
        </w:rPr>
      </w:pPr>
      <w:r w:rsidRPr="006D5A14">
        <w:rPr>
          <w:rFonts w:ascii="Arial" w:eastAsia="Lucida Sans Unicode" w:hAnsi="Arial" w:cs="Arial"/>
          <w:kern w:val="1"/>
          <w:sz w:val="20"/>
          <w:szCs w:val="24"/>
          <w:lang w:eastAsia="hi-IN" w:bidi="hi-IN"/>
        </w:rPr>
        <w:t xml:space="preserve">reprezentowaną przez: </w:t>
      </w:r>
    </w:p>
    <w:p w:rsidR="006D5A14" w:rsidRPr="006D5A14" w:rsidRDefault="006D5A14" w:rsidP="0039049A">
      <w:pPr>
        <w:widowControl w:val="0"/>
        <w:suppressAutoHyphens/>
        <w:spacing w:after="0" w:line="276" w:lineRule="auto"/>
        <w:ind w:right="72"/>
        <w:contextualSpacing/>
        <w:rPr>
          <w:rFonts w:ascii="Arial" w:eastAsia="Lucida Sans Unicode" w:hAnsi="Arial" w:cs="Arial"/>
          <w:kern w:val="1"/>
          <w:sz w:val="20"/>
          <w:szCs w:val="24"/>
          <w:lang w:eastAsia="hi-IN" w:bidi="hi-IN"/>
        </w:rPr>
      </w:pPr>
      <w:r>
        <w:rPr>
          <w:rFonts w:ascii="Arial" w:eastAsia="Lucida Sans Unicode" w:hAnsi="Arial" w:cs="Arial"/>
          <w:kern w:val="1"/>
          <w:sz w:val="20"/>
          <w:szCs w:val="24"/>
          <w:lang w:eastAsia="hi-IN" w:bidi="hi-IN"/>
        </w:rPr>
        <w:t>………….</w:t>
      </w:r>
    </w:p>
    <w:p w:rsidR="006D5A14" w:rsidRPr="006D5A14" w:rsidRDefault="006D5A14" w:rsidP="0039049A">
      <w:pPr>
        <w:suppressAutoHyphens/>
        <w:snapToGrid w:val="0"/>
        <w:spacing w:after="0" w:line="276" w:lineRule="auto"/>
        <w:ind w:right="72"/>
        <w:rPr>
          <w:rFonts w:ascii="Arial" w:eastAsia="Lucida Sans Unicode" w:hAnsi="Arial" w:cs="Tahoma"/>
          <w:bCs/>
          <w:color w:val="000000"/>
          <w:kern w:val="1"/>
          <w:sz w:val="20"/>
          <w:szCs w:val="24"/>
          <w:lang w:eastAsia="hi-IN" w:bidi="hi-IN"/>
        </w:rPr>
      </w:pPr>
      <w:r w:rsidRPr="006D5A14">
        <w:rPr>
          <w:rFonts w:ascii="Arial" w:eastAsia="Lucida Sans Unicode" w:hAnsi="Arial" w:cs="Tahoma"/>
          <w:kern w:val="1"/>
          <w:sz w:val="20"/>
          <w:szCs w:val="24"/>
          <w:lang w:eastAsia="hi-IN" w:bidi="hi-IN"/>
        </w:rPr>
        <w:t>zwanym dalej „</w:t>
      </w:r>
      <w:r w:rsidRPr="006D5A14">
        <w:rPr>
          <w:rFonts w:ascii="Arial" w:eastAsia="Lucida Sans Unicode" w:hAnsi="Arial" w:cs="Tahoma"/>
          <w:b/>
          <w:kern w:val="1"/>
          <w:sz w:val="20"/>
          <w:szCs w:val="24"/>
          <w:lang w:eastAsia="hi-IN" w:bidi="hi-IN"/>
        </w:rPr>
        <w:t>Wykonawcą</w:t>
      </w:r>
      <w:r w:rsidRPr="006D5A14">
        <w:rPr>
          <w:rFonts w:ascii="Arial" w:eastAsia="Lucida Sans Unicode" w:hAnsi="Arial" w:cs="Tahoma"/>
          <w:kern w:val="1"/>
          <w:sz w:val="20"/>
          <w:szCs w:val="24"/>
          <w:lang w:eastAsia="hi-IN" w:bidi="hi-IN"/>
        </w:rPr>
        <w:t xml:space="preserve">” </w:t>
      </w:r>
    </w:p>
    <w:p w:rsidR="006D5A14" w:rsidRPr="006D5A14" w:rsidRDefault="006D5A14" w:rsidP="0039049A">
      <w:pPr>
        <w:suppressAutoHyphens/>
        <w:snapToGrid w:val="0"/>
        <w:spacing w:after="0" w:line="276" w:lineRule="auto"/>
        <w:ind w:right="72"/>
        <w:rPr>
          <w:rFonts w:ascii="Arial" w:eastAsia="Lucida Sans Unicode" w:hAnsi="Arial" w:cs="Tahoma"/>
          <w:bCs/>
          <w:color w:val="000000"/>
          <w:kern w:val="1"/>
          <w:sz w:val="20"/>
          <w:szCs w:val="24"/>
          <w:lang w:eastAsia="hi-IN" w:bidi="hi-IN"/>
        </w:rPr>
      </w:pPr>
    </w:p>
    <w:p w:rsidR="006D5A14" w:rsidRPr="006D5A14" w:rsidRDefault="006D5A14" w:rsidP="0039049A">
      <w:pPr>
        <w:suppressAutoHyphens/>
        <w:snapToGrid w:val="0"/>
        <w:spacing w:after="0" w:line="276" w:lineRule="auto"/>
        <w:ind w:right="72"/>
        <w:rPr>
          <w:rFonts w:ascii="Arial" w:eastAsia="Lucida Sans Unicode" w:hAnsi="Arial" w:cs="Tahoma"/>
          <w:color w:val="000000"/>
          <w:kern w:val="1"/>
          <w:sz w:val="20"/>
          <w:szCs w:val="24"/>
          <w:lang w:eastAsia="hi-IN" w:bidi="hi-IN"/>
        </w:rPr>
      </w:pPr>
      <w:r w:rsidRPr="006D5A14">
        <w:rPr>
          <w:rFonts w:ascii="Arial" w:eastAsia="Lucida Sans Unicode" w:hAnsi="Arial" w:cs="Tahoma"/>
          <w:bCs/>
          <w:color w:val="000000"/>
          <w:kern w:val="1"/>
          <w:sz w:val="20"/>
          <w:szCs w:val="24"/>
          <w:lang w:eastAsia="hi-IN" w:bidi="hi-IN"/>
        </w:rPr>
        <w:t>została zawarta umowa o następującej treści:</w:t>
      </w:r>
    </w:p>
    <w:p w:rsidR="006D5A14" w:rsidRPr="006D5A14" w:rsidRDefault="006D5A14" w:rsidP="0039049A">
      <w:pPr>
        <w:widowControl w:val="0"/>
        <w:suppressAutoHyphens/>
        <w:spacing w:after="0" w:line="276" w:lineRule="auto"/>
        <w:jc w:val="both"/>
        <w:rPr>
          <w:rFonts w:ascii="Arial" w:eastAsia="Lucida Sans Unicode" w:hAnsi="Arial" w:cs="Arial"/>
          <w:color w:val="000000"/>
          <w:kern w:val="1"/>
          <w:sz w:val="20"/>
          <w:szCs w:val="24"/>
          <w:lang w:eastAsia="hi-IN" w:bidi="hi-IN"/>
        </w:rPr>
      </w:pPr>
    </w:p>
    <w:p w:rsidR="006D5A14" w:rsidRPr="006D5A14" w:rsidRDefault="006D5A14" w:rsidP="0039049A">
      <w:pPr>
        <w:suppressAutoHyphens/>
        <w:spacing w:after="0" w:line="276" w:lineRule="auto"/>
        <w:jc w:val="center"/>
        <w:rPr>
          <w:rFonts w:ascii="Arial" w:eastAsia="Times New Roman" w:hAnsi="Arial" w:cs="Arial"/>
          <w:b/>
          <w:color w:val="000000"/>
          <w:sz w:val="20"/>
          <w:szCs w:val="20"/>
          <w:lang w:eastAsia="zh-CN"/>
        </w:rPr>
      </w:pPr>
      <w:r w:rsidRPr="006D5A14">
        <w:rPr>
          <w:rFonts w:ascii="Arial" w:eastAsia="Times New Roman" w:hAnsi="Arial" w:cs="Arial"/>
          <w:i/>
          <w:color w:val="000000"/>
          <w:sz w:val="20"/>
          <w:szCs w:val="20"/>
          <w:lang w:eastAsia="zh-CN"/>
        </w:rPr>
        <w:t xml:space="preserve">Niniejsza umowa została zawarta </w:t>
      </w:r>
      <w:r w:rsidRPr="006D5A14">
        <w:rPr>
          <w:rFonts w:ascii="Arial" w:eastAsia="Times New Roman" w:hAnsi="Arial" w:cs="Arial"/>
          <w:i/>
          <w:sz w:val="20"/>
          <w:szCs w:val="20"/>
          <w:lang w:eastAsia="zh-CN"/>
        </w:rPr>
        <w:t xml:space="preserve">w wyniku rozstrzygnięcia </w:t>
      </w:r>
      <w:r>
        <w:rPr>
          <w:rFonts w:ascii="Arial" w:eastAsia="Times New Roman" w:hAnsi="Arial" w:cs="Arial"/>
          <w:i/>
          <w:sz w:val="20"/>
          <w:szCs w:val="20"/>
          <w:lang w:eastAsia="zh-CN"/>
        </w:rPr>
        <w:t>postępowania na usługi społeczne na podstawie art. 138o</w:t>
      </w:r>
      <w:r w:rsidRPr="006D5A14">
        <w:rPr>
          <w:rFonts w:ascii="Arial" w:eastAsia="Times New Roman" w:hAnsi="Arial" w:cs="Arial"/>
          <w:i/>
          <w:sz w:val="20"/>
          <w:szCs w:val="20"/>
          <w:lang w:eastAsia="zh-CN"/>
        </w:rPr>
        <w:t xml:space="preserve"> ustawy z dnia 29 stycznia 2004 r. Prawo zamówień publicznych, zwanej dalej ustawą </w:t>
      </w:r>
      <w:proofErr w:type="spellStart"/>
      <w:r w:rsidRPr="006D5A14">
        <w:rPr>
          <w:rFonts w:ascii="Arial" w:eastAsia="Times New Roman" w:hAnsi="Arial" w:cs="Arial"/>
          <w:i/>
          <w:sz w:val="20"/>
          <w:szCs w:val="20"/>
          <w:lang w:eastAsia="zh-CN"/>
        </w:rPr>
        <w:t>pzp</w:t>
      </w:r>
      <w:proofErr w:type="spellEnd"/>
      <w:r w:rsidRPr="006D5A14">
        <w:rPr>
          <w:rFonts w:ascii="Arial" w:eastAsia="Times New Roman" w:hAnsi="Arial" w:cs="Arial"/>
          <w:sz w:val="20"/>
          <w:szCs w:val="20"/>
          <w:lang w:eastAsia="zh-CN"/>
        </w:rPr>
        <w:t>.</w:t>
      </w:r>
    </w:p>
    <w:p w:rsidR="006D5A14" w:rsidRPr="006D5A14" w:rsidRDefault="006D5A14" w:rsidP="0039049A">
      <w:pPr>
        <w:pStyle w:val="Default"/>
        <w:spacing w:line="276" w:lineRule="auto"/>
        <w:jc w:val="both"/>
        <w:rPr>
          <w:rFonts w:ascii="Arial" w:hAnsi="Arial" w:cs="Arial"/>
          <w:color w:val="auto"/>
          <w:sz w:val="20"/>
          <w:szCs w:val="20"/>
        </w:rPr>
      </w:pPr>
    </w:p>
    <w:p w:rsidR="006D5A14" w:rsidRPr="006D5A14" w:rsidRDefault="006D5A14" w:rsidP="0039049A">
      <w:pPr>
        <w:pStyle w:val="Default"/>
        <w:spacing w:line="276" w:lineRule="auto"/>
        <w:jc w:val="center"/>
        <w:rPr>
          <w:rFonts w:ascii="Arial" w:hAnsi="Arial" w:cs="Arial"/>
          <w:color w:val="auto"/>
          <w:sz w:val="20"/>
          <w:szCs w:val="20"/>
        </w:rPr>
      </w:pPr>
      <w:r w:rsidRPr="006D5A14">
        <w:rPr>
          <w:rFonts w:ascii="Arial" w:hAnsi="Arial" w:cs="Arial"/>
          <w:b/>
          <w:bCs/>
          <w:color w:val="auto"/>
          <w:sz w:val="20"/>
          <w:szCs w:val="20"/>
        </w:rPr>
        <w:t>§ 1</w:t>
      </w:r>
    </w:p>
    <w:p w:rsidR="00BE001F" w:rsidRPr="00BE001F" w:rsidRDefault="00BE001F" w:rsidP="0039049A">
      <w:pPr>
        <w:pStyle w:val="Default"/>
        <w:numPr>
          <w:ilvl w:val="0"/>
          <w:numId w:val="1"/>
        </w:numPr>
        <w:spacing w:line="276" w:lineRule="auto"/>
        <w:ind w:left="426"/>
        <w:jc w:val="both"/>
        <w:rPr>
          <w:rFonts w:ascii="Arial" w:hAnsi="Arial" w:cs="Arial"/>
          <w:color w:val="auto"/>
          <w:sz w:val="20"/>
          <w:szCs w:val="20"/>
        </w:rPr>
      </w:pPr>
      <w:r w:rsidRPr="00BE001F">
        <w:rPr>
          <w:rFonts w:ascii="Arial" w:hAnsi="Arial" w:cs="Arial"/>
          <w:color w:val="auto"/>
          <w:sz w:val="20"/>
          <w:szCs w:val="20"/>
        </w:rPr>
        <w:t>Przedmiotem zamówienia jest przygotowanie i dostarczanie posiłków na potrzeby żywienia pacjentów do Samodzielnego Publicznego Zakładu Opieki Zdrowotnej w Bielsku Podlaskim obejmujące całodobowe wyżywienie hospitalizowanych pacjentów poprzez świadczenie usług cateringowych w zakresie przygotowywania na bazie kuchni wykonawcy i dostarczania gotowych posiłków w wyznaczonym czasie i miejscu do siedziby zamawiającego.</w:t>
      </w:r>
    </w:p>
    <w:p w:rsidR="006D5A14" w:rsidRDefault="006D5A14" w:rsidP="0039049A">
      <w:pPr>
        <w:pStyle w:val="Default"/>
        <w:numPr>
          <w:ilvl w:val="0"/>
          <w:numId w:val="1"/>
        </w:numPr>
        <w:spacing w:line="276" w:lineRule="auto"/>
        <w:ind w:left="426"/>
        <w:jc w:val="both"/>
        <w:rPr>
          <w:rFonts w:ascii="Arial" w:hAnsi="Arial" w:cs="Arial"/>
          <w:color w:val="auto"/>
          <w:sz w:val="20"/>
          <w:szCs w:val="20"/>
        </w:rPr>
      </w:pPr>
      <w:r w:rsidRPr="006D5A14">
        <w:rPr>
          <w:rFonts w:ascii="Arial" w:hAnsi="Arial" w:cs="Arial"/>
          <w:color w:val="auto"/>
          <w:sz w:val="20"/>
          <w:szCs w:val="20"/>
        </w:rPr>
        <w:t xml:space="preserve">Zamawiający zleca a Wykonawca przyjmuje do wykonania usługę polegającą na: </w:t>
      </w:r>
    </w:p>
    <w:p w:rsidR="006D5A14" w:rsidRDefault="006D5A14" w:rsidP="0039049A">
      <w:pPr>
        <w:pStyle w:val="Default"/>
        <w:numPr>
          <w:ilvl w:val="0"/>
          <w:numId w:val="2"/>
        </w:numPr>
        <w:spacing w:line="276" w:lineRule="auto"/>
        <w:jc w:val="both"/>
        <w:rPr>
          <w:rFonts w:ascii="Arial" w:hAnsi="Arial" w:cs="Arial"/>
          <w:color w:val="auto"/>
          <w:sz w:val="20"/>
          <w:szCs w:val="20"/>
        </w:rPr>
      </w:pPr>
      <w:r w:rsidRPr="006D5A14">
        <w:rPr>
          <w:rFonts w:ascii="Arial" w:hAnsi="Arial" w:cs="Arial"/>
          <w:color w:val="auto"/>
          <w:sz w:val="20"/>
          <w:szCs w:val="20"/>
        </w:rPr>
        <w:t>przygotowywaniu całodziennych posiłków dla pacjentów z uwzględnieniem diet zlecanych przez lekarzy, z artykułów spożywczych zakupionych prze</w:t>
      </w:r>
      <w:r>
        <w:rPr>
          <w:rFonts w:ascii="Arial" w:hAnsi="Arial" w:cs="Arial"/>
          <w:color w:val="auto"/>
          <w:sz w:val="20"/>
          <w:szCs w:val="20"/>
        </w:rPr>
        <w:t>z Wykonawcę,</w:t>
      </w:r>
    </w:p>
    <w:p w:rsidR="00F8330A" w:rsidRDefault="00F8330A" w:rsidP="0039049A">
      <w:pPr>
        <w:pStyle w:val="Default"/>
        <w:numPr>
          <w:ilvl w:val="0"/>
          <w:numId w:val="2"/>
        </w:numPr>
        <w:spacing w:line="276" w:lineRule="auto"/>
        <w:jc w:val="both"/>
        <w:rPr>
          <w:rFonts w:ascii="Arial" w:hAnsi="Arial" w:cs="Arial"/>
          <w:color w:val="auto"/>
          <w:sz w:val="20"/>
          <w:szCs w:val="20"/>
        </w:rPr>
      </w:pPr>
      <w:r>
        <w:rPr>
          <w:rFonts w:ascii="Arial" w:hAnsi="Arial" w:cs="Arial"/>
          <w:color w:val="auto"/>
          <w:sz w:val="20"/>
          <w:szCs w:val="20"/>
        </w:rPr>
        <w:t>przygotowaniu posiłków profilaktycznych,</w:t>
      </w:r>
    </w:p>
    <w:p w:rsidR="006D5A14" w:rsidRDefault="006D5A14" w:rsidP="0039049A">
      <w:pPr>
        <w:pStyle w:val="Default"/>
        <w:numPr>
          <w:ilvl w:val="0"/>
          <w:numId w:val="2"/>
        </w:numPr>
        <w:spacing w:line="276" w:lineRule="auto"/>
        <w:jc w:val="both"/>
        <w:rPr>
          <w:rFonts w:ascii="Arial" w:hAnsi="Arial" w:cs="Arial"/>
          <w:color w:val="auto"/>
          <w:sz w:val="20"/>
          <w:szCs w:val="20"/>
        </w:rPr>
      </w:pPr>
      <w:r w:rsidRPr="006D5A14">
        <w:rPr>
          <w:rFonts w:ascii="Arial" w:hAnsi="Arial" w:cs="Arial"/>
          <w:color w:val="auto"/>
          <w:sz w:val="20"/>
          <w:szCs w:val="20"/>
        </w:rPr>
        <w:t xml:space="preserve">dostawie posiłków do Zamawiającego, </w:t>
      </w:r>
    </w:p>
    <w:p w:rsidR="006D5A14" w:rsidRDefault="006D5A14" w:rsidP="0039049A">
      <w:pPr>
        <w:pStyle w:val="Default"/>
        <w:numPr>
          <w:ilvl w:val="0"/>
          <w:numId w:val="2"/>
        </w:numPr>
        <w:spacing w:line="276" w:lineRule="auto"/>
        <w:jc w:val="both"/>
        <w:rPr>
          <w:rFonts w:ascii="Arial" w:hAnsi="Arial" w:cs="Arial"/>
          <w:color w:val="auto"/>
          <w:sz w:val="20"/>
          <w:szCs w:val="20"/>
        </w:rPr>
      </w:pPr>
      <w:r w:rsidRPr="006D5A14">
        <w:rPr>
          <w:rFonts w:ascii="Arial" w:hAnsi="Arial" w:cs="Arial"/>
          <w:color w:val="auto"/>
          <w:sz w:val="20"/>
          <w:szCs w:val="20"/>
        </w:rPr>
        <w:t xml:space="preserve">myciu i dezynfekcji </w:t>
      </w:r>
      <w:r>
        <w:rPr>
          <w:rFonts w:ascii="Arial" w:hAnsi="Arial" w:cs="Arial"/>
          <w:color w:val="auto"/>
          <w:sz w:val="20"/>
          <w:szCs w:val="20"/>
        </w:rPr>
        <w:t>naczyń transportowych</w:t>
      </w:r>
      <w:r w:rsidRPr="006D5A14">
        <w:rPr>
          <w:rFonts w:ascii="Arial" w:hAnsi="Arial" w:cs="Arial"/>
          <w:color w:val="auto"/>
          <w:sz w:val="20"/>
          <w:szCs w:val="20"/>
        </w:rPr>
        <w:t xml:space="preserve">, </w:t>
      </w:r>
    </w:p>
    <w:p w:rsidR="006D5A14" w:rsidRPr="006D5A14" w:rsidRDefault="006D5A14" w:rsidP="0039049A">
      <w:pPr>
        <w:pStyle w:val="Default"/>
        <w:numPr>
          <w:ilvl w:val="0"/>
          <w:numId w:val="2"/>
        </w:numPr>
        <w:spacing w:line="276" w:lineRule="auto"/>
        <w:jc w:val="both"/>
        <w:rPr>
          <w:rFonts w:ascii="Arial" w:hAnsi="Arial" w:cs="Arial"/>
          <w:color w:val="auto"/>
          <w:sz w:val="20"/>
          <w:szCs w:val="20"/>
        </w:rPr>
      </w:pPr>
      <w:r w:rsidRPr="006D5A14">
        <w:rPr>
          <w:rFonts w:ascii="Arial" w:hAnsi="Arial" w:cs="Arial"/>
          <w:color w:val="auto"/>
          <w:sz w:val="20"/>
          <w:szCs w:val="20"/>
        </w:rPr>
        <w:t>odbiorze resztek żywieniowych i pokonsumpcyjnych i ich utylizacji zgod</w:t>
      </w:r>
      <w:r>
        <w:rPr>
          <w:rFonts w:ascii="Arial" w:hAnsi="Arial" w:cs="Arial"/>
          <w:color w:val="auto"/>
          <w:sz w:val="20"/>
          <w:szCs w:val="20"/>
        </w:rPr>
        <w:t>nie z obowiązującymi przepisami</w:t>
      </w:r>
      <w:r w:rsidRPr="006D5A14">
        <w:rPr>
          <w:rFonts w:ascii="Arial" w:hAnsi="Arial" w:cs="Arial"/>
          <w:color w:val="auto"/>
          <w:sz w:val="20"/>
          <w:szCs w:val="20"/>
        </w:rPr>
        <w:t xml:space="preserve">. </w:t>
      </w:r>
    </w:p>
    <w:p w:rsidR="006D5A14" w:rsidRPr="006D5A14" w:rsidRDefault="006D5A14" w:rsidP="0039049A">
      <w:pPr>
        <w:pStyle w:val="Default"/>
        <w:spacing w:line="276" w:lineRule="auto"/>
        <w:jc w:val="both"/>
        <w:rPr>
          <w:rFonts w:ascii="Arial" w:hAnsi="Arial" w:cs="Arial"/>
          <w:color w:val="auto"/>
          <w:sz w:val="20"/>
          <w:szCs w:val="20"/>
        </w:rPr>
      </w:pPr>
    </w:p>
    <w:p w:rsidR="006D5A14" w:rsidRPr="006D5A14" w:rsidRDefault="006D5A14" w:rsidP="0039049A">
      <w:pPr>
        <w:pStyle w:val="Default"/>
        <w:spacing w:line="276" w:lineRule="auto"/>
        <w:jc w:val="center"/>
        <w:rPr>
          <w:rFonts w:ascii="Arial" w:hAnsi="Arial" w:cs="Arial"/>
          <w:color w:val="auto"/>
          <w:sz w:val="20"/>
          <w:szCs w:val="20"/>
        </w:rPr>
      </w:pPr>
      <w:r w:rsidRPr="006D5A14">
        <w:rPr>
          <w:rFonts w:ascii="Arial" w:hAnsi="Arial" w:cs="Arial"/>
          <w:b/>
          <w:bCs/>
          <w:color w:val="auto"/>
          <w:sz w:val="20"/>
          <w:szCs w:val="20"/>
        </w:rPr>
        <w:t>§ 2</w:t>
      </w:r>
    </w:p>
    <w:p w:rsidR="006D5A14" w:rsidRDefault="006D5A14" w:rsidP="0039049A">
      <w:pPr>
        <w:pStyle w:val="Default"/>
        <w:numPr>
          <w:ilvl w:val="0"/>
          <w:numId w:val="3"/>
        </w:numPr>
        <w:spacing w:line="276" w:lineRule="auto"/>
        <w:ind w:left="426"/>
        <w:jc w:val="both"/>
        <w:rPr>
          <w:rFonts w:ascii="Arial" w:hAnsi="Arial" w:cs="Arial"/>
          <w:color w:val="auto"/>
          <w:sz w:val="20"/>
          <w:szCs w:val="20"/>
        </w:rPr>
      </w:pPr>
      <w:r w:rsidRPr="006D5A14">
        <w:rPr>
          <w:rFonts w:ascii="Arial" w:hAnsi="Arial" w:cs="Arial"/>
          <w:color w:val="auto"/>
          <w:sz w:val="20"/>
          <w:szCs w:val="20"/>
        </w:rPr>
        <w:t>Dostawy posiłków odbywać się będą do Szpitala zgodnie z wymogami ustalonymi w Szczegółowych Warunkach Postępowania (SWP)</w:t>
      </w:r>
      <w:r w:rsidR="00BE001F">
        <w:rPr>
          <w:rFonts w:ascii="Arial" w:hAnsi="Arial" w:cs="Arial"/>
          <w:color w:val="auto"/>
          <w:sz w:val="20"/>
          <w:szCs w:val="20"/>
        </w:rPr>
        <w:t xml:space="preserve">, na podstawie zamówienia złożonego przez zamawiającego </w:t>
      </w:r>
      <w:r w:rsidR="00393A7C">
        <w:rPr>
          <w:rFonts w:ascii="Arial" w:hAnsi="Arial" w:cs="Arial"/>
          <w:color w:val="auto"/>
          <w:sz w:val="20"/>
          <w:szCs w:val="20"/>
        </w:rPr>
        <w:t>złożonego</w:t>
      </w:r>
      <w:r w:rsidR="00BE001F">
        <w:rPr>
          <w:rFonts w:ascii="Arial" w:hAnsi="Arial" w:cs="Arial"/>
          <w:color w:val="auto"/>
          <w:sz w:val="20"/>
          <w:szCs w:val="20"/>
        </w:rPr>
        <w:t xml:space="preserve"> </w:t>
      </w:r>
      <w:r w:rsidR="00393A7C">
        <w:rPr>
          <w:rFonts w:ascii="Arial" w:hAnsi="Arial" w:cs="Arial"/>
          <w:color w:val="auto"/>
          <w:sz w:val="20"/>
          <w:szCs w:val="20"/>
        </w:rPr>
        <w:t>drogą</w:t>
      </w:r>
      <w:r w:rsidR="00BE001F">
        <w:rPr>
          <w:rFonts w:ascii="Arial" w:hAnsi="Arial" w:cs="Arial"/>
          <w:color w:val="auto"/>
          <w:sz w:val="20"/>
          <w:szCs w:val="20"/>
        </w:rPr>
        <w:t xml:space="preserve"> </w:t>
      </w:r>
      <w:r w:rsidR="00393A7C">
        <w:rPr>
          <w:rFonts w:ascii="Arial" w:hAnsi="Arial" w:cs="Arial"/>
          <w:color w:val="auto"/>
          <w:sz w:val="20"/>
          <w:szCs w:val="20"/>
        </w:rPr>
        <w:t xml:space="preserve">telefoniczną lub elektroniczną </w:t>
      </w:r>
      <w:r w:rsidR="007B0CC0">
        <w:rPr>
          <w:rFonts w:ascii="Arial" w:hAnsi="Arial" w:cs="Arial"/>
          <w:color w:val="auto"/>
          <w:sz w:val="20"/>
          <w:szCs w:val="20"/>
        </w:rPr>
        <w:t>do</w:t>
      </w:r>
      <w:r w:rsidR="002E1207">
        <w:rPr>
          <w:rFonts w:ascii="Arial" w:hAnsi="Arial" w:cs="Arial"/>
          <w:color w:val="auto"/>
          <w:sz w:val="20"/>
          <w:szCs w:val="20"/>
        </w:rPr>
        <w:t xml:space="preserve"> godziny 7:</w:t>
      </w:r>
      <w:r w:rsidR="007B0CC0">
        <w:rPr>
          <w:rFonts w:ascii="Arial" w:hAnsi="Arial" w:cs="Arial"/>
          <w:color w:val="auto"/>
          <w:sz w:val="20"/>
          <w:szCs w:val="20"/>
        </w:rPr>
        <w:t>15 danego dnia ze wskazaniem ilości posiłków i rodzajów diet</w:t>
      </w:r>
      <w:r w:rsidRPr="006D5A14">
        <w:rPr>
          <w:rFonts w:ascii="Arial" w:hAnsi="Arial" w:cs="Arial"/>
          <w:color w:val="auto"/>
          <w:sz w:val="20"/>
          <w:szCs w:val="20"/>
        </w:rPr>
        <w:t xml:space="preserve">. </w:t>
      </w:r>
    </w:p>
    <w:p w:rsidR="006D5A14" w:rsidRDefault="006D5A14" w:rsidP="0039049A">
      <w:pPr>
        <w:pStyle w:val="Default"/>
        <w:numPr>
          <w:ilvl w:val="0"/>
          <w:numId w:val="3"/>
        </w:numPr>
        <w:spacing w:line="276" w:lineRule="auto"/>
        <w:ind w:left="426"/>
        <w:jc w:val="both"/>
        <w:rPr>
          <w:rFonts w:ascii="Arial" w:hAnsi="Arial" w:cs="Arial"/>
          <w:color w:val="auto"/>
          <w:sz w:val="20"/>
          <w:szCs w:val="20"/>
        </w:rPr>
      </w:pPr>
      <w:r w:rsidRPr="006D5A14">
        <w:rPr>
          <w:rFonts w:ascii="Arial" w:hAnsi="Arial" w:cs="Arial"/>
          <w:color w:val="auto"/>
          <w:sz w:val="20"/>
          <w:szCs w:val="20"/>
        </w:rPr>
        <w:t xml:space="preserve">Posiłki dostarczane i wydawane będą codziennie w godzinach: </w:t>
      </w:r>
    </w:p>
    <w:p w:rsidR="006D5A14" w:rsidRDefault="006F7FAB" w:rsidP="0039049A">
      <w:pPr>
        <w:pStyle w:val="Default"/>
        <w:numPr>
          <w:ilvl w:val="0"/>
          <w:numId w:val="4"/>
        </w:numPr>
        <w:spacing w:line="276" w:lineRule="auto"/>
        <w:jc w:val="both"/>
        <w:rPr>
          <w:rFonts w:ascii="Arial" w:hAnsi="Arial" w:cs="Arial"/>
          <w:color w:val="auto"/>
          <w:sz w:val="20"/>
          <w:szCs w:val="20"/>
        </w:rPr>
      </w:pPr>
      <w:r>
        <w:rPr>
          <w:rFonts w:ascii="Arial" w:hAnsi="Arial" w:cs="Arial"/>
          <w:color w:val="auto"/>
          <w:sz w:val="20"/>
          <w:szCs w:val="20"/>
        </w:rPr>
        <w:t>śniadanie – 8</w:t>
      </w:r>
      <w:r w:rsidR="006D5A14" w:rsidRPr="006D5A14">
        <w:rPr>
          <w:rFonts w:ascii="Arial" w:hAnsi="Arial" w:cs="Arial"/>
          <w:color w:val="auto"/>
          <w:sz w:val="20"/>
          <w:szCs w:val="20"/>
        </w:rPr>
        <w:t>:</w:t>
      </w:r>
      <w:r>
        <w:rPr>
          <w:rFonts w:ascii="Arial" w:hAnsi="Arial" w:cs="Arial"/>
          <w:color w:val="auto"/>
          <w:sz w:val="20"/>
          <w:szCs w:val="20"/>
        </w:rPr>
        <w:t>0</w:t>
      </w:r>
      <w:r w:rsidR="006D5A14" w:rsidRPr="006D5A14">
        <w:rPr>
          <w:rFonts w:ascii="Arial" w:hAnsi="Arial" w:cs="Arial"/>
          <w:color w:val="auto"/>
          <w:sz w:val="20"/>
          <w:szCs w:val="20"/>
        </w:rPr>
        <w:t xml:space="preserve">0 – </w:t>
      </w:r>
      <w:r>
        <w:rPr>
          <w:rFonts w:ascii="Arial" w:hAnsi="Arial" w:cs="Arial"/>
          <w:color w:val="auto"/>
          <w:sz w:val="20"/>
          <w:szCs w:val="20"/>
        </w:rPr>
        <w:t>8</w:t>
      </w:r>
      <w:r w:rsidR="007B0CC0">
        <w:rPr>
          <w:rFonts w:ascii="Arial" w:hAnsi="Arial" w:cs="Arial"/>
          <w:color w:val="auto"/>
          <w:sz w:val="20"/>
          <w:szCs w:val="20"/>
        </w:rPr>
        <w:t>:15</w:t>
      </w:r>
      <w:r w:rsidR="006D5A14" w:rsidRPr="006D5A14">
        <w:rPr>
          <w:rFonts w:ascii="Arial" w:hAnsi="Arial" w:cs="Arial"/>
          <w:color w:val="auto"/>
          <w:sz w:val="20"/>
          <w:szCs w:val="20"/>
        </w:rPr>
        <w:t xml:space="preserve">; </w:t>
      </w:r>
    </w:p>
    <w:p w:rsidR="006D5A14" w:rsidRDefault="006D5A14" w:rsidP="0039049A">
      <w:pPr>
        <w:pStyle w:val="Default"/>
        <w:numPr>
          <w:ilvl w:val="0"/>
          <w:numId w:val="4"/>
        </w:numPr>
        <w:spacing w:line="276" w:lineRule="auto"/>
        <w:jc w:val="both"/>
        <w:rPr>
          <w:rFonts w:ascii="Arial" w:hAnsi="Arial" w:cs="Arial"/>
          <w:color w:val="auto"/>
          <w:sz w:val="20"/>
          <w:szCs w:val="20"/>
        </w:rPr>
      </w:pPr>
      <w:r>
        <w:rPr>
          <w:rFonts w:ascii="Arial" w:hAnsi="Arial" w:cs="Arial"/>
          <w:color w:val="auto"/>
          <w:sz w:val="20"/>
          <w:szCs w:val="20"/>
        </w:rPr>
        <w:t xml:space="preserve">obiad </w:t>
      </w:r>
      <w:r w:rsidR="007B0CC0">
        <w:rPr>
          <w:rFonts w:ascii="Arial" w:hAnsi="Arial" w:cs="Arial"/>
          <w:color w:val="auto"/>
          <w:sz w:val="20"/>
          <w:szCs w:val="20"/>
        </w:rPr>
        <w:t>– 12:15</w:t>
      </w:r>
      <w:r w:rsidR="006F7FAB">
        <w:rPr>
          <w:rFonts w:ascii="Arial" w:hAnsi="Arial" w:cs="Arial"/>
          <w:color w:val="auto"/>
          <w:sz w:val="20"/>
          <w:szCs w:val="20"/>
        </w:rPr>
        <w:t xml:space="preserve"> – 12</w:t>
      </w:r>
      <w:r w:rsidR="007B0CC0">
        <w:rPr>
          <w:rFonts w:ascii="Arial" w:hAnsi="Arial" w:cs="Arial"/>
          <w:color w:val="auto"/>
          <w:sz w:val="20"/>
          <w:szCs w:val="20"/>
        </w:rPr>
        <w:t>:30</w:t>
      </w:r>
      <w:r w:rsidRPr="006D5A14">
        <w:rPr>
          <w:rFonts w:ascii="Arial" w:hAnsi="Arial" w:cs="Arial"/>
          <w:color w:val="auto"/>
          <w:sz w:val="20"/>
          <w:szCs w:val="20"/>
        </w:rPr>
        <w:t xml:space="preserve">; </w:t>
      </w:r>
    </w:p>
    <w:p w:rsidR="00F8330A" w:rsidRDefault="00F8330A" w:rsidP="0039049A">
      <w:pPr>
        <w:pStyle w:val="Default"/>
        <w:numPr>
          <w:ilvl w:val="0"/>
          <w:numId w:val="4"/>
        </w:numPr>
        <w:spacing w:line="276" w:lineRule="auto"/>
        <w:jc w:val="both"/>
        <w:rPr>
          <w:rFonts w:ascii="Arial" w:hAnsi="Arial" w:cs="Arial"/>
          <w:color w:val="auto"/>
          <w:sz w:val="20"/>
          <w:szCs w:val="20"/>
        </w:rPr>
      </w:pPr>
      <w:r>
        <w:rPr>
          <w:rFonts w:ascii="Arial" w:hAnsi="Arial" w:cs="Arial"/>
          <w:color w:val="auto"/>
          <w:sz w:val="20"/>
          <w:szCs w:val="20"/>
        </w:rPr>
        <w:t>posiłek profilaktyczny – 12:15 – 12:30;</w:t>
      </w:r>
    </w:p>
    <w:p w:rsidR="006D5A14" w:rsidRDefault="006F7FAB" w:rsidP="0039049A">
      <w:pPr>
        <w:pStyle w:val="Default"/>
        <w:numPr>
          <w:ilvl w:val="0"/>
          <w:numId w:val="4"/>
        </w:numPr>
        <w:spacing w:line="276" w:lineRule="auto"/>
        <w:jc w:val="both"/>
        <w:rPr>
          <w:rFonts w:ascii="Arial" w:hAnsi="Arial" w:cs="Arial"/>
          <w:color w:val="auto"/>
          <w:sz w:val="20"/>
          <w:szCs w:val="20"/>
        </w:rPr>
      </w:pPr>
      <w:r>
        <w:rPr>
          <w:rFonts w:ascii="Arial" w:hAnsi="Arial" w:cs="Arial"/>
          <w:color w:val="auto"/>
          <w:sz w:val="20"/>
          <w:szCs w:val="20"/>
        </w:rPr>
        <w:t xml:space="preserve">kolacja – </w:t>
      </w:r>
      <w:r w:rsidR="00F8330A">
        <w:rPr>
          <w:rFonts w:ascii="Arial" w:hAnsi="Arial" w:cs="Arial"/>
          <w:color w:val="auto"/>
          <w:sz w:val="20"/>
          <w:szCs w:val="20"/>
        </w:rPr>
        <w:t>15:15</w:t>
      </w:r>
      <w:r>
        <w:rPr>
          <w:rFonts w:ascii="Arial" w:hAnsi="Arial" w:cs="Arial"/>
          <w:color w:val="auto"/>
          <w:sz w:val="20"/>
          <w:szCs w:val="20"/>
        </w:rPr>
        <w:t xml:space="preserve"> – </w:t>
      </w:r>
      <w:r w:rsidR="00F8330A">
        <w:rPr>
          <w:rFonts w:ascii="Arial" w:hAnsi="Arial" w:cs="Arial"/>
          <w:color w:val="auto"/>
          <w:sz w:val="20"/>
          <w:szCs w:val="20"/>
        </w:rPr>
        <w:t>15:30</w:t>
      </w:r>
      <w:r w:rsidR="006D5A14" w:rsidRPr="006D5A14">
        <w:rPr>
          <w:rFonts w:ascii="Arial" w:hAnsi="Arial" w:cs="Arial"/>
          <w:color w:val="auto"/>
          <w:sz w:val="20"/>
          <w:szCs w:val="20"/>
        </w:rPr>
        <w:t xml:space="preserve">. </w:t>
      </w:r>
    </w:p>
    <w:p w:rsidR="006D5A14" w:rsidRDefault="006D5A14" w:rsidP="0039049A">
      <w:pPr>
        <w:pStyle w:val="Default"/>
        <w:numPr>
          <w:ilvl w:val="0"/>
          <w:numId w:val="3"/>
        </w:numPr>
        <w:spacing w:line="276" w:lineRule="auto"/>
        <w:ind w:left="426"/>
        <w:jc w:val="both"/>
        <w:rPr>
          <w:rFonts w:ascii="Arial" w:hAnsi="Arial" w:cs="Arial"/>
          <w:color w:val="auto"/>
          <w:sz w:val="20"/>
          <w:szCs w:val="20"/>
        </w:rPr>
      </w:pPr>
      <w:r w:rsidRPr="006D5A14">
        <w:rPr>
          <w:rFonts w:ascii="Arial" w:hAnsi="Arial" w:cs="Arial"/>
          <w:color w:val="auto"/>
          <w:sz w:val="20"/>
          <w:szCs w:val="20"/>
        </w:rPr>
        <w:t xml:space="preserve">Dzienna ilość </w:t>
      </w:r>
      <w:r w:rsidR="001A18C5">
        <w:rPr>
          <w:rFonts w:ascii="Arial" w:hAnsi="Arial" w:cs="Arial"/>
          <w:color w:val="auto"/>
          <w:sz w:val="20"/>
          <w:szCs w:val="20"/>
        </w:rPr>
        <w:t>pacjentów</w:t>
      </w:r>
      <w:r w:rsidRPr="006D5A14">
        <w:rPr>
          <w:rFonts w:ascii="Arial" w:hAnsi="Arial" w:cs="Arial"/>
          <w:color w:val="auto"/>
          <w:sz w:val="20"/>
          <w:szCs w:val="20"/>
        </w:rPr>
        <w:t xml:space="preserve"> oraz rodzaj diet ustalana będzie codziennie na podstawie </w:t>
      </w:r>
      <w:r w:rsidR="006F7FAB">
        <w:rPr>
          <w:rFonts w:ascii="Arial" w:hAnsi="Arial" w:cs="Arial"/>
          <w:color w:val="auto"/>
          <w:sz w:val="20"/>
          <w:szCs w:val="20"/>
        </w:rPr>
        <w:t>informacji przekazanej przez dietetyka SPZOZ w Bielsku Podlaskim</w:t>
      </w:r>
      <w:r w:rsidRPr="006D5A14">
        <w:rPr>
          <w:rFonts w:ascii="Arial" w:hAnsi="Arial" w:cs="Arial"/>
          <w:color w:val="auto"/>
          <w:sz w:val="20"/>
          <w:szCs w:val="20"/>
        </w:rPr>
        <w:t xml:space="preserve">. </w:t>
      </w:r>
    </w:p>
    <w:p w:rsidR="006D5A14" w:rsidRDefault="006D5A14" w:rsidP="0039049A">
      <w:pPr>
        <w:pStyle w:val="Default"/>
        <w:numPr>
          <w:ilvl w:val="0"/>
          <w:numId w:val="3"/>
        </w:numPr>
        <w:spacing w:line="276" w:lineRule="auto"/>
        <w:ind w:left="426"/>
        <w:jc w:val="both"/>
        <w:rPr>
          <w:rFonts w:ascii="Arial" w:hAnsi="Arial" w:cs="Arial"/>
          <w:color w:val="auto"/>
          <w:sz w:val="20"/>
          <w:szCs w:val="20"/>
        </w:rPr>
      </w:pPr>
      <w:r w:rsidRPr="006F7FAB">
        <w:rPr>
          <w:rFonts w:ascii="Arial" w:hAnsi="Arial" w:cs="Arial"/>
          <w:color w:val="auto"/>
          <w:sz w:val="20"/>
          <w:szCs w:val="20"/>
        </w:rPr>
        <w:t xml:space="preserve">W przypadku braku dostarczonego posiłku na oddział, Zamawiający zobowiązuje Wykonawcę do niezwłocznego dostarczenia brakujących posiłków w ciągu 30 minut od czasu zgłoszenia. </w:t>
      </w:r>
    </w:p>
    <w:p w:rsidR="001A18C5" w:rsidRDefault="001A18C5" w:rsidP="0039049A">
      <w:pPr>
        <w:pStyle w:val="Default"/>
        <w:numPr>
          <w:ilvl w:val="0"/>
          <w:numId w:val="3"/>
        </w:numPr>
        <w:spacing w:line="276" w:lineRule="auto"/>
        <w:ind w:left="426"/>
        <w:jc w:val="both"/>
        <w:rPr>
          <w:rFonts w:ascii="Arial" w:hAnsi="Arial" w:cs="Arial"/>
          <w:color w:val="auto"/>
          <w:sz w:val="20"/>
          <w:szCs w:val="20"/>
        </w:rPr>
      </w:pPr>
      <w:r>
        <w:rPr>
          <w:rFonts w:ascii="Arial" w:hAnsi="Arial" w:cs="Arial"/>
          <w:color w:val="auto"/>
          <w:sz w:val="20"/>
          <w:szCs w:val="20"/>
        </w:rPr>
        <w:t>Zamawiający informuje, iż dziennie wydaje się średnio 150 posiłków, tj. śniadań, obiadów i kolacji.</w:t>
      </w:r>
    </w:p>
    <w:p w:rsidR="006D5A14" w:rsidRDefault="006D5A14" w:rsidP="0039049A">
      <w:pPr>
        <w:pStyle w:val="Default"/>
        <w:numPr>
          <w:ilvl w:val="0"/>
          <w:numId w:val="3"/>
        </w:numPr>
        <w:spacing w:line="276" w:lineRule="auto"/>
        <w:ind w:left="426"/>
        <w:jc w:val="both"/>
        <w:rPr>
          <w:rFonts w:ascii="Arial" w:hAnsi="Arial" w:cs="Arial"/>
          <w:color w:val="auto"/>
          <w:sz w:val="20"/>
          <w:szCs w:val="20"/>
        </w:rPr>
      </w:pPr>
      <w:r w:rsidRPr="006F7FAB">
        <w:rPr>
          <w:rFonts w:ascii="Arial" w:hAnsi="Arial" w:cs="Arial"/>
          <w:color w:val="auto"/>
          <w:sz w:val="20"/>
          <w:szCs w:val="20"/>
        </w:rPr>
        <w:t xml:space="preserve">Zamawiający zastrzega, że wskazana </w:t>
      </w:r>
      <w:r w:rsidR="001A18C5">
        <w:rPr>
          <w:rFonts w:ascii="Arial" w:hAnsi="Arial" w:cs="Arial"/>
          <w:color w:val="auto"/>
          <w:sz w:val="20"/>
          <w:szCs w:val="20"/>
        </w:rPr>
        <w:t>w pkt. 5 ilość posiłków</w:t>
      </w:r>
      <w:r w:rsidRPr="006F7FAB">
        <w:rPr>
          <w:rFonts w:ascii="Arial" w:hAnsi="Arial" w:cs="Arial"/>
          <w:color w:val="auto"/>
          <w:sz w:val="20"/>
          <w:szCs w:val="20"/>
        </w:rPr>
        <w:t xml:space="preserve"> ma charakter szacunkowy, a rzeczywista ilość wynikać będzie z bieżących potrzeb zamówienia, zależnych od ilości leczonych pacjentów. Ilość posiłków może ulec zmianie in plus jak i in minus. </w:t>
      </w:r>
    </w:p>
    <w:p w:rsidR="007B0CC0" w:rsidRDefault="007B0CC0" w:rsidP="0039049A">
      <w:pPr>
        <w:pStyle w:val="Default"/>
        <w:numPr>
          <w:ilvl w:val="0"/>
          <w:numId w:val="3"/>
        </w:numPr>
        <w:spacing w:line="276" w:lineRule="auto"/>
        <w:ind w:left="426"/>
        <w:jc w:val="both"/>
        <w:rPr>
          <w:rFonts w:ascii="Arial" w:hAnsi="Arial" w:cs="Arial"/>
          <w:color w:val="auto"/>
          <w:sz w:val="20"/>
          <w:szCs w:val="20"/>
        </w:rPr>
      </w:pPr>
      <w:r>
        <w:rPr>
          <w:rFonts w:ascii="Arial" w:hAnsi="Arial" w:cs="Arial"/>
          <w:color w:val="auto"/>
          <w:sz w:val="20"/>
          <w:szCs w:val="20"/>
        </w:rPr>
        <w:lastRenderedPageBreak/>
        <w:t>W przypadku gdy ilość posiłków będzie mniejsza od szacowanej Wykonawcy nie przysługują z tego tytułu roszczenia, na co Wykonawca wyraża zgodę.</w:t>
      </w:r>
    </w:p>
    <w:p w:rsidR="001A18C5" w:rsidRDefault="001A18C5" w:rsidP="0039049A">
      <w:pPr>
        <w:pStyle w:val="Default"/>
        <w:spacing w:line="276" w:lineRule="auto"/>
        <w:jc w:val="center"/>
        <w:rPr>
          <w:rFonts w:ascii="Arial" w:hAnsi="Arial" w:cs="Arial"/>
          <w:b/>
          <w:bCs/>
          <w:color w:val="auto"/>
          <w:sz w:val="20"/>
          <w:szCs w:val="20"/>
        </w:rPr>
      </w:pPr>
    </w:p>
    <w:p w:rsidR="006D5A14" w:rsidRPr="006D5A14" w:rsidRDefault="006D5A14" w:rsidP="0039049A">
      <w:pPr>
        <w:pStyle w:val="Default"/>
        <w:spacing w:line="276" w:lineRule="auto"/>
        <w:jc w:val="center"/>
        <w:rPr>
          <w:rFonts w:ascii="Arial" w:hAnsi="Arial" w:cs="Arial"/>
          <w:color w:val="auto"/>
          <w:sz w:val="20"/>
          <w:szCs w:val="20"/>
        </w:rPr>
      </w:pPr>
      <w:r w:rsidRPr="006D5A14">
        <w:rPr>
          <w:rFonts w:ascii="Arial" w:hAnsi="Arial" w:cs="Arial"/>
          <w:b/>
          <w:bCs/>
          <w:color w:val="auto"/>
          <w:sz w:val="20"/>
          <w:szCs w:val="20"/>
        </w:rPr>
        <w:t>§ 3</w:t>
      </w:r>
    </w:p>
    <w:p w:rsidR="006D5A14" w:rsidRDefault="006D5A14" w:rsidP="007932F5">
      <w:pPr>
        <w:pStyle w:val="Default"/>
        <w:numPr>
          <w:ilvl w:val="0"/>
          <w:numId w:val="22"/>
        </w:numPr>
        <w:spacing w:line="276" w:lineRule="auto"/>
        <w:ind w:left="426"/>
        <w:jc w:val="both"/>
        <w:rPr>
          <w:rFonts w:ascii="Arial" w:hAnsi="Arial" w:cs="Arial"/>
          <w:color w:val="auto"/>
          <w:sz w:val="20"/>
          <w:szCs w:val="20"/>
        </w:rPr>
      </w:pPr>
      <w:r w:rsidRPr="006D5A14">
        <w:rPr>
          <w:rFonts w:ascii="Arial" w:hAnsi="Arial" w:cs="Arial"/>
          <w:color w:val="auto"/>
          <w:sz w:val="20"/>
          <w:szCs w:val="20"/>
        </w:rPr>
        <w:t xml:space="preserve">Wykonawca zobowiązuje się do </w:t>
      </w:r>
      <w:r w:rsidR="006F7FAB">
        <w:rPr>
          <w:rFonts w:ascii="Arial" w:hAnsi="Arial" w:cs="Arial"/>
          <w:color w:val="auto"/>
          <w:sz w:val="20"/>
          <w:szCs w:val="20"/>
        </w:rPr>
        <w:t>przestrzegania</w:t>
      </w:r>
      <w:r w:rsidRPr="006D5A14">
        <w:rPr>
          <w:rFonts w:ascii="Arial" w:hAnsi="Arial" w:cs="Arial"/>
          <w:color w:val="auto"/>
          <w:sz w:val="20"/>
          <w:szCs w:val="20"/>
        </w:rPr>
        <w:t xml:space="preserve"> jadłospisów </w:t>
      </w:r>
      <w:r w:rsidR="006F7FAB">
        <w:rPr>
          <w:rFonts w:ascii="Arial" w:hAnsi="Arial" w:cs="Arial"/>
          <w:color w:val="auto"/>
          <w:sz w:val="20"/>
          <w:szCs w:val="20"/>
        </w:rPr>
        <w:t>tygodniowych</w:t>
      </w:r>
      <w:r w:rsidRPr="006D5A14">
        <w:rPr>
          <w:rFonts w:ascii="Arial" w:hAnsi="Arial" w:cs="Arial"/>
          <w:color w:val="auto"/>
          <w:sz w:val="20"/>
          <w:szCs w:val="20"/>
        </w:rPr>
        <w:t xml:space="preserve"> z uwzględnieniem sezonowości </w:t>
      </w:r>
      <w:r w:rsidR="006F7FAB">
        <w:rPr>
          <w:rFonts w:ascii="Arial" w:hAnsi="Arial" w:cs="Arial"/>
          <w:color w:val="auto"/>
          <w:sz w:val="20"/>
          <w:szCs w:val="20"/>
        </w:rPr>
        <w:t>przekazanych przez Zamawiającego</w:t>
      </w:r>
      <w:r w:rsidRPr="006D5A14">
        <w:rPr>
          <w:rFonts w:ascii="Arial" w:hAnsi="Arial" w:cs="Arial"/>
          <w:color w:val="auto"/>
          <w:sz w:val="20"/>
          <w:szCs w:val="20"/>
        </w:rPr>
        <w:t xml:space="preserve">. </w:t>
      </w:r>
    </w:p>
    <w:p w:rsidR="007932F5" w:rsidRPr="006D5A14" w:rsidRDefault="007932F5" w:rsidP="007932F5">
      <w:pPr>
        <w:pStyle w:val="Default"/>
        <w:numPr>
          <w:ilvl w:val="0"/>
          <w:numId w:val="22"/>
        </w:numPr>
        <w:spacing w:line="276" w:lineRule="auto"/>
        <w:ind w:left="426"/>
        <w:jc w:val="both"/>
        <w:rPr>
          <w:rFonts w:ascii="Arial" w:hAnsi="Arial" w:cs="Arial"/>
          <w:color w:val="auto"/>
          <w:sz w:val="20"/>
          <w:szCs w:val="20"/>
        </w:rPr>
      </w:pPr>
      <w:r>
        <w:rPr>
          <w:rFonts w:ascii="Arial" w:hAnsi="Arial" w:cs="Arial"/>
          <w:color w:val="auto"/>
          <w:sz w:val="20"/>
          <w:szCs w:val="20"/>
        </w:rPr>
        <w:t>Jadłospis sporządza Zamawiający i przekazuje Wykonawcy najpóźniej we wtorek do godz. 14.30 na tydzień następny.</w:t>
      </w:r>
    </w:p>
    <w:p w:rsidR="00E67722" w:rsidRDefault="00E67722" w:rsidP="0039049A">
      <w:pPr>
        <w:pStyle w:val="Default"/>
        <w:spacing w:line="276" w:lineRule="auto"/>
        <w:jc w:val="center"/>
        <w:rPr>
          <w:rFonts w:ascii="Arial" w:hAnsi="Arial" w:cs="Arial"/>
          <w:b/>
          <w:bCs/>
          <w:color w:val="auto"/>
          <w:sz w:val="20"/>
          <w:szCs w:val="20"/>
        </w:rPr>
      </w:pPr>
    </w:p>
    <w:p w:rsidR="006D5A14" w:rsidRPr="006D5A14" w:rsidRDefault="006D5A14" w:rsidP="0039049A">
      <w:pPr>
        <w:pStyle w:val="Default"/>
        <w:spacing w:line="276" w:lineRule="auto"/>
        <w:jc w:val="center"/>
        <w:rPr>
          <w:rFonts w:ascii="Arial" w:hAnsi="Arial" w:cs="Arial"/>
          <w:color w:val="auto"/>
          <w:sz w:val="20"/>
          <w:szCs w:val="20"/>
        </w:rPr>
      </w:pPr>
      <w:r w:rsidRPr="006D5A14">
        <w:rPr>
          <w:rFonts w:ascii="Arial" w:hAnsi="Arial" w:cs="Arial"/>
          <w:b/>
          <w:bCs/>
          <w:color w:val="auto"/>
          <w:sz w:val="20"/>
          <w:szCs w:val="20"/>
        </w:rPr>
        <w:t>§ 4</w:t>
      </w:r>
    </w:p>
    <w:p w:rsidR="006D5A14" w:rsidRPr="006D5A14" w:rsidRDefault="006F7FAB" w:rsidP="0039049A">
      <w:pPr>
        <w:pStyle w:val="Default"/>
        <w:spacing w:line="276" w:lineRule="auto"/>
        <w:jc w:val="both"/>
        <w:rPr>
          <w:rFonts w:ascii="Arial" w:hAnsi="Arial" w:cs="Arial"/>
          <w:color w:val="auto"/>
          <w:sz w:val="20"/>
          <w:szCs w:val="20"/>
        </w:rPr>
      </w:pPr>
      <w:r>
        <w:rPr>
          <w:rFonts w:ascii="Arial" w:hAnsi="Arial" w:cs="Arial"/>
          <w:color w:val="auto"/>
          <w:sz w:val="20"/>
          <w:szCs w:val="20"/>
        </w:rPr>
        <w:t xml:space="preserve">Wykonawca zapewni </w:t>
      </w:r>
      <w:r w:rsidR="006D5A14" w:rsidRPr="006D5A14">
        <w:rPr>
          <w:rFonts w:ascii="Arial" w:hAnsi="Arial" w:cs="Arial"/>
          <w:color w:val="auto"/>
          <w:sz w:val="20"/>
          <w:szCs w:val="20"/>
        </w:rPr>
        <w:t xml:space="preserve">transport posiłków </w:t>
      </w:r>
      <w:r>
        <w:rPr>
          <w:rFonts w:ascii="Arial" w:hAnsi="Arial" w:cs="Arial"/>
          <w:color w:val="auto"/>
          <w:sz w:val="20"/>
          <w:szCs w:val="20"/>
        </w:rPr>
        <w:t>w odpowiednich do tego pojemnikach</w:t>
      </w:r>
      <w:r w:rsidR="006D5A14" w:rsidRPr="006D5A14">
        <w:rPr>
          <w:rFonts w:ascii="Arial" w:hAnsi="Arial" w:cs="Arial"/>
          <w:color w:val="auto"/>
          <w:sz w:val="20"/>
          <w:szCs w:val="20"/>
        </w:rPr>
        <w:t>, zapewniających odpowiednią temperaturę posiłków</w:t>
      </w:r>
      <w:r w:rsidR="007B0CC0">
        <w:rPr>
          <w:rFonts w:ascii="Arial" w:hAnsi="Arial" w:cs="Arial"/>
          <w:color w:val="auto"/>
          <w:sz w:val="20"/>
          <w:szCs w:val="20"/>
        </w:rPr>
        <w:t xml:space="preserve">, odbiór odpadów pokonsumpcyjnych </w:t>
      </w:r>
      <w:r>
        <w:rPr>
          <w:rFonts w:ascii="Arial" w:hAnsi="Arial" w:cs="Arial"/>
          <w:color w:val="auto"/>
          <w:sz w:val="20"/>
          <w:szCs w:val="20"/>
        </w:rPr>
        <w:t>oraz mycie pojemników we własnym zakresie</w:t>
      </w:r>
      <w:r w:rsidR="007B0CC0">
        <w:rPr>
          <w:rFonts w:ascii="Arial" w:hAnsi="Arial" w:cs="Arial"/>
          <w:color w:val="auto"/>
          <w:sz w:val="20"/>
          <w:szCs w:val="20"/>
        </w:rPr>
        <w:t>, zgodnie z zachowaniem reżimu sanitarno-epidemiologicznego</w:t>
      </w:r>
      <w:r>
        <w:rPr>
          <w:rFonts w:ascii="Arial" w:hAnsi="Arial" w:cs="Arial"/>
          <w:color w:val="auto"/>
          <w:sz w:val="20"/>
          <w:szCs w:val="20"/>
        </w:rPr>
        <w:t>.</w:t>
      </w:r>
    </w:p>
    <w:p w:rsidR="006D5A14" w:rsidRPr="006D5A14" w:rsidRDefault="006D5A14" w:rsidP="0039049A">
      <w:pPr>
        <w:pStyle w:val="Default"/>
        <w:spacing w:line="276" w:lineRule="auto"/>
        <w:jc w:val="both"/>
        <w:rPr>
          <w:rFonts w:ascii="Arial" w:hAnsi="Arial" w:cs="Arial"/>
          <w:color w:val="auto"/>
          <w:sz w:val="20"/>
          <w:szCs w:val="20"/>
        </w:rPr>
      </w:pPr>
    </w:p>
    <w:p w:rsidR="006D5A14" w:rsidRPr="006D5A14" w:rsidRDefault="006D5A14" w:rsidP="0039049A">
      <w:pPr>
        <w:pStyle w:val="Default"/>
        <w:spacing w:line="276" w:lineRule="auto"/>
        <w:jc w:val="center"/>
        <w:rPr>
          <w:rFonts w:ascii="Arial" w:hAnsi="Arial" w:cs="Arial"/>
          <w:color w:val="auto"/>
          <w:sz w:val="20"/>
          <w:szCs w:val="20"/>
        </w:rPr>
      </w:pPr>
      <w:r w:rsidRPr="006D5A14">
        <w:rPr>
          <w:rFonts w:ascii="Arial" w:hAnsi="Arial" w:cs="Arial"/>
          <w:b/>
          <w:bCs/>
          <w:color w:val="auto"/>
          <w:sz w:val="20"/>
          <w:szCs w:val="20"/>
        </w:rPr>
        <w:t>§ 5</w:t>
      </w:r>
    </w:p>
    <w:p w:rsidR="006D5A14" w:rsidRPr="006D5A14" w:rsidRDefault="006D5A14" w:rsidP="007B0CC0">
      <w:pPr>
        <w:pStyle w:val="Default"/>
        <w:numPr>
          <w:ilvl w:val="0"/>
          <w:numId w:val="20"/>
        </w:numPr>
        <w:spacing w:line="276" w:lineRule="auto"/>
        <w:ind w:left="426"/>
        <w:jc w:val="both"/>
        <w:rPr>
          <w:rFonts w:ascii="Arial" w:hAnsi="Arial" w:cs="Arial"/>
          <w:color w:val="auto"/>
          <w:sz w:val="20"/>
          <w:szCs w:val="20"/>
        </w:rPr>
      </w:pPr>
      <w:r w:rsidRPr="006D5A14">
        <w:rPr>
          <w:rFonts w:ascii="Arial" w:hAnsi="Arial" w:cs="Arial"/>
          <w:color w:val="auto"/>
          <w:sz w:val="20"/>
          <w:szCs w:val="20"/>
        </w:rPr>
        <w:t xml:space="preserve">Wykonawca zobowiązuje się do: </w:t>
      </w:r>
    </w:p>
    <w:p w:rsidR="006D5A14" w:rsidRDefault="006D5A14" w:rsidP="007B0CC0">
      <w:pPr>
        <w:pStyle w:val="Default"/>
        <w:numPr>
          <w:ilvl w:val="0"/>
          <w:numId w:val="5"/>
        </w:numPr>
        <w:spacing w:line="276" w:lineRule="auto"/>
        <w:jc w:val="both"/>
        <w:rPr>
          <w:rFonts w:ascii="Arial" w:hAnsi="Arial" w:cs="Arial"/>
          <w:color w:val="auto"/>
          <w:sz w:val="20"/>
          <w:szCs w:val="20"/>
        </w:rPr>
      </w:pPr>
      <w:r w:rsidRPr="006D5A14">
        <w:rPr>
          <w:rFonts w:ascii="Arial" w:hAnsi="Arial" w:cs="Arial"/>
          <w:color w:val="auto"/>
          <w:sz w:val="20"/>
          <w:szCs w:val="20"/>
        </w:rPr>
        <w:t>zapewnienia właściwej jakości zdrowotnej dostarczanych posiłków, w tym przestrzegania przepisów o stanie zdrowia osób biorących udział w ich przygotowywaniu i dystrybucji zgodnie z przepisami ustawy z dnia 25 sierpnia 2006r. o bezpieczeństwie żywności i żywienia oraz przepisami w</w:t>
      </w:r>
      <w:r w:rsidR="006F7FAB">
        <w:rPr>
          <w:rFonts w:ascii="Arial" w:hAnsi="Arial" w:cs="Arial"/>
          <w:color w:val="auto"/>
          <w:sz w:val="20"/>
          <w:szCs w:val="20"/>
        </w:rPr>
        <w:t>ydanymi na podstawie tej ustawy.</w:t>
      </w:r>
    </w:p>
    <w:p w:rsidR="006D5A14" w:rsidRDefault="006F7FAB" w:rsidP="007B0CC0">
      <w:pPr>
        <w:pStyle w:val="Default"/>
        <w:numPr>
          <w:ilvl w:val="0"/>
          <w:numId w:val="5"/>
        </w:numPr>
        <w:spacing w:line="276" w:lineRule="auto"/>
        <w:jc w:val="both"/>
        <w:rPr>
          <w:rFonts w:ascii="Arial" w:hAnsi="Arial" w:cs="Arial"/>
          <w:color w:val="auto"/>
          <w:sz w:val="20"/>
          <w:szCs w:val="20"/>
        </w:rPr>
      </w:pPr>
      <w:r>
        <w:rPr>
          <w:rFonts w:ascii="Arial" w:hAnsi="Arial" w:cs="Arial"/>
          <w:color w:val="auto"/>
          <w:sz w:val="20"/>
          <w:szCs w:val="20"/>
        </w:rPr>
        <w:t>z</w:t>
      </w:r>
      <w:r w:rsidR="006D5A14" w:rsidRPr="006F7FAB">
        <w:rPr>
          <w:rFonts w:ascii="Arial" w:hAnsi="Arial" w:cs="Arial"/>
          <w:color w:val="auto"/>
          <w:sz w:val="20"/>
          <w:szCs w:val="20"/>
        </w:rPr>
        <w:t xml:space="preserve">apewnienia świadczenia usługi w zakresie produkcji, dystrybucji posiłków oraz ich transportu zgodnie z obowiązującym systemem analizy zagrożeń i krytycznych punktów kontroli, zw. „system HACCP” (Hazard Analysis and Critical Control </w:t>
      </w:r>
      <w:proofErr w:type="spellStart"/>
      <w:r w:rsidR="006D5A14" w:rsidRPr="006F7FAB">
        <w:rPr>
          <w:rFonts w:ascii="Arial" w:hAnsi="Arial" w:cs="Arial"/>
          <w:color w:val="auto"/>
          <w:sz w:val="20"/>
          <w:szCs w:val="20"/>
        </w:rPr>
        <w:t>Po</w:t>
      </w:r>
      <w:r w:rsidR="003F2252">
        <w:rPr>
          <w:rFonts w:ascii="Arial" w:hAnsi="Arial" w:cs="Arial"/>
          <w:color w:val="auto"/>
          <w:sz w:val="20"/>
          <w:szCs w:val="20"/>
        </w:rPr>
        <w:t>ints</w:t>
      </w:r>
      <w:proofErr w:type="spellEnd"/>
      <w:r w:rsidR="006D5A14" w:rsidRPr="006F7FAB">
        <w:rPr>
          <w:rFonts w:ascii="Arial" w:hAnsi="Arial" w:cs="Arial"/>
          <w:color w:val="auto"/>
          <w:sz w:val="20"/>
          <w:szCs w:val="20"/>
        </w:rPr>
        <w:t xml:space="preserve">), przestrzeganie dobrej praktyki higienicznej (GHP) oraz dobrej praktyki produkcyjnej (GMP). </w:t>
      </w:r>
    </w:p>
    <w:p w:rsidR="006D5A14" w:rsidRDefault="006D5A14" w:rsidP="007B0CC0">
      <w:pPr>
        <w:pStyle w:val="Default"/>
        <w:numPr>
          <w:ilvl w:val="0"/>
          <w:numId w:val="5"/>
        </w:numPr>
        <w:spacing w:line="276" w:lineRule="auto"/>
        <w:jc w:val="both"/>
        <w:rPr>
          <w:rFonts w:ascii="Arial" w:hAnsi="Arial" w:cs="Arial"/>
          <w:color w:val="auto"/>
          <w:sz w:val="20"/>
          <w:szCs w:val="20"/>
        </w:rPr>
      </w:pPr>
      <w:r w:rsidRPr="006F7FAB">
        <w:rPr>
          <w:rFonts w:ascii="Arial" w:hAnsi="Arial" w:cs="Arial"/>
          <w:color w:val="auto"/>
          <w:sz w:val="20"/>
          <w:szCs w:val="20"/>
        </w:rPr>
        <w:t xml:space="preserve">posiadania kwalifikacji, uprawnień, niezbędnej wiedzy i doświadczenia umożliwiającego prawidłową realizację przedmiotu umowy, a pracownicy zatrudnieni przy realizacji przedmiotu umowy będą posiadali odpowiednie kwalifikacje i aktualne orzeczenia lekarskie </w:t>
      </w:r>
      <w:r w:rsidR="006F7FAB">
        <w:rPr>
          <w:rFonts w:ascii="Arial" w:hAnsi="Arial" w:cs="Arial"/>
          <w:color w:val="auto"/>
          <w:sz w:val="20"/>
          <w:szCs w:val="20"/>
        </w:rPr>
        <w:t xml:space="preserve">do celów </w:t>
      </w:r>
      <w:proofErr w:type="spellStart"/>
      <w:r w:rsidR="006F7FAB">
        <w:rPr>
          <w:rFonts w:ascii="Arial" w:hAnsi="Arial" w:cs="Arial"/>
          <w:color w:val="auto"/>
          <w:sz w:val="20"/>
          <w:szCs w:val="20"/>
        </w:rPr>
        <w:t>sanitarno</w:t>
      </w:r>
      <w:proofErr w:type="spellEnd"/>
      <w:r w:rsidR="006F7FAB">
        <w:rPr>
          <w:rFonts w:ascii="Arial" w:hAnsi="Arial" w:cs="Arial"/>
          <w:color w:val="auto"/>
          <w:sz w:val="20"/>
          <w:szCs w:val="20"/>
        </w:rPr>
        <w:t>–</w:t>
      </w:r>
      <w:r w:rsidRPr="006F7FAB">
        <w:rPr>
          <w:rFonts w:ascii="Arial" w:hAnsi="Arial" w:cs="Arial"/>
          <w:color w:val="auto"/>
          <w:sz w:val="20"/>
          <w:szCs w:val="20"/>
        </w:rPr>
        <w:t>epidemiologicznych o braku przeciwskazań do wykonywania prac, przy których istnieje możliwość przeniesienia zakażenia na inne osoby</w:t>
      </w:r>
      <w:r w:rsidR="00632005">
        <w:rPr>
          <w:rFonts w:ascii="Arial" w:hAnsi="Arial" w:cs="Arial"/>
          <w:color w:val="auto"/>
          <w:sz w:val="20"/>
          <w:szCs w:val="20"/>
        </w:rPr>
        <w:t xml:space="preserve"> – Wykonawca zobowiązuje się do okazania dokumentów potwierdzających posiadanie aktualnych badań na wezwanie Zamawiającego.</w:t>
      </w:r>
      <w:r w:rsidRPr="006F7FAB">
        <w:rPr>
          <w:rFonts w:ascii="Arial" w:hAnsi="Arial" w:cs="Arial"/>
          <w:color w:val="auto"/>
          <w:sz w:val="20"/>
          <w:szCs w:val="20"/>
        </w:rPr>
        <w:t xml:space="preserve"> </w:t>
      </w:r>
    </w:p>
    <w:p w:rsidR="006D5A14" w:rsidRDefault="006D5A14" w:rsidP="007B0CC0">
      <w:pPr>
        <w:pStyle w:val="Default"/>
        <w:numPr>
          <w:ilvl w:val="0"/>
          <w:numId w:val="5"/>
        </w:numPr>
        <w:spacing w:line="276" w:lineRule="auto"/>
        <w:jc w:val="both"/>
        <w:rPr>
          <w:rFonts w:ascii="Arial" w:hAnsi="Arial" w:cs="Arial"/>
          <w:color w:val="auto"/>
          <w:sz w:val="20"/>
          <w:szCs w:val="20"/>
        </w:rPr>
      </w:pPr>
      <w:r w:rsidRPr="006F7FAB">
        <w:rPr>
          <w:rFonts w:ascii="Arial" w:hAnsi="Arial" w:cs="Arial"/>
          <w:color w:val="auto"/>
          <w:sz w:val="20"/>
          <w:szCs w:val="20"/>
        </w:rPr>
        <w:t xml:space="preserve">przygotowywania posiłków z surowców i produktów dopuszczonych do obrotu krajowego, ponosząc odpowiedzialność za ich jakość, </w:t>
      </w:r>
    </w:p>
    <w:p w:rsidR="00632005" w:rsidRDefault="00632005" w:rsidP="007B0CC0">
      <w:pPr>
        <w:pStyle w:val="Default"/>
        <w:numPr>
          <w:ilvl w:val="0"/>
          <w:numId w:val="5"/>
        </w:numPr>
        <w:spacing w:line="276" w:lineRule="auto"/>
        <w:jc w:val="both"/>
        <w:rPr>
          <w:rFonts w:ascii="Arial" w:hAnsi="Arial" w:cs="Arial"/>
          <w:color w:val="auto"/>
          <w:sz w:val="20"/>
          <w:szCs w:val="20"/>
        </w:rPr>
      </w:pPr>
      <w:r>
        <w:rPr>
          <w:rFonts w:ascii="Arial" w:hAnsi="Arial" w:cs="Arial"/>
          <w:color w:val="auto"/>
          <w:sz w:val="20"/>
          <w:szCs w:val="20"/>
        </w:rPr>
        <w:t>dostarczane posiłki powinny zawierać prawidłowy smak, zapach, barwę, konsystencję, zawierać prawidłowy skład pod względem wartości odżywczej, prawidłową zawartość witamin, składników mineralnych i prawidłową kaloryczność, być bezpieczne – nie zawierać zagrożeń biologicznych, mikrobiologicznych, fizycznych i chemicznych.</w:t>
      </w:r>
    </w:p>
    <w:p w:rsidR="006D5A14" w:rsidRDefault="006D5A14" w:rsidP="007B0CC0">
      <w:pPr>
        <w:pStyle w:val="Default"/>
        <w:numPr>
          <w:ilvl w:val="0"/>
          <w:numId w:val="5"/>
        </w:numPr>
        <w:spacing w:line="276" w:lineRule="auto"/>
        <w:jc w:val="both"/>
        <w:rPr>
          <w:rFonts w:ascii="Arial" w:hAnsi="Arial" w:cs="Arial"/>
          <w:color w:val="auto"/>
          <w:sz w:val="20"/>
          <w:szCs w:val="20"/>
        </w:rPr>
      </w:pPr>
      <w:r w:rsidRPr="006F7FAB">
        <w:rPr>
          <w:rFonts w:ascii="Arial" w:hAnsi="Arial" w:cs="Arial"/>
          <w:color w:val="auto"/>
          <w:sz w:val="20"/>
          <w:szCs w:val="20"/>
        </w:rPr>
        <w:t xml:space="preserve">świadczenia usługi z zachowaniem i przestrzeganiem procedur higienicznych dotyczących higieny rąk, środków transportu, urządzeń, sprzętów, powierzchni i opakowań, </w:t>
      </w:r>
    </w:p>
    <w:p w:rsidR="006D5A14" w:rsidRDefault="006D5A14" w:rsidP="007B0CC0">
      <w:pPr>
        <w:pStyle w:val="Default"/>
        <w:numPr>
          <w:ilvl w:val="0"/>
          <w:numId w:val="5"/>
        </w:numPr>
        <w:spacing w:line="276" w:lineRule="auto"/>
        <w:jc w:val="both"/>
        <w:rPr>
          <w:rFonts w:ascii="Arial" w:hAnsi="Arial" w:cs="Arial"/>
          <w:color w:val="auto"/>
          <w:sz w:val="20"/>
          <w:szCs w:val="20"/>
        </w:rPr>
      </w:pPr>
      <w:r w:rsidRPr="006F7FAB">
        <w:rPr>
          <w:rFonts w:ascii="Arial" w:hAnsi="Arial" w:cs="Arial"/>
          <w:color w:val="auto"/>
          <w:sz w:val="20"/>
          <w:szCs w:val="20"/>
        </w:rPr>
        <w:t xml:space="preserve">stosowania zakupionych przez siebie, preparatów myjących i dezynfekcyjnych dopuszczonych do stosowania w kontakcie z żywnością, </w:t>
      </w:r>
    </w:p>
    <w:p w:rsidR="006D5A14" w:rsidRDefault="006D5A14" w:rsidP="007B0CC0">
      <w:pPr>
        <w:pStyle w:val="Default"/>
        <w:numPr>
          <w:ilvl w:val="0"/>
          <w:numId w:val="5"/>
        </w:numPr>
        <w:spacing w:line="276" w:lineRule="auto"/>
        <w:jc w:val="both"/>
        <w:rPr>
          <w:rFonts w:ascii="Arial" w:hAnsi="Arial" w:cs="Arial"/>
          <w:color w:val="auto"/>
          <w:sz w:val="20"/>
          <w:szCs w:val="20"/>
        </w:rPr>
      </w:pPr>
      <w:r w:rsidRPr="006F7FAB">
        <w:rPr>
          <w:rFonts w:ascii="Arial" w:hAnsi="Arial" w:cs="Arial"/>
          <w:color w:val="auto"/>
          <w:sz w:val="20"/>
          <w:szCs w:val="20"/>
        </w:rPr>
        <w:t xml:space="preserve">odbioru resztek żywieniowych i pokonsumpcyjnych w zamykanych pojemnikach przeznaczonych tylko do tego celu oraz utylizacji tych resztek zgodnie z obowiązującymi przepisami, </w:t>
      </w:r>
    </w:p>
    <w:p w:rsidR="006D5A14" w:rsidRDefault="006D5A14" w:rsidP="007B0CC0">
      <w:pPr>
        <w:pStyle w:val="Default"/>
        <w:numPr>
          <w:ilvl w:val="0"/>
          <w:numId w:val="5"/>
        </w:numPr>
        <w:spacing w:line="276" w:lineRule="auto"/>
        <w:jc w:val="both"/>
        <w:rPr>
          <w:rFonts w:ascii="Arial" w:hAnsi="Arial" w:cs="Arial"/>
          <w:color w:val="auto"/>
          <w:sz w:val="20"/>
          <w:szCs w:val="20"/>
        </w:rPr>
      </w:pPr>
      <w:r w:rsidRPr="006F7FAB">
        <w:rPr>
          <w:rFonts w:ascii="Arial" w:hAnsi="Arial" w:cs="Arial"/>
          <w:color w:val="auto"/>
          <w:sz w:val="20"/>
          <w:szCs w:val="20"/>
        </w:rPr>
        <w:t xml:space="preserve">ponoszenia odpowiedzialności prawnej i materialnej za wykonywanie usługi przed uprawnionymi organami kontroli zewnętrznej oraz przed Zamawiającym, </w:t>
      </w:r>
    </w:p>
    <w:p w:rsidR="006D5A14" w:rsidRDefault="006D5A14" w:rsidP="007B0CC0">
      <w:pPr>
        <w:pStyle w:val="Default"/>
        <w:numPr>
          <w:ilvl w:val="0"/>
          <w:numId w:val="5"/>
        </w:numPr>
        <w:spacing w:line="276" w:lineRule="auto"/>
        <w:jc w:val="both"/>
        <w:rPr>
          <w:rFonts w:ascii="Arial" w:hAnsi="Arial" w:cs="Arial"/>
          <w:color w:val="auto"/>
          <w:sz w:val="20"/>
          <w:szCs w:val="20"/>
        </w:rPr>
      </w:pPr>
      <w:r w:rsidRPr="006F7FAB">
        <w:rPr>
          <w:rFonts w:ascii="Arial" w:hAnsi="Arial" w:cs="Arial"/>
          <w:color w:val="auto"/>
          <w:sz w:val="20"/>
          <w:szCs w:val="20"/>
        </w:rPr>
        <w:t xml:space="preserve">ubezpieczenia swojej działalności polisą odpowiedzialności cywilnej, przez cały okres obowiązywania umowy, obejmującą między innymi zdarzenia losowe i zatrucia pokarmowe na minimum </w:t>
      </w:r>
      <w:r w:rsidR="00F8330A">
        <w:rPr>
          <w:rFonts w:ascii="Arial" w:hAnsi="Arial" w:cs="Arial"/>
          <w:color w:val="auto"/>
          <w:sz w:val="20"/>
          <w:szCs w:val="20"/>
        </w:rPr>
        <w:t>2</w:t>
      </w:r>
      <w:r w:rsidR="006F7FAB">
        <w:rPr>
          <w:rFonts w:ascii="Arial" w:hAnsi="Arial" w:cs="Arial"/>
          <w:color w:val="auto"/>
          <w:sz w:val="20"/>
          <w:szCs w:val="20"/>
        </w:rPr>
        <w:t>00</w:t>
      </w:r>
      <w:r w:rsidRPr="006F7FAB">
        <w:rPr>
          <w:rFonts w:ascii="Arial" w:hAnsi="Arial" w:cs="Arial"/>
          <w:color w:val="auto"/>
          <w:sz w:val="20"/>
          <w:szCs w:val="20"/>
        </w:rPr>
        <w:t>.000</w:t>
      </w:r>
      <w:r w:rsidR="00F8330A">
        <w:rPr>
          <w:rFonts w:ascii="Arial" w:hAnsi="Arial" w:cs="Arial"/>
          <w:color w:val="auto"/>
          <w:sz w:val="20"/>
          <w:szCs w:val="20"/>
        </w:rPr>
        <w:t>,00</w:t>
      </w:r>
      <w:r w:rsidRPr="006F7FAB">
        <w:rPr>
          <w:rFonts w:ascii="Arial" w:hAnsi="Arial" w:cs="Arial"/>
          <w:color w:val="auto"/>
          <w:sz w:val="20"/>
          <w:szCs w:val="20"/>
        </w:rPr>
        <w:t xml:space="preserve"> zł na jedno i wszystkie zdarzenia. </w:t>
      </w:r>
    </w:p>
    <w:p w:rsidR="006D5A14" w:rsidRDefault="00632005" w:rsidP="007B0CC0">
      <w:pPr>
        <w:pStyle w:val="Default"/>
        <w:numPr>
          <w:ilvl w:val="0"/>
          <w:numId w:val="5"/>
        </w:numPr>
        <w:spacing w:line="276" w:lineRule="auto"/>
        <w:jc w:val="both"/>
        <w:rPr>
          <w:rFonts w:ascii="Arial" w:hAnsi="Arial" w:cs="Arial"/>
          <w:color w:val="auto"/>
          <w:sz w:val="20"/>
          <w:szCs w:val="20"/>
        </w:rPr>
      </w:pPr>
      <w:r>
        <w:rPr>
          <w:rFonts w:ascii="Arial" w:hAnsi="Arial" w:cs="Arial"/>
          <w:color w:val="auto"/>
          <w:sz w:val="20"/>
          <w:szCs w:val="20"/>
        </w:rPr>
        <w:t>dostarczenia aktualnej</w:t>
      </w:r>
      <w:r w:rsidR="006D5A14" w:rsidRPr="006F7FAB">
        <w:rPr>
          <w:rFonts w:ascii="Arial" w:hAnsi="Arial" w:cs="Arial"/>
          <w:color w:val="auto"/>
          <w:sz w:val="20"/>
          <w:szCs w:val="20"/>
        </w:rPr>
        <w:t xml:space="preserve"> </w:t>
      </w:r>
      <w:r>
        <w:rPr>
          <w:rFonts w:ascii="Arial" w:hAnsi="Arial" w:cs="Arial"/>
          <w:color w:val="auto"/>
          <w:sz w:val="20"/>
          <w:szCs w:val="20"/>
        </w:rPr>
        <w:t>opinii sanitarnej</w:t>
      </w:r>
      <w:r w:rsidR="00F8330A">
        <w:rPr>
          <w:rFonts w:ascii="Arial" w:hAnsi="Arial" w:cs="Arial"/>
          <w:color w:val="auto"/>
          <w:sz w:val="20"/>
          <w:szCs w:val="20"/>
        </w:rPr>
        <w:t xml:space="preserve"> kuchni </w:t>
      </w:r>
      <w:r>
        <w:rPr>
          <w:rFonts w:ascii="Arial" w:hAnsi="Arial" w:cs="Arial"/>
          <w:color w:val="auto"/>
          <w:sz w:val="20"/>
          <w:szCs w:val="20"/>
        </w:rPr>
        <w:t>wydanej przez Państwowego Powiatowego Inspektora Sanitarnego</w:t>
      </w:r>
      <w:r w:rsidR="006D5A14" w:rsidRPr="006F7FAB">
        <w:rPr>
          <w:rFonts w:ascii="Arial" w:hAnsi="Arial" w:cs="Arial"/>
          <w:color w:val="auto"/>
          <w:sz w:val="20"/>
          <w:szCs w:val="20"/>
        </w:rPr>
        <w:t xml:space="preserve"> oraz aktualną opinię sanitarną </w:t>
      </w:r>
      <w:r w:rsidR="006F7FAB">
        <w:rPr>
          <w:rFonts w:ascii="Arial" w:hAnsi="Arial" w:cs="Arial"/>
          <w:color w:val="auto"/>
          <w:sz w:val="20"/>
          <w:szCs w:val="20"/>
        </w:rPr>
        <w:t xml:space="preserve">wydaną przez </w:t>
      </w:r>
      <w:r>
        <w:rPr>
          <w:rFonts w:ascii="Arial" w:hAnsi="Arial" w:cs="Arial"/>
          <w:color w:val="auto"/>
          <w:sz w:val="20"/>
          <w:szCs w:val="20"/>
        </w:rPr>
        <w:t>Państwowego Powiatowego Inspektora Sanitarnego</w:t>
      </w:r>
      <w:r w:rsidRPr="006F7FAB">
        <w:rPr>
          <w:rFonts w:ascii="Arial" w:hAnsi="Arial" w:cs="Arial"/>
          <w:color w:val="auto"/>
          <w:sz w:val="20"/>
          <w:szCs w:val="20"/>
        </w:rPr>
        <w:t xml:space="preserve"> </w:t>
      </w:r>
      <w:r w:rsidR="006D5A14" w:rsidRPr="006F7FAB">
        <w:rPr>
          <w:rFonts w:ascii="Arial" w:hAnsi="Arial" w:cs="Arial"/>
          <w:color w:val="auto"/>
          <w:sz w:val="20"/>
          <w:szCs w:val="20"/>
        </w:rPr>
        <w:t>dopuszczającą środki transportu do przewożenia artykułów żywnościowych (dostarczyć najpóźniej przed pod</w:t>
      </w:r>
      <w:r w:rsidR="00F8330A">
        <w:rPr>
          <w:rFonts w:ascii="Arial" w:hAnsi="Arial" w:cs="Arial"/>
          <w:color w:val="auto"/>
          <w:sz w:val="20"/>
          <w:szCs w:val="20"/>
        </w:rPr>
        <w:t>pisaniem umowy</w:t>
      </w:r>
      <w:r w:rsidR="006D5A14" w:rsidRPr="006F7FAB">
        <w:rPr>
          <w:rFonts w:ascii="Arial" w:hAnsi="Arial" w:cs="Arial"/>
          <w:color w:val="auto"/>
          <w:sz w:val="20"/>
          <w:szCs w:val="20"/>
        </w:rPr>
        <w:t xml:space="preserve">), </w:t>
      </w:r>
    </w:p>
    <w:p w:rsidR="006D5A14" w:rsidRDefault="006D5A14" w:rsidP="007B0CC0">
      <w:pPr>
        <w:pStyle w:val="Default"/>
        <w:numPr>
          <w:ilvl w:val="0"/>
          <w:numId w:val="5"/>
        </w:numPr>
        <w:spacing w:line="276" w:lineRule="auto"/>
        <w:jc w:val="both"/>
        <w:rPr>
          <w:rFonts w:ascii="Arial" w:hAnsi="Arial" w:cs="Arial"/>
          <w:color w:val="auto"/>
          <w:sz w:val="20"/>
          <w:szCs w:val="20"/>
        </w:rPr>
      </w:pPr>
      <w:r w:rsidRPr="006F7FAB">
        <w:rPr>
          <w:rFonts w:ascii="Arial" w:hAnsi="Arial" w:cs="Arial"/>
          <w:color w:val="auto"/>
          <w:sz w:val="20"/>
          <w:szCs w:val="20"/>
        </w:rPr>
        <w:t>wyznaczenia osoby odpowiedzialnej za należyte wykonywanie usługi, która będzie niezwłocznie reagowała na zgłaszane uwagi Zamawiającego – osobą tą będzie ….... tel......</w:t>
      </w:r>
      <w:r w:rsidR="00F8330A" w:rsidRPr="006F7FAB">
        <w:rPr>
          <w:rFonts w:ascii="Arial" w:hAnsi="Arial" w:cs="Arial"/>
          <w:color w:val="auto"/>
          <w:sz w:val="20"/>
          <w:szCs w:val="20"/>
        </w:rPr>
        <w:t xml:space="preserve"> </w:t>
      </w:r>
      <w:r w:rsidRPr="006F7FAB">
        <w:rPr>
          <w:rFonts w:ascii="Arial" w:hAnsi="Arial" w:cs="Arial"/>
          <w:color w:val="auto"/>
          <w:sz w:val="20"/>
          <w:szCs w:val="20"/>
        </w:rPr>
        <w:t>e-mail.......</w:t>
      </w:r>
      <w:r w:rsidR="00F8330A">
        <w:rPr>
          <w:rFonts w:ascii="Arial" w:hAnsi="Arial" w:cs="Arial"/>
          <w:color w:val="auto"/>
          <w:sz w:val="20"/>
          <w:szCs w:val="20"/>
        </w:rPr>
        <w:t>..</w:t>
      </w:r>
    </w:p>
    <w:p w:rsidR="006D5A14" w:rsidRPr="006F7FAB" w:rsidRDefault="006D5A14" w:rsidP="000976DB">
      <w:pPr>
        <w:pStyle w:val="Default"/>
        <w:numPr>
          <w:ilvl w:val="0"/>
          <w:numId w:val="20"/>
        </w:numPr>
        <w:spacing w:line="276" w:lineRule="auto"/>
        <w:ind w:left="426"/>
        <w:jc w:val="both"/>
        <w:rPr>
          <w:rFonts w:ascii="Arial" w:hAnsi="Arial" w:cs="Arial"/>
          <w:color w:val="auto"/>
          <w:sz w:val="20"/>
          <w:szCs w:val="20"/>
        </w:rPr>
      </w:pPr>
      <w:r w:rsidRPr="006F7FAB">
        <w:rPr>
          <w:rFonts w:ascii="Arial" w:hAnsi="Arial" w:cs="Arial"/>
          <w:color w:val="auto"/>
          <w:sz w:val="20"/>
          <w:szCs w:val="20"/>
        </w:rPr>
        <w:t xml:space="preserve">Zamawiający zastrzega sobie możliwość korygowania liczby i rodzaju (diet) posiłków drogą elektroniczną także w soboty, niedziele i dni wolne od pracy. Korekty mogą dotyczyć zarówno zmniejszenia jak i zwiększenia liczby zamówionych wcześniej posiłków i diet. Wykonawca będzie uwzględniał wnoszone przez Zamawiającego korekty co do zmiany rodzaju diety, liczby śniadań, obiadów, kolacji - zgodnie z aktualnym stanem liczbowym pacjentów. </w:t>
      </w:r>
    </w:p>
    <w:p w:rsidR="006D5A14" w:rsidRPr="006D5A14" w:rsidRDefault="006D5A14" w:rsidP="0039049A">
      <w:pPr>
        <w:pStyle w:val="Default"/>
        <w:spacing w:line="276" w:lineRule="auto"/>
        <w:jc w:val="both"/>
        <w:rPr>
          <w:rFonts w:ascii="Arial" w:hAnsi="Arial" w:cs="Arial"/>
          <w:color w:val="auto"/>
          <w:sz w:val="20"/>
          <w:szCs w:val="20"/>
        </w:rPr>
      </w:pPr>
    </w:p>
    <w:p w:rsidR="006D5A14" w:rsidRPr="006D5A14" w:rsidRDefault="006D5A14" w:rsidP="0039049A">
      <w:pPr>
        <w:pStyle w:val="Default"/>
        <w:spacing w:line="276" w:lineRule="auto"/>
        <w:jc w:val="center"/>
        <w:rPr>
          <w:rFonts w:ascii="Arial" w:hAnsi="Arial" w:cs="Arial"/>
          <w:color w:val="auto"/>
          <w:sz w:val="20"/>
          <w:szCs w:val="20"/>
        </w:rPr>
      </w:pPr>
      <w:r w:rsidRPr="006D5A14">
        <w:rPr>
          <w:rFonts w:ascii="Arial" w:hAnsi="Arial" w:cs="Arial"/>
          <w:b/>
          <w:bCs/>
          <w:color w:val="auto"/>
          <w:sz w:val="20"/>
          <w:szCs w:val="20"/>
        </w:rPr>
        <w:t>§ 6</w:t>
      </w:r>
    </w:p>
    <w:p w:rsidR="006F7FAB" w:rsidRDefault="006D5A14" w:rsidP="0039049A">
      <w:pPr>
        <w:pStyle w:val="Default"/>
        <w:numPr>
          <w:ilvl w:val="0"/>
          <w:numId w:val="6"/>
        </w:numPr>
        <w:spacing w:line="276" w:lineRule="auto"/>
        <w:ind w:left="426"/>
        <w:jc w:val="both"/>
        <w:rPr>
          <w:rFonts w:ascii="Arial" w:hAnsi="Arial" w:cs="Arial"/>
          <w:color w:val="auto"/>
          <w:sz w:val="20"/>
          <w:szCs w:val="20"/>
        </w:rPr>
      </w:pPr>
      <w:r w:rsidRPr="006D5A14">
        <w:rPr>
          <w:rFonts w:ascii="Arial" w:hAnsi="Arial" w:cs="Arial"/>
          <w:color w:val="auto"/>
          <w:sz w:val="20"/>
          <w:szCs w:val="20"/>
        </w:rPr>
        <w:t xml:space="preserve">Zamawiający zastrzega sobie prawo do bieżącej kontroli: </w:t>
      </w:r>
    </w:p>
    <w:p w:rsidR="006D5A14" w:rsidRDefault="006D5A14" w:rsidP="0039049A">
      <w:pPr>
        <w:pStyle w:val="Default"/>
        <w:numPr>
          <w:ilvl w:val="0"/>
          <w:numId w:val="7"/>
        </w:numPr>
        <w:spacing w:line="276" w:lineRule="auto"/>
        <w:jc w:val="both"/>
        <w:rPr>
          <w:rFonts w:ascii="Arial" w:hAnsi="Arial" w:cs="Arial"/>
          <w:color w:val="auto"/>
          <w:sz w:val="20"/>
          <w:szCs w:val="20"/>
        </w:rPr>
      </w:pPr>
      <w:r w:rsidRPr="006F7FAB">
        <w:rPr>
          <w:rFonts w:ascii="Arial" w:hAnsi="Arial" w:cs="Arial"/>
          <w:color w:val="auto"/>
          <w:sz w:val="20"/>
          <w:szCs w:val="20"/>
        </w:rPr>
        <w:t xml:space="preserve">świadczonych usług pod względem sanitarno-epidemiologicznym oraz do wykonywania okresowych, płatnych przez wykonawcę, badań mikrobiologicznych z urządzeń, sprzętów i powierzchni kontaktujących się z żywnością i rąk personelu, </w:t>
      </w:r>
    </w:p>
    <w:p w:rsidR="000976DB" w:rsidRDefault="006D5A14" w:rsidP="0039049A">
      <w:pPr>
        <w:pStyle w:val="Default"/>
        <w:numPr>
          <w:ilvl w:val="0"/>
          <w:numId w:val="7"/>
        </w:numPr>
        <w:spacing w:line="276" w:lineRule="auto"/>
        <w:jc w:val="both"/>
        <w:rPr>
          <w:rFonts w:ascii="Arial" w:hAnsi="Arial" w:cs="Arial"/>
          <w:color w:val="auto"/>
          <w:sz w:val="20"/>
          <w:szCs w:val="20"/>
        </w:rPr>
      </w:pPr>
      <w:r w:rsidRPr="006F7FAB">
        <w:rPr>
          <w:rFonts w:ascii="Arial" w:hAnsi="Arial" w:cs="Arial"/>
          <w:color w:val="auto"/>
          <w:sz w:val="20"/>
          <w:szCs w:val="20"/>
        </w:rPr>
        <w:t>kontroli jakości poszczególnych diet</w:t>
      </w:r>
      <w:r w:rsidR="000976DB">
        <w:rPr>
          <w:rFonts w:ascii="Arial" w:hAnsi="Arial" w:cs="Arial"/>
          <w:color w:val="auto"/>
          <w:sz w:val="20"/>
          <w:szCs w:val="20"/>
        </w:rPr>
        <w:t>,</w:t>
      </w:r>
    </w:p>
    <w:p w:rsidR="006D5A14" w:rsidRPr="006F7FAB" w:rsidRDefault="000976DB" w:rsidP="0039049A">
      <w:pPr>
        <w:pStyle w:val="Default"/>
        <w:numPr>
          <w:ilvl w:val="0"/>
          <w:numId w:val="7"/>
        </w:numPr>
        <w:spacing w:line="276" w:lineRule="auto"/>
        <w:jc w:val="both"/>
        <w:rPr>
          <w:rFonts w:ascii="Arial" w:hAnsi="Arial" w:cs="Arial"/>
          <w:color w:val="auto"/>
          <w:sz w:val="20"/>
          <w:szCs w:val="20"/>
        </w:rPr>
      </w:pPr>
      <w:r>
        <w:rPr>
          <w:rFonts w:ascii="Arial" w:hAnsi="Arial" w:cs="Arial"/>
          <w:color w:val="auto"/>
          <w:sz w:val="20"/>
          <w:szCs w:val="20"/>
        </w:rPr>
        <w:t>kontroli temperatury posiłków</w:t>
      </w:r>
      <w:r w:rsidR="006D5A14" w:rsidRPr="006F7FAB">
        <w:rPr>
          <w:rFonts w:ascii="Arial" w:hAnsi="Arial" w:cs="Arial"/>
          <w:color w:val="auto"/>
          <w:sz w:val="20"/>
          <w:szCs w:val="20"/>
        </w:rPr>
        <w:t xml:space="preserve">. </w:t>
      </w:r>
    </w:p>
    <w:p w:rsidR="006D5A14" w:rsidRDefault="006D5A14" w:rsidP="0039049A">
      <w:pPr>
        <w:pStyle w:val="Default"/>
        <w:numPr>
          <w:ilvl w:val="0"/>
          <w:numId w:val="6"/>
        </w:numPr>
        <w:spacing w:line="276" w:lineRule="auto"/>
        <w:ind w:left="426"/>
        <w:jc w:val="both"/>
        <w:rPr>
          <w:rFonts w:ascii="Arial" w:hAnsi="Arial" w:cs="Arial"/>
          <w:color w:val="auto"/>
          <w:sz w:val="20"/>
          <w:szCs w:val="20"/>
        </w:rPr>
      </w:pPr>
      <w:r w:rsidRPr="00BB667C">
        <w:rPr>
          <w:rFonts w:ascii="Arial" w:hAnsi="Arial" w:cs="Arial"/>
          <w:color w:val="auto"/>
          <w:sz w:val="20"/>
          <w:szCs w:val="20"/>
        </w:rPr>
        <w:t>Materiał do powyższych b</w:t>
      </w:r>
      <w:r w:rsidR="00BB667C" w:rsidRPr="00BB667C">
        <w:rPr>
          <w:rFonts w:ascii="Arial" w:hAnsi="Arial" w:cs="Arial"/>
          <w:color w:val="auto"/>
          <w:sz w:val="20"/>
          <w:szCs w:val="20"/>
        </w:rPr>
        <w:t xml:space="preserve">adań Zamawiający może pobierać </w:t>
      </w:r>
      <w:r w:rsidRPr="00BB667C">
        <w:rPr>
          <w:rFonts w:ascii="Arial" w:hAnsi="Arial" w:cs="Arial"/>
          <w:color w:val="auto"/>
          <w:sz w:val="20"/>
          <w:szCs w:val="20"/>
        </w:rPr>
        <w:t>w każdym przypadku stwierdzen</w:t>
      </w:r>
      <w:r w:rsidR="00BB667C" w:rsidRPr="00BB667C">
        <w:rPr>
          <w:rFonts w:ascii="Arial" w:hAnsi="Arial" w:cs="Arial"/>
          <w:color w:val="auto"/>
          <w:sz w:val="20"/>
          <w:szCs w:val="20"/>
        </w:rPr>
        <w:t xml:space="preserve">ia zagrożeń epidemiologicznych oraz </w:t>
      </w:r>
      <w:r w:rsidRPr="00BB667C">
        <w:rPr>
          <w:rFonts w:ascii="Arial" w:hAnsi="Arial" w:cs="Arial"/>
          <w:color w:val="auto"/>
          <w:sz w:val="20"/>
          <w:szCs w:val="20"/>
        </w:rPr>
        <w:t>w przypadku nieprawidłowych wyników</w:t>
      </w:r>
      <w:r w:rsidR="00BB667C">
        <w:rPr>
          <w:rFonts w:ascii="Arial" w:hAnsi="Arial" w:cs="Arial"/>
          <w:color w:val="auto"/>
          <w:sz w:val="20"/>
          <w:szCs w:val="20"/>
        </w:rPr>
        <w:t>. B</w:t>
      </w:r>
      <w:r w:rsidRPr="00BB667C">
        <w:rPr>
          <w:rFonts w:ascii="Arial" w:hAnsi="Arial" w:cs="Arial"/>
          <w:color w:val="auto"/>
          <w:sz w:val="20"/>
          <w:szCs w:val="20"/>
        </w:rPr>
        <w:t xml:space="preserve">adania kontrolne będą wykonywane na koszt </w:t>
      </w:r>
      <w:r w:rsidR="000976DB">
        <w:rPr>
          <w:rFonts w:ascii="Arial" w:hAnsi="Arial" w:cs="Arial"/>
          <w:color w:val="auto"/>
          <w:sz w:val="20"/>
          <w:szCs w:val="20"/>
        </w:rPr>
        <w:t>Wykonawcy</w:t>
      </w:r>
      <w:r w:rsidRPr="00BB667C">
        <w:rPr>
          <w:rFonts w:ascii="Arial" w:hAnsi="Arial" w:cs="Arial"/>
          <w:color w:val="auto"/>
          <w:sz w:val="20"/>
          <w:szCs w:val="20"/>
        </w:rPr>
        <w:t xml:space="preserve">. </w:t>
      </w:r>
    </w:p>
    <w:p w:rsidR="006D5A14" w:rsidRDefault="006D5A14" w:rsidP="0039049A">
      <w:pPr>
        <w:pStyle w:val="Default"/>
        <w:numPr>
          <w:ilvl w:val="0"/>
          <w:numId w:val="6"/>
        </w:numPr>
        <w:spacing w:line="276" w:lineRule="auto"/>
        <w:ind w:left="426"/>
        <w:jc w:val="both"/>
        <w:rPr>
          <w:rFonts w:ascii="Arial" w:hAnsi="Arial" w:cs="Arial"/>
          <w:color w:val="auto"/>
          <w:sz w:val="20"/>
          <w:szCs w:val="20"/>
        </w:rPr>
      </w:pPr>
      <w:r w:rsidRPr="00BB667C">
        <w:rPr>
          <w:rFonts w:ascii="Arial" w:hAnsi="Arial" w:cs="Arial"/>
          <w:color w:val="auto"/>
          <w:sz w:val="20"/>
          <w:szCs w:val="20"/>
        </w:rPr>
        <w:t xml:space="preserve">Wykonawca zobowiązany jest do pobierania i przechowywania próbek podanych posiłków pacjentom w specjalnie przeznaczonych do tego lodówkach przez okres 72 godzin od dnia upływu ich podania. </w:t>
      </w:r>
    </w:p>
    <w:p w:rsidR="006D5A14" w:rsidRPr="00BB667C" w:rsidRDefault="006D5A14" w:rsidP="0039049A">
      <w:pPr>
        <w:pStyle w:val="Default"/>
        <w:numPr>
          <w:ilvl w:val="0"/>
          <w:numId w:val="6"/>
        </w:numPr>
        <w:spacing w:line="276" w:lineRule="auto"/>
        <w:ind w:left="426"/>
        <w:jc w:val="both"/>
        <w:rPr>
          <w:rFonts w:ascii="Arial" w:hAnsi="Arial" w:cs="Arial"/>
          <w:color w:val="auto"/>
          <w:sz w:val="20"/>
          <w:szCs w:val="20"/>
        </w:rPr>
      </w:pPr>
      <w:r w:rsidRPr="00BB667C">
        <w:rPr>
          <w:rFonts w:ascii="Arial" w:hAnsi="Arial" w:cs="Arial"/>
          <w:color w:val="auto"/>
          <w:sz w:val="20"/>
          <w:szCs w:val="20"/>
        </w:rPr>
        <w:t xml:space="preserve">Pobór próbek i ich przechowywanie następuje zgodnie z wymogami Rozporządzenia Ministra Zdrowia z dnia 17.04.2007 r. w sprawie pobierania i przechowywania próbek żywności przez zakłady żywienia zbiorowego typu zamkniętego. </w:t>
      </w:r>
    </w:p>
    <w:p w:rsidR="00F8330A" w:rsidRDefault="00F8330A" w:rsidP="0039049A">
      <w:pPr>
        <w:pStyle w:val="Default"/>
        <w:spacing w:line="276" w:lineRule="auto"/>
        <w:jc w:val="center"/>
        <w:rPr>
          <w:rFonts w:ascii="Arial" w:hAnsi="Arial" w:cs="Arial"/>
          <w:b/>
          <w:bCs/>
          <w:color w:val="auto"/>
          <w:sz w:val="20"/>
          <w:szCs w:val="20"/>
        </w:rPr>
      </w:pPr>
    </w:p>
    <w:p w:rsidR="006D5A14" w:rsidRPr="006D5A14" w:rsidRDefault="006D5A14" w:rsidP="0039049A">
      <w:pPr>
        <w:pStyle w:val="Default"/>
        <w:spacing w:line="276" w:lineRule="auto"/>
        <w:jc w:val="center"/>
        <w:rPr>
          <w:rFonts w:ascii="Arial" w:hAnsi="Arial" w:cs="Arial"/>
          <w:color w:val="auto"/>
          <w:sz w:val="20"/>
          <w:szCs w:val="20"/>
        </w:rPr>
      </w:pPr>
      <w:r w:rsidRPr="006D5A14">
        <w:rPr>
          <w:rFonts w:ascii="Arial" w:hAnsi="Arial" w:cs="Arial"/>
          <w:b/>
          <w:bCs/>
          <w:color w:val="auto"/>
          <w:sz w:val="20"/>
          <w:szCs w:val="20"/>
        </w:rPr>
        <w:t>§ 7</w:t>
      </w:r>
    </w:p>
    <w:p w:rsidR="006D5A14" w:rsidRPr="006D5A14" w:rsidRDefault="006D5A14" w:rsidP="0039049A">
      <w:pPr>
        <w:pStyle w:val="Default"/>
        <w:spacing w:line="276" w:lineRule="auto"/>
        <w:jc w:val="both"/>
        <w:rPr>
          <w:rFonts w:ascii="Arial" w:hAnsi="Arial" w:cs="Arial"/>
          <w:color w:val="auto"/>
          <w:sz w:val="20"/>
          <w:szCs w:val="20"/>
        </w:rPr>
      </w:pPr>
      <w:r w:rsidRPr="006D5A14">
        <w:rPr>
          <w:rFonts w:ascii="Arial" w:hAnsi="Arial" w:cs="Arial"/>
          <w:color w:val="auto"/>
          <w:sz w:val="20"/>
          <w:szCs w:val="20"/>
        </w:rPr>
        <w:t xml:space="preserve">Umowa zostaje zawarta na czas określony i obowiązuje </w:t>
      </w:r>
      <w:r w:rsidRPr="006D5A14">
        <w:rPr>
          <w:rFonts w:ascii="Arial" w:hAnsi="Arial" w:cs="Arial"/>
          <w:b/>
          <w:bCs/>
          <w:color w:val="auto"/>
          <w:sz w:val="20"/>
          <w:szCs w:val="20"/>
        </w:rPr>
        <w:t xml:space="preserve">od dnia </w:t>
      </w:r>
      <w:r w:rsidR="00F8330A">
        <w:rPr>
          <w:rFonts w:ascii="Arial" w:hAnsi="Arial" w:cs="Arial"/>
          <w:b/>
          <w:bCs/>
          <w:color w:val="auto"/>
          <w:sz w:val="20"/>
          <w:szCs w:val="20"/>
        </w:rPr>
        <w:t>………</w:t>
      </w:r>
      <w:r w:rsidR="00BB667C">
        <w:rPr>
          <w:rFonts w:ascii="Arial" w:hAnsi="Arial" w:cs="Arial"/>
          <w:b/>
          <w:bCs/>
          <w:color w:val="auto"/>
          <w:sz w:val="20"/>
          <w:szCs w:val="20"/>
        </w:rPr>
        <w:t xml:space="preserve"> r. </w:t>
      </w:r>
      <w:r w:rsidRPr="006D5A14">
        <w:rPr>
          <w:rFonts w:ascii="Arial" w:hAnsi="Arial" w:cs="Arial"/>
          <w:b/>
          <w:bCs/>
          <w:color w:val="auto"/>
          <w:sz w:val="20"/>
          <w:szCs w:val="20"/>
        </w:rPr>
        <w:t xml:space="preserve">do dnia </w:t>
      </w:r>
      <w:r w:rsidR="00BB667C">
        <w:rPr>
          <w:rFonts w:ascii="Arial" w:hAnsi="Arial" w:cs="Arial"/>
          <w:b/>
          <w:bCs/>
          <w:color w:val="auto"/>
          <w:sz w:val="20"/>
          <w:szCs w:val="20"/>
        </w:rPr>
        <w:t xml:space="preserve">31.12.2019 r. </w:t>
      </w:r>
      <w:r w:rsidR="00BB667C" w:rsidRPr="00BB667C">
        <w:rPr>
          <w:rFonts w:ascii="Arial" w:hAnsi="Arial" w:cs="Arial"/>
          <w:bCs/>
          <w:color w:val="auto"/>
          <w:sz w:val="20"/>
          <w:szCs w:val="20"/>
        </w:rPr>
        <w:t xml:space="preserve">z możliwością przedłużenia do czasu zakończenia </w:t>
      </w:r>
      <w:r w:rsidR="000976DB">
        <w:rPr>
          <w:rFonts w:ascii="Arial" w:hAnsi="Arial" w:cs="Arial"/>
          <w:bCs/>
          <w:color w:val="auto"/>
          <w:sz w:val="20"/>
          <w:szCs w:val="20"/>
        </w:rPr>
        <w:t>inwestycji u Zamawiającego</w:t>
      </w:r>
      <w:r w:rsidR="00BB667C" w:rsidRPr="00BB667C">
        <w:rPr>
          <w:rFonts w:ascii="Arial" w:hAnsi="Arial" w:cs="Arial"/>
          <w:bCs/>
          <w:color w:val="auto"/>
          <w:sz w:val="20"/>
          <w:szCs w:val="20"/>
        </w:rPr>
        <w:t>.</w:t>
      </w:r>
    </w:p>
    <w:p w:rsidR="00BB667C" w:rsidRDefault="00BB667C" w:rsidP="0039049A">
      <w:pPr>
        <w:pStyle w:val="Default"/>
        <w:spacing w:line="276" w:lineRule="auto"/>
        <w:jc w:val="both"/>
        <w:rPr>
          <w:rFonts w:ascii="Arial" w:hAnsi="Arial" w:cs="Arial"/>
          <w:b/>
          <w:bCs/>
          <w:color w:val="auto"/>
          <w:sz w:val="20"/>
          <w:szCs w:val="20"/>
        </w:rPr>
      </w:pPr>
    </w:p>
    <w:p w:rsidR="006D5A14" w:rsidRPr="006D5A14" w:rsidRDefault="006D5A14" w:rsidP="0039049A">
      <w:pPr>
        <w:pStyle w:val="Default"/>
        <w:spacing w:line="276" w:lineRule="auto"/>
        <w:jc w:val="center"/>
        <w:rPr>
          <w:rFonts w:ascii="Arial" w:hAnsi="Arial" w:cs="Arial"/>
          <w:color w:val="auto"/>
          <w:sz w:val="20"/>
          <w:szCs w:val="20"/>
        </w:rPr>
      </w:pPr>
      <w:r w:rsidRPr="006D5A14">
        <w:rPr>
          <w:rFonts w:ascii="Arial" w:hAnsi="Arial" w:cs="Arial"/>
          <w:b/>
          <w:bCs/>
          <w:color w:val="auto"/>
          <w:sz w:val="20"/>
          <w:szCs w:val="20"/>
        </w:rPr>
        <w:t>§ 8</w:t>
      </w:r>
    </w:p>
    <w:p w:rsidR="00BB667C" w:rsidRDefault="00BB667C" w:rsidP="0039049A">
      <w:pPr>
        <w:numPr>
          <w:ilvl w:val="6"/>
          <w:numId w:val="8"/>
        </w:numPr>
        <w:suppressAutoHyphens/>
        <w:snapToGrid w:val="0"/>
        <w:spacing w:after="0" w:line="276" w:lineRule="auto"/>
        <w:ind w:left="426"/>
        <w:jc w:val="both"/>
        <w:rPr>
          <w:rFonts w:ascii="Arial" w:eastAsia="Andale Sans UI" w:hAnsi="Arial" w:cs="Arial"/>
          <w:kern w:val="1"/>
          <w:sz w:val="20"/>
          <w:szCs w:val="24"/>
        </w:rPr>
      </w:pPr>
      <w:r w:rsidRPr="00EC635B">
        <w:rPr>
          <w:rFonts w:ascii="Arial" w:eastAsia="Andale Sans UI" w:hAnsi="Arial" w:cs="Arial"/>
          <w:kern w:val="1"/>
          <w:sz w:val="20"/>
          <w:szCs w:val="24"/>
        </w:rPr>
        <w:t xml:space="preserve">Całkowita </w:t>
      </w:r>
      <w:r>
        <w:rPr>
          <w:rFonts w:ascii="Arial" w:eastAsia="Andale Sans UI" w:hAnsi="Arial" w:cs="Arial"/>
          <w:kern w:val="1"/>
          <w:sz w:val="20"/>
          <w:szCs w:val="24"/>
        </w:rPr>
        <w:t xml:space="preserve">cena brutto umowy </w:t>
      </w:r>
      <w:r w:rsidRPr="00EC635B">
        <w:rPr>
          <w:rFonts w:ascii="Arial" w:eastAsia="Andale Sans UI" w:hAnsi="Arial" w:cs="Arial"/>
          <w:kern w:val="1"/>
          <w:sz w:val="20"/>
          <w:szCs w:val="24"/>
        </w:rPr>
        <w:t>wynosi</w:t>
      </w:r>
      <w:r w:rsidRPr="00B50984">
        <w:rPr>
          <w:rFonts w:ascii="Arial" w:eastAsia="Andale Sans UI" w:hAnsi="Arial" w:cs="Arial"/>
          <w:kern w:val="1"/>
          <w:sz w:val="20"/>
          <w:szCs w:val="24"/>
        </w:rPr>
        <w:t>:</w:t>
      </w:r>
      <w:r w:rsidRPr="00EC635B">
        <w:rPr>
          <w:rFonts w:ascii="Arial" w:eastAsia="Andale Sans UI" w:hAnsi="Arial" w:cs="Arial"/>
          <w:color w:val="FF0000"/>
          <w:kern w:val="1"/>
          <w:sz w:val="20"/>
          <w:szCs w:val="24"/>
        </w:rPr>
        <w:t xml:space="preserve"> </w:t>
      </w:r>
      <w:r>
        <w:rPr>
          <w:rFonts w:ascii="Arial" w:eastAsia="Andale Sans UI" w:hAnsi="Arial" w:cs="Arial"/>
          <w:b/>
          <w:kern w:val="1"/>
          <w:sz w:val="20"/>
          <w:szCs w:val="24"/>
        </w:rPr>
        <w:t>……….</w:t>
      </w:r>
      <w:r w:rsidRPr="00D873C2">
        <w:rPr>
          <w:rFonts w:ascii="Arial" w:eastAsia="Andale Sans UI" w:hAnsi="Arial" w:cs="Arial"/>
          <w:b/>
          <w:kern w:val="1"/>
          <w:sz w:val="20"/>
          <w:szCs w:val="24"/>
        </w:rPr>
        <w:t>PLN brutto</w:t>
      </w:r>
      <w:r w:rsidRPr="00EC635B">
        <w:rPr>
          <w:rFonts w:ascii="Arial" w:eastAsia="Andale Sans UI" w:hAnsi="Arial" w:cs="Arial"/>
          <w:b/>
          <w:kern w:val="1"/>
          <w:sz w:val="20"/>
          <w:szCs w:val="24"/>
        </w:rPr>
        <w:t xml:space="preserve"> </w:t>
      </w:r>
      <w:r w:rsidRPr="002821D3">
        <w:rPr>
          <w:rFonts w:ascii="Arial" w:eastAsia="Andale Sans UI" w:hAnsi="Arial" w:cs="Arial"/>
          <w:kern w:val="1"/>
          <w:sz w:val="20"/>
          <w:szCs w:val="24"/>
        </w:rPr>
        <w:t xml:space="preserve">(słownie: </w:t>
      </w:r>
      <w:r>
        <w:rPr>
          <w:rFonts w:ascii="Arial" w:eastAsia="Andale Sans UI" w:hAnsi="Arial" w:cs="Arial"/>
          <w:kern w:val="1"/>
          <w:sz w:val="20"/>
          <w:szCs w:val="24"/>
        </w:rPr>
        <w:t>…………..)</w:t>
      </w:r>
      <w:r w:rsidRPr="002821D3">
        <w:rPr>
          <w:rFonts w:ascii="Arial" w:eastAsia="Andale Sans UI" w:hAnsi="Arial" w:cs="Arial"/>
          <w:kern w:val="1"/>
          <w:sz w:val="20"/>
          <w:szCs w:val="24"/>
        </w:rPr>
        <w:t xml:space="preserve"> w tym podatek VAT </w:t>
      </w:r>
      <w:r>
        <w:rPr>
          <w:rFonts w:ascii="Arial" w:eastAsia="Andale Sans UI" w:hAnsi="Arial" w:cs="Arial"/>
          <w:kern w:val="1"/>
          <w:sz w:val="20"/>
          <w:szCs w:val="24"/>
        </w:rPr>
        <w:t>……..</w:t>
      </w:r>
      <w:r w:rsidRPr="002821D3">
        <w:rPr>
          <w:rFonts w:ascii="Arial" w:eastAsia="Andale Sans UI" w:hAnsi="Arial" w:cs="Arial"/>
          <w:kern w:val="1"/>
          <w:sz w:val="20"/>
          <w:szCs w:val="24"/>
        </w:rPr>
        <w:t xml:space="preserve">% </w:t>
      </w:r>
      <w:r>
        <w:rPr>
          <w:rFonts w:ascii="Arial" w:eastAsia="Andale Sans UI" w:hAnsi="Arial" w:cs="Arial"/>
          <w:kern w:val="1"/>
          <w:sz w:val="20"/>
          <w:szCs w:val="24"/>
        </w:rPr>
        <w:t>.…………. PLN, wartość netto ……………</w:t>
      </w:r>
      <w:r w:rsidRPr="002821D3">
        <w:rPr>
          <w:rFonts w:ascii="Arial" w:eastAsia="Andale Sans UI" w:hAnsi="Arial" w:cs="Arial"/>
          <w:kern w:val="1"/>
          <w:sz w:val="20"/>
          <w:szCs w:val="24"/>
        </w:rPr>
        <w:t>.</w:t>
      </w:r>
      <w:r w:rsidRPr="00EC635B">
        <w:rPr>
          <w:rFonts w:ascii="Arial" w:eastAsia="Andale Sans UI" w:hAnsi="Arial" w:cs="Arial"/>
          <w:kern w:val="1"/>
          <w:sz w:val="20"/>
          <w:szCs w:val="24"/>
        </w:rPr>
        <w:t xml:space="preserve"> </w:t>
      </w:r>
    </w:p>
    <w:p w:rsidR="00BB667C" w:rsidRDefault="00BB667C" w:rsidP="0039049A">
      <w:pPr>
        <w:pStyle w:val="Default"/>
        <w:numPr>
          <w:ilvl w:val="0"/>
          <w:numId w:val="8"/>
        </w:numPr>
        <w:spacing w:line="276" w:lineRule="auto"/>
        <w:ind w:left="426"/>
        <w:jc w:val="both"/>
        <w:rPr>
          <w:rFonts w:ascii="Arial" w:hAnsi="Arial" w:cs="Arial"/>
          <w:color w:val="auto"/>
          <w:sz w:val="20"/>
          <w:szCs w:val="20"/>
        </w:rPr>
      </w:pPr>
      <w:r w:rsidRPr="006D5A14">
        <w:rPr>
          <w:rFonts w:ascii="Arial" w:hAnsi="Arial" w:cs="Arial"/>
          <w:color w:val="auto"/>
          <w:sz w:val="20"/>
          <w:szCs w:val="20"/>
        </w:rPr>
        <w:t>Za wykonanie usługi będącej przedmiotem niniejszej umowy Zamawiający zapłaci Wykonawcy wynagrodzen</w:t>
      </w:r>
      <w:r>
        <w:rPr>
          <w:rFonts w:ascii="Arial" w:hAnsi="Arial" w:cs="Arial"/>
          <w:color w:val="auto"/>
          <w:sz w:val="20"/>
          <w:szCs w:val="20"/>
        </w:rPr>
        <w:t>ie za rozliczony każdy miesiąc.</w:t>
      </w:r>
    </w:p>
    <w:p w:rsidR="00BB667C" w:rsidRPr="00BB667C" w:rsidRDefault="00BB667C" w:rsidP="0039049A">
      <w:pPr>
        <w:pStyle w:val="Default"/>
        <w:numPr>
          <w:ilvl w:val="0"/>
          <w:numId w:val="8"/>
        </w:numPr>
        <w:spacing w:line="276" w:lineRule="auto"/>
        <w:ind w:left="426"/>
        <w:jc w:val="both"/>
        <w:rPr>
          <w:rFonts w:ascii="Arial" w:hAnsi="Arial" w:cs="Arial"/>
          <w:color w:val="auto"/>
          <w:sz w:val="20"/>
          <w:szCs w:val="20"/>
        </w:rPr>
      </w:pPr>
      <w:r w:rsidRPr="00BB667C">
        <w:rPr>
          <w:rFonts w:ascii="Arial" w:eastAsia="Andale Sans UI" w:hAnsi="Arial" w:cs="Arial"/>
          <w:kern w:val="1"/>
          <w:sz w:val="20"/>
        </w:rPr>
        <w:t xml:space="preserve">Numer rachunku bankowego do dokonywania płatności: </w:t>
      </w:r>
      <w:r w:rsidR="00E67722">
        <w:rPr>
          <w:rFonts w:ascii="Arial" w:eastAsia="Andale Sans UI" w:hAnsi="Arial" w:cs="Arial"/>
          <w:b/>
          <w:kern w:val="1"/>
          <w:sz w:val="20"/>
        </w:rPr>
        <w:t>………………………</w:t>
      </w:r>
      <w:r>
        <w:rPr>
          <w:rFonts w:ascii="Arial" w:eastAsia="Andale Sans UI" w:hAnsi="Arial" w:cs="Arial"/>
          <w:b/>
          <w:kern w:val="1"/>
          <w:sz w:val="20"/>
        </w:rPr>
        <w:t xml:space="preserve">. </w:t>
      </w:r>
    </w:p>
    <w:p w:rsidR="00BB667C" w:rsidRPr="002C017C" w:rsidRDefault="00BB667C" w:rsidP="0039049A">
      <w:pPr>
        <w:pStyle w:val="Default"/>
        <w:numPr>
          <w:ilvl w:val="0"/>
          <w:numId w:val="8"/>
        </w:numPr>
        <w:spacing w:line="276" w:lineRule="auto"/>
        <w:ind w:left="426"/>
        <w:jc w:val="both"/>
        <w:rPr>
          <w:rFonts w:ascii="Arial" w:hAnsi="Arial" w:cs="Arial"/>
          <w:color w:val="auto"/>
          <w:sz w:val="20"/>
          <w:szCs w:val="20"/>
        </w:rPr>
      </w:pPr>
      <w:r>
        <w:rPr>
          <w:rFonts w:ascii="Arial" w:eastAsia="Andale Sans UI" w:hAnsi="Arial" w:cs="Arial"/>
          <w:kern w:val="1"/>
          <w:sz w:val="20"/>
        </w:rPr>
        <w:t xml:space="preserve">Zmiana numeru rachunku </w:t>
      </w:r>
      <w:r w:rsidR="002C017C">
        <w:rPr>
          <w:rFonts w:ascii="Arial" w:eastAsia="Andale Sans UI" w:hAnsi="Arial" w:cs="Arial"/>
          <w:kern w:val="1"/>
          <w:sz w:val="20"/>
        </w:rPr>
        <w:t>wymaga podpisania aneksu. W takim przypadku zapłata za przedmiot zamówienia nastąpi po podpisaniu aneksu do umowy.</w:t>
      </w:r>
    </w:p>
    <w:p w:rsidR="006D5A14" w:rsidRDefault="006D5A14" w:rsidP="0039049A">
      <w:pPr>
        <w:pStyle w:val="Default"/>
        <w:numPr>
          <w:ilvl w:val="0"/>
          <w:numId w:val="8"/>
        </w:numPr>
        <w:spacing w:line="276" w:lineRule="auto"/>
        <w:ind w:left="426"/>
        <w:jc w:val="both"/>
        <w:rPr>
          <w:rFonts w:ascii="Arial" w:hAnsi="Arial" w:cs="Arial"/>
          <w:color w:val="auto"/>
          <w:sz w:val="20"/>
          <w:szCs w:val="20"/>
        </w:rPr>
      </w:pPr>
      <w:r w:rsidRPr="002C017C">
        <w:rPr>
          <w:rFonts w:ascii="Arial" w:hAnsi="Arial" w:cs="Arial"/>
          <w:color w:val="auto"/>
          <w:sz w:val="20"/>
          <w:szCs w:val="20"/>
        </w:rPr>
        <w:t xml:space="preserve">Strony ustalają miesięczny okres rozliczeniowy. </w:t>
      </w:r>
    </w:p>
    <w:p w:rsidR="006D5A14" w:rsidRDefault="006D5A14" w:rsidP="0039049A">
      <w:pPr>
        <w:pStyle w:val="Default"/>
        <w:numPr>
          <w:ilvl w:val="0"/>
          <w:numId w:val="8"/>
        </w:numPr>
        <w:spacing w:line="276" w:lineRule="auto"/>
        <w:ind w:left="426"/>
        <w:jc w:val="both"/>
        <w:rPr>
          <w:rFonts w:ascii="Arial" w:hAnsi="Arial" w:cs="Arial"/>
          <w:color w:val="auto"/>
          <w:sz w:val="20"/>
          <w:szCs w:val="20"/>
        </w:rPr>
      </w:pPr>
      <w:r w:rsidRPr="002C017C">
        <w:rPr>
          <w:rFonts w:ascii="Arial" w:hAnsi="Arial" w:cs="Arial"/>
          <w:color w:val="auto"/>
          <w:sz w:val="20"/>
          <w:szCs w:val="20"/>
        </w:rPr>
        <w:t xml:space="preserve">Zamawiający zapłaci Wykonawcy wynagrodzenie za wykonaną usługę na podstawie faktury VAT wystawionej po okresie rozliczeniowym i po zatwierdzeniu zestawienia do faktury. </w:t>
      </w:r>
      <w:r w:rsidRPr="002C017C">
        <w:rPr>
          <w:rFonts w:ascii="Arial" w:hAnsi="Arial" w:cs="Arial"/>
          <w:b/>
          <w:bCs/>
          <w:color w:val="auto"/>
          <w:sz w:val="20"/>
          <w:szCs w:val="20"/>
        </w:rPr>
        <w:t>Zestawienie będzie zawierać co najmniej</w:t>
      </w:r>
      <w:r w:rsidRPr="002C017C">
        <w:rPr>
          <w:rFonts w:ascii="Arial" w:hAnsi="Arial" w:cs="Arial"/>
          <w:color w:val="auto"/>
          <w:sz w:val="20"/>
          <w:szCs w:val="20"/>
        </w:rPr>
        <w:t>: dzień miesiąca, rodzaj posi</w:t>
      </w:r>
      <w:r w:rsidR="002C017C">
        <w:rPr>
          <w:rFonts w:ascii="Arial" w:hAnsi="Arial" w:cs="Arial"/>
          <w:color w:val="auto"/>
          <w:sz w:val="20"/>
          <w:szCs w:val="20"/>
        </w:rPr>
        <w:t xml:space="preserve">łku: śniadanie, obiad, kolacja. </w:t>
      </w:r>
      <w:r w:rsidRPr="002C017C">
        <w:rPr>
          <w:rFonts w:ascii="Arial" w:hAnsi="Arial" w:cs="Arial"/>
          <w:color w:val="auto"/>
          <w:sz w:val="20"/>
          <w:szCs w:val="20"/>
        </w:rPr>
        <w:t xml:space="preserve">Zakres danych w zestawieniu może być zmieniony przez Zamawiającego. </w:t>
      </w:r>
    </w:p>
    <w:p w:rsidR="006D5A14" w:rsidRDefault="006D5A14" w:rsidP="0039049A">
      <w:pPr>
        <w:pStyle w:val="Default"/>
        <w:numPr>
          <w:ilvl w:val="0"/>
          <w:numId w:val="8"/>
        </w:numPr>
        <w:spacing w:line="276" w:lineRule="auto"/>
        <w:ind w:left="426"/>
        <w:jc w:val="both"/>
        <w:rPr>
          <w:rFonts w:ascii="Arial" w:hAnsi="Arial" w:cs="Arial"/>
          <w:color w:val="auto"/>
          <w:sz w:val="20"/>
          <w:szCs w:val="20"/>
        </w:rPr>
      </w:pPr>
      <w:r w:rsidRPr="002C017C">
        <w:rPr>
          <w:rFonts w:ascii="Arial" w:hAnsi="Arial" w:cs="Arial"/>
          <w:color w:val="auto"/>
          <w:sz w:val="20"/>
          <w:szCs w:val="20"/>
        </w:rPr>
        <w:t xml:space="preserve">Termin płatności faktury wynosi </w:t>
      </w:r>
      <w:r w:rsidR="002C017C">
        <w:rPr>
          <w:rFonts w:ascii="Arial" w:hAnsi="Arial" w:cs="Arial"/>
          <w:color w:val="auto"/>
          <w:sz w:val="20"/>
          <w:szCs w:val="20"/>
        </w:rPr>
        <w:t xml:space="preserve">do </w:t>
      </w:r>
      <w:r w:rsidRPr="002C017C">
        <w:rPr>
          <w:rFonts w:ascii="Arial" w:hAnsi="Arial" w:cs="Arial"/>
          <w:color w:val="auto"/>
          <w:sz w:val="20"/>
          <w:szCs w:val="20"/>
        </w:rPr>
        <w:t xml:space="preserve">30 dni licząc od daty dostarczenia prawidłowo wystawionej faktury wraz z zestawieniem. </w:t>
      </w:r>
    </w:p>
    <w:p w:rsidR="000976DB" w:rsidRDefault="000976DB" w:rsidP="0039049A">
      <w:pPr>
        <w:pStyle w:val="Default"/>
        <w:numPr>
          <w:ilvl w:val="0"/>
          <w:numId w:val="8"/>
        </w:numPr>
        <w:spacing w:line="276" w:lineRule="auto"/>
        <w:ind w:left="426"/>
        <w:jc w:val="both"/>
        <w:rPr>
          <w:rFonts w:ascii="Arial" w:hAnsi="Arial" w:cs="Arial"/>
          <w:color w:val="auto"/>
          <w:sz w:val="20"/>
          <w:szCs w:val="20"/>
        </w:rPr>
      </w:pPr>
      <w:r>
        <w:rPr>
          <w:rFonts w:ascii="Arial" w:hAnsi="Arial" w:cs="Arial"/>
          <w:color w:val="auto"/>
          <w:sz w:val="20"/>
          <w:szCs w:val="20"/>
        </w:rPr>
        <w:t>Za termin zapłaty uznaje się dzień obciążenia rachunku zamawiającego.</w:t>
      </w:r>
    </w:p>
    <w:p w:rsidR="006D5A14" w:rsidRDefault="006D5A14" w:rsidP="0039049A">
      <w:pPr>
        <w:pStyle w:val="Default"/>
        <w:numPr>
          <w:ilvl w:val="0"/>
          <w:numId w:val="8"/>
        </w:numPr>
        <w:spacing w:line="276" w:lineRule="auto"/>
        <w:ind w:left="426"/>
        <w:jc w:val="both"/>
        <w:rPr>
          <w:rFonts w:ascii="Arial" w:hAnsi="Arial" w:cs="Arial"/>
          <w:color w:val="auto"/>
          <w:sz w:val="20"/>
          <w:szCs w:val="20"/>
        </w:rPr>
      </w:pPr>
      <w:r w:rsidRPr="002C017C">
        <w:rPr>
          <w:rFonts w:ascii="Arial" w:hAnsi="Arial" w:cs="Arial"/>
          <w:color w:val="auto"/>
          <w:sz w:val="20"/>
          <w:szCs w:val="20"/>
        </w:rPr>
        <w:t xml:space="preserve">Ilość zrealizowanych osobodni będzie potwierdzana przez osobę wyznaczoną przez Zamawiającego. </w:t>
      </w:r>
    </w:p>
    <w:p w:rsidR="006D5A14" w:rsidRDefault="006D5A14" w:rsidP="0039049A">
      <w:pPr>
        <w:pStyle w:val="Default"/>
        <w:numPr>
          <w:ilvl w:val="0"/>
          <w:numId w:val="8"/>
        </w:numPr>
        <w:spacing w:line="276" w:lineRule="auto"/>
        <w:ind w:left="426"/>
        <w:jc w:val="both"/>
        <w:rPr>
          <w:rFonts w:ascii="Arial" w:hAnsi="Arial" w:cs="Arial"/>
          <w:color w:val="auto"/>
          <w:sz w:val="20"/>
          <w:szCs w:val="20"/>
        </w:rPr>
      </w:pPr>
      <w:r w:rsidRPr="002C017C">
        <w:rPr>
          <w:rFonts w:ascii="Arial" w:hAnsi="Arial" w:cs="Arial"/>
          <w:color w:val="auto"/>
          <w:sz w:val="20"/>
          <w:szCs w:val="20"/>
        </w:rPr>
        <w:t xml:space="preserve">Wynagrodzenie, o którym mowa w ust. 1, obejmuje wszystkie koszty wykonania usługi </w:t>
      </w:r>
      <w:r w:rsidR="002C017C">
        <w:rPr>
          <w:rFonts w:ascii="Arial" w:hAnsi="Arial" w:cs="Arial"/>
          <w:color w:val="auto"/>
          <w:sz w:val="20"/>
          <w:szCs w:val="20"/>
        </w:rPr>
        <w:t>oraz</w:t>
      </w:r>
      <w:r w:rsidR="005211E9">
        <w:rPr>
          <w:rFonts w:ascii="Arial" w:hAnsi="Arial" w:cs="Arial"/>
          <w:color w:val="auto"/>
          <w:sz w:val="20"/>
          <w:szCs w:val="20"/>
        </w:rPr>
        <w:t xml:space="preserve"> koszty</w:t>
      </w:r>
      <w:r w:rsidRPr="002C017C">
        <w:rPr>
          <w:rFonts w:ascii="Arial" w:hAnsi="Arial" w:cs="Arial"/>
          <w:color w:val="auto"/>
          <w:sz w:val="20"/>
          <w:szCs w:val="20"/>
        </w:rPr>
        <w:t xml:space="preserve"> sp</w:t>
      </w:r>
      <w:r w:rsidR="005211E9">
        <w:rPr>
          <w:rFonts w:ascii="Arial" w:hAnsi="Arial" w:cs="Arial"/>
          <w:color w:val="auto"/>
          <w:sz w:val="20"/>
          <w:szCs w:val="20"/>
        </w:rPr>
        <w:t>orządzania posiłków wynikające</w:t>
      </w:r>
      <w:r w:rsidRPr="002C017C">
        <w:rPr>
          <w:rFonts w:ascii="Arial" w:hAnsi="Arial" w:cs="Arial"/>
          <w:color w:val="auto"/>
          <w:sz w:val="20"/>
          <w:szCs w:val="20"/>
        </w:rPr>
        <w:t xml:space="preserve"> z tradycji świąt Bożego Narodzenia. </w:t>
      </w:r>
    </w:p>
    <w:p w:rsidR="006D5A14" w:rsidRDefault="006D5A14" w:rsidP="0039049A">
      <w:pPr>
        <w:pStyle w:val="Default"/>
        <w:numPr>
          <w:ilvl w:val="0"/>
          <w:numId w:val="8"/>
        </w:numPr>
        <w:spacing w:line="276" w:lineRule="auto"/>
        <w:ind w:left="426"/>
        <w:jc w:val="both"/>
        <w:rPr>
          <w:rFonts w:ascii="Arial" w:hAnsi="Arial" w:cs="Arial"/>
          <w:color w:val="auto"/>
          <w:sz w:val="20"/>
          <w:szCs w:val="20"/>
        </w:rPr>
      </w:pPr>
      <w:r w:rsidRPr="002C017C">
        <w:rPr>
          <w:rFonts w:ascii="Arial" w:hAnsi="Arial" w:cs="Arial"/>
          <w:color w:val="auto"/>
          <w:sz w:val="20"/>
          <w:szCs w:val="20"/>
        </w:rPr>
        <w:t xml:space="preserve">Stosowana stawka VAT uzależniona jest od obowiązujących przepisów i w związku z tym może ulec zmianie w przypadku zmiany obowiązujących przepisów. </w:t>
      </w:r>
    </w:p>
    <w:p w:rsidR="006D5A14" w:rsidRDefault="006D5A14" w:rsidP="0039049A">
      <w:pPr>
        <w:pStyle w:val="Default"/>
        <w:keepLines/>
        <w:numPr>
          <w:ilvl w:val="0"/>
          <w:numId w:val="8"/>
        </w:numPr>
        <w:spacing w:line="276" w:lineRule="auto"/>
        <w:ind w:left="425" w:hanging="357"/>
        <w:jc w:val="both"/>
        <w:rPr>
          <w:rFonts w:ascii="Arial" w:hAnsi="Arial" w:cs="Arial"/>
          <w:color w:val="auto"/>
          <w:sz w:val="20"/>
          <w:szCs w:val="20"/>
        </w:rPr>
      </w:pPr>
      <w:r w:rsidRPr="002C017C">
        <w:rPr>
          <w:rFonts w:ascii="Arial" w:hAnsi="Arial" w:cs="Arial"/>
          <w:color w:val="auto"/>
          <w:sz w:val="20"/>
          <w:szCs w:val="20"/>
        </w:rPr>
        <w:t xml:space="preserve">Za termin zapłaty uważa się datę obciążenia rachunku bankowego Zamawiającego poleceniem przelewu. </w:t>
      </w:r>
    </w:p>
    <w:p w:rsidR="002C017C" w:rsidRDefault="002C017C" w:rsidP="0039049A">
      <w:pPr>
        <w:pStyle w:val="Default"/>
        <w:keepLines/>
        <w:spacing w:line="276" w:lineRule="auto"/>
        <w:jc w:val="both"/>
        <w:rPr>
          <w:rFonts w:ascii="Arial" w:hAnsi="Arial" w:cs="Arial"/>
          <w:color w:val="auto"/>
          <w:sz w:val="20"/>
          <w:szCs w:val="20"/>
        </w:rPr>
      </w:pPr>
    </w:p>
    <w:p w:rsidR="002C017C" w:rsidRPr="002C017C" w:rsidRDefault="002C017C" w:rsidP="0039049A">
      <w:pPr>
        <w:pStyle w:val="Default"/>
        <w:keepLines/>
        <w:spacing w:line="276" w:lineRule="auto"/>
        <w:jc w:val="center"/>
        <w:rPr>
          <w:rFonts w:ascii="Arial" w:hAnsi="Arial" w:cs="Arial"/>
          <w:color w:val="auto"/>
          <w:sz w:val="20"/>
          <w:szCs w:val="20"/>
        </w:rPr>
      </w:pPr>
      <w:r w:rsidRPr="002C017C">
        <w:rPr>
          <w:rFonts w:ascii="Arial" w:hAnsi="Arial" w:cs="Arial"/>
          <w:b/>
          <w:bCs/>
          <w:color w:val="auto"/>
          <w:sz w:val="20"/>
          <w:szCs w:val="20"/>
        </w:rPr>
        <w:t>§ 9</w:t>
      </w:r>
    </w:p>
    <w:p w:rsidR="002C017C" w:rsidRPr="006D5A14" w:rsidRDefault="002C017C" w:rsidP="0039049A">
      <w:pPr>
        <w:pStyle w:val="Default"/>
        <w:spacing w:line="276" w:lineRule="auto"/>
        <w:jc w:val="both"/>
        <w:rPr>
          <w:rFonts w:ascii="Arial" w:hAnsi="Arial" w:cs="Arial"/>
          <w:color w:val="auto"/>
          <w:sz w:val="20"/>
          <w:szCs w:val="20"/>
        </w:rPr>
      </w:pPr>
      <w:r w:rsidRPr="006D5A14">
        <w:rPr>
          <w:rFonts w:ascii="Arial" w:hAnsi="Arial" w:cs="Arial"/>
          <w:color w:val="auto"/>
          <w:sz w:val="20"/>
          <w:szCs w:val="20"/>
        </w:rPr>
        <w:t>W przypadku wystąpienia niepełnych osobodni Strony przyjmują następujące rozliczenie wartości procentowego udziału poszczególnych posił</w:t>
      </w:r>
      <w:r>
        <w:rPr>
          <w:rFonts w:ascii="Arial" w:hAnsi="Arial" w:cs="Arial"/>
          <w:color w:val="auto"/>
          <w:sz w:val="20"/>
          <w:szCs w:val="20"/>
        </w:rPr>
        <w:t>ków w cenie jednostkowej usługi</w:t>
      </w:r>
      <w:r w:rsidRPr="006D5A14">
        <w:rPr>
          <w:rFonts w:ascii="Arial" w:hAnsi="Arial" w:cs="Arial"/>
          <w:color w:val="auto"/>
          <w:sz w:val="20"/>
          <w:szCs w:val="20"/>
        </w:rPr>
        <w:t xml:space="preserve">: </w:t>
      </w:r>
    </w:p>
    <w:p w:rsidR="002C017C" w:rsidRPr="006D5A14" w:rsidRDefault="002C017C" w:rsidP="0039049A">
      <w:pPr>
        <w:pStyle w:val="Default"/>
        <w:spacing w:line="276" w:lineRule="auto"/>
        <w:jc w:val="both"/>
        <w:rPr>
          <w:rFonts w:ascii="Arial" w:hAnsi="Arial" w:cs="Arial"/>
          <w:color w:val="auto"/>
          <w:sz w:val="20"/>
          <w:szCs w:val="20"/>
        </w:rPr>
      </w:pPr>
      <w:r w:rsidRPr="006D5A14">
        <w:rPr>
          <w:rFonts w:ascii="Arial" w:hAnsi="Arial" w:cs="Arial"/>
          <w:color w:val="auto"/>
          <w:sz w:val="20"/>
          <w:szCs w:val="20"/>
        </w:rPr>
        <w:t xml:space="preserve">1) śniadanie - 25 % wartości ceny jednostkowej usługi, </w:t>
      </w:r>
    </w:p>
    <w:p w:rsidR="002C017C" w:rsidRPr="006D5A14" w:rsidRDefault="002C017C" w:rsidP="0039049A">
      <w:pPr>
        <w:pStyle w:val="Default"/>
        <w:spacing w:line="276" w:lineRule="auto"/>
        <w:jc w:val="both"/>
        <w:rPr>
          <w:rFonts w:ascii="Arial" w:hAnsi="Arial" w:cs="Arial"/>
          <w:color w:val="auto"/>
          <w:sz w:val="20"/>
          <w:szCs w:val="20"/>
        </w:rPr>
      </w:pPr>
      <w:r w:rsidRPr="006D5A14">
        <w:rPr>
          <w:rFonts w:ascii="Arial" w:hAnsi="Arial" w:cs="Arial"/>
          <w:color w:val="auto"/>
          <w:sz w:val="20"/>
          <w:szCs w:val="20"/>
        </w:rPr>
        <w:t xml:space="preserve">2) obiad - 50 % wartości ceny jednostkowej usługi, </w:t>
      </w:r>
    </w:p>
    <w:p w:rsidR="002C017C" w:rsidRPr="006D5A14" w:rsidRDefault="002C017C" w:rsidP="0039049A">
      <w:pPr>
        <w:pStyle w:val="Default"/>
        <w:spacing w:line="276" w:lineRule="auto"/>
        <w:jc w:val="both"/>
        <w:rPr>
          <w:rFonts w:ascii="Arial" w:hAnsi="Arial" w:cs="Arial"/>
          <w:color w:val="auto"/>
          <w:sz w:val="20"/>
          <w:szCs w:val="20"/>
        </w:rPr>
      </w:pPr>
      <w:r w:rsidRPr="006D5A14">
        <w:rPr>
          <w:rFonts w:ascii="Arial" w:hAnsi="Arial" w:cs="Arial"/>
          <w:color w:val="auto"/>
          <w:sz w:val="20"/>
          <w:szCs w:val="20"/>
        </w:rPr>
        <w:t xml:space="preserve">3) kolacja - 25 % wartości ceny jednostkowej usługi, </w:t>
      </w:r>
    </w:p>
    <w:p w:rsidR="002C017C" w:rsidRPr="006D5A14" w:rsidRDefault="002C017C" w:rsidP="0039049A">
      <w:pPr>
        <w:pStyle w:val="Default"/>
        <w:spacing w:line="276" w:lineRule="auto"/>
        <w:jc w:val="both"/>
        <w:rPr>
          <w:rFonts w:ascii="Arial" w:hAnsi="Arial" w:cs="Arial"/>
          <w:color w:val="auto"/>
          <w:sz w:val="20"/>
          <w:szCs w:val="20"/>
        </w:rPr>
      </w:pPr>
    </w:p>
    <w:p w:rsidR="002C017C" w:rsidRPr="006D5A14" w:rsidRDefault="002C017C" w:rsidP="0039049A">
      <w:pPr>
        <w:pStyle w:val="Default"/>
        <w:spacing w:line="276" w:lineRule="auto"/>
        <w:jc w:val="center"/>
        <w:rPr>
          <w:rFonts w:ascii="Arial" w:hAnsi="Arial" w:cs="Arial"/>
          <w:color w:val="auto"/>
          <w:sz w:val="20"/>
          <w:szCs w:val="20"/>
        </w:rPr>
      </w:pPr>
      <w:r w:rsidRPr="006D5A14">
        <w:rPr>
          <w:rFonts w:ascii="Arial" w:hAnsi="Arial" w:cs="Arial"/>
          <w:b/>
          <w:bCs/>
          <w:color w:val="auto"/>
          <w:sz w:val="20"/>
          <w:szCs w:val="20"/>
        </w:rPr>
        <w:t>§ 10</w:t>
      </w:r>
    </w:p>
    <w:p w:rsidR="002C017C" w:rsidRPr="006D5A14" w:rsidRDefault="002C017C" w:rsidP="0039049A">
      <w:pPr>
        <w:pStyle w:val="Default"/>
        <w:numPr>
          <w:ilvl w:val="1"/>
          <w:numId w:val="7"/>
        </w:numPr>
        <w:spacing w:line="276" w:lineRule="auto"/>
        <w:ind w:left="426"/>
        <w:jc w:val="both"/>
        <w:rPr>
          <w:rFonts w:ascii="Arial" w:hAnsi="Arial" w:cs="Arial"/>
          <w:color w:val="auto"/>
          <w:sz w:val="20"/>
          <w:szCs w:val="20"/>
        </w:rPr>
      </w:pPr>
      <w:r w:rsidRPr="006D5A14">
        <w:rPr>
          <w:rFonts w:ascii="Arial" w:hAnsi="Arial" w:cs="Arial"/>
          <w:color w:val="auto"/>
          <w:sz w:val="20"/>
          <w:szCs w:val="20"/>
        </w:rPr>
        <w:t xml:space="preserve">Wykonawca zapłaci Zamawiającemu kary umowne: </w:t>
      </w:r>
    </w:p>
    <w:p w:rsidR="002C017C" w:rsidRDefault="002C017C" w:rsidP="0039049A">
      <w:pPr>
        <w:pStyle w:val="Default"/>
        <w:numPr>
          <w:ilvl w:val="0"/>
          <w:numId w:val="9"/>
        </w:numPr>
        <w:spacing w:line="276" w:lineRule="auto"/>
        <w:jc w:val="both"/>
        <w:rPr>
          <w:rFonts w:ascii="Arial" w:hAnsi="Arial" w:cs="Arial"/>
          <w:color w:val="auto"/>
          <w:sz w:val="20"/>
          <w:szCs w:val="20"/>
        </w:rPr>
      </w:pPr>
      <w:r w:rsidRPr="006D5A14">
        <w:rPr>
          <w:rFonts w:ascii="Arial" w:hAnsi="Arial" w:cs="Arial"/>
          <w:color w:val="auto"/>
          <w:sz w:val="20"/>
          <w:szCs w:val="20"/>
        </w:rPr>
        <w:t>za odstąpienie od umowy z przyczyn leżących po str</w:t>
      </w:r>
      <w:r w:rsidR="000976DB">
        <w:rPr>
          <w:rFonts w:ascii="Arial" w:hAnsi="Arial" w:cs="Arial"/>
          <w:color w:val="auto"/>
          <w:sz w:val="20"/>
          <w:szCs w:val="20"/>
        </w:rPr>
        <w:t>onie Wykonawcy – w wysokości 20</w:t>
      </w:r>
      <w:r w:rsidRPr="006D5A14">
        <w:rPr>
          <w:rFonts w:ascii="Arial" w:hAnsi="Arial" w:cs="Arial"/>
          <w:color w:val="auto"/>
          <w:sz w:val="20"/>
          <w:szCs w:val="20"/>
        </w:rPr>
        <w:t xml:space="preserve">% wynagrodzenia </w:t>
      </w:r>
      <w:r w:rsidR="000976DB">
        <w:rPr>
          <w:rFonts w:ascii="Arial" w:hAnsi="Arial" w:cs="Arial"/>
          <w:color w:val="auto"/>
          <w:sz w:val="20"/>
          <w:szCs w:val="20"/>
        </w:rPr>
        <w:t xml:space="preserve">brutto umowy </w:t>
      </w:r>
      <w:r w:rsidRPr="006D5A14">
        <w:rPr>
          <w:rFonts w:ascii="Arial" w:hAnsi="Arial" w:cs="Arial"/>
          <w:color w:val="auto"/>
          <w:sz w:val="20"/>
          <w:szCs w:val="20"/>
        </w:rPr>
        <w:t>Wykonawcy</w:t>
      </w:r>
      <w:r w:rsidR="000976DB">
        <w:rPr>
          <w:rFonts w:ascii="Arial" w:hAnsi="Arial" w:cs="Arial"/>
          <w:color w:val="auto"/>
          <w:sz w:val="20"/>
          <w:szCs w:val="20"/>
        </w:rPr>
        <w:t>,</w:t>
      </w:r>
      <w:r w:rsidRPr="006D5A14">
        <w:rPr>
          <w:rFonts w:ascii="Arial" w:hAnsi="Arial" w:cs="Arial"/>
          <w:color w:val="auto"/>
          <w:sz w:val="20"/>
          <w:szCs w:val="20"/>
        </w:rPr>
        <w:t xml:space="preserve"> </w:t>
      </w:r>
      <w:r w:rsidR="000976DB">
        <w:rPr>
          <w:rFonts w:ascii="Arial" w:hAnsi="Arial" w:cs="Arial"/>
          <w:color w:val="auto"/>
          <w:sz w:val="20"/>
          <w:szCs w:val="20"/>
        </w:rPr>
        <w:t>o którym mowa w § 8 ust. 1 umowy</w:t>
      </w:r>
      <w:r w:rsidRPr="006D5A14">
        <w:rPr>
          <w:rFonts w:ascii="Arial" w:hAnsi="Arial" w:cs="Arial"/>
          <w:color w:val="auto"/>
          <w:sz w:val="20"/>
          <w:szCs w:val="20"/>
        </w:rPr>
        <w:t xml:space="preserve">, </w:t>
      </w:r>
    </w:p>
    <w:p w:rsidR="000976DB" w:rsidRDefault="002C017C" w:rsidP="000976DB">
      <w:pPr>
        <w:pStyle w:val="Default"/>
        <w:numPr>
          <w:ilvl w:val="0"/>
          <w:numId w:val="9"/>
        </w:numPr>
        <w:spacing w:line="276" w:lineRule="auto"/>
        <w:jc w:val="both"/>
        <w:rPr>
          <w:rFonts w:ascii="Arial" w:hAnsi="Arial" w:cs="Arial"/>
          <w:color w:val="auto"/>
          <w:sz w:val="20"/>
          <w:szCs w:val="20"/>
        </w:rPr>
      </w:pPr>
      <w:r w:rsidRPr="002C017C">
        <w:rPr>
          <w:rFonts w:ascii="Arial" w:hAnsi="Arial" w:cs="Arial"/>
          <w:color w:val="auto"/>
          <w:sz w:val="20"/>
          <w:szCs w:val="20"/>
        </w:rPr>
        <w:t xml:space="preserve">zatrucia pokarmowego poprzez podanie zakażonego pokarmu w wysokości 15% wartości zamówienia brutto, </w:t>
      </w:r>
      <w:r w:rsidR="000976DB">
        <w:rPr>
          <w:rFonts w:ascii="Arial" w:hAnsi="Arial" w:cs="Arial"/>
          <w:color w:val="auto"/>
          <w:sz w:val="20"/>
          <w:szCs w:val="20"/>
        </w:rPr>
        <w:t>o którym mowa w § 8 ust. 1 umowy</w:t>
      </w:r>
      <w:r w:rsidR="000976DB" w:rsidRPr="006D5A14">
        <w:rPr>
          <w:rFonts w:ascii="Arial" w:hAnsi="Arial" w:cs="Arial"/>
          <w:color w:val="auto"/>
          <w:sz w:val="20"/>
          <w:szCs w:val="20"/>
        </w:rPr>
        <w:t xml:space="preserve">, </w:t>
      </w:r>
    </w:p>
    <w:p w:rsidR="002C017C" w:rsidRDefault="002C017C" w:rsidP="0039049A">
      <w:pPr>
        <w:pStyle w:val="Default"/>
        <w:numPr>
          <w:ilvl w:val="0"/>
          <w:numId w:val="9"/>
        </w:numPr>
        <w:spacing w:line="276" w:lineRule="auto"/>
        <w:jc w:val="both"/>
        <w:rPr>
          <w:rFonts w:ascii="Arial" w:hAnsi="Arial" w:cs="Arial"/>
          <w:color w:val="auto"/>
          <w:sz w:val="20"/>
          <w:szCs w:val="20"/>
        </w:rPr>
      </w:pPr>
      <w:r>
        <w:rPr>
          <w:rFonts w:ascii="Arial" w:hAnsi="Arial" w:cs="Arial"/>
          <w:color w:val="auto"/>
          <w:sz w:val="20"/>
          <w:szCs w:val="20"/>
        </w:rPr>
        <w:lastRenderedPageBreak/>
        <w:t>5</w:t>
      </w:r>
      <w:r w:rsidRPr="002C017C">
        <w:rPr>
          <w:rFonts w:ascii="Arial" w:hAnsi="Arial" w:cs="Arial"/>
          <w:color w:val="auto"/>
          <w:sz w:val="20"/>
          <w:szCs w:val="20"/>
        </w:rPr>
        <w:t xml:space="preserve">% wartości miesięcznego wynagrodzenia z ostatnio zafakturowanego miesiąca za brak reakcji na reklamację w wyznaczonym czasie lub nierozstrzygnięcie reklamacji w wyznaczonym czasie, </w:t>
      </w:r>
    </w:p>
    <w:p w:rsidR="002C017C" w:rsidRDefault="002C017C" w:rsidP="0039049A">
      <w:pPr>
        <w:pStyle w:val="Default"/>
        <w:numPr>
          <w:ilvl w:val="0"/>
          <w:numId w:val="9"/>
        </w:numPr>
        <w:spacing w:line="276" w:lineRule="auto"/>
        <w:jc w:val="both"/>
        <w:rPr>
          <w:rFonts w:ascii="Arial" w:hAnsi="Arial" w:cs="Arial"/>
          <w:color w:val="auto"/>
          <w:sz w:val="20"/>
          <w:szCs w:val="20"/>
        </w:rPr>
      </w:pPr>
      <w:r w:rsidRPr="002C017C">
        <w:rPr>
          <w:rFonts w:ascii="Arial" w:hAnsi="Arial" w:cs="Arial"/>
          <w:color w:val="auto"/>
          <w:sz w:val="20"/>
          <w:szCs w:val="20"/>
        </w:rPr>
        <w:t xml:space="preserve">0,05% wartości umowy brutto za każdy rozpoczęty dzień opóźnienia w dostarczeniu przez Wykonawcę Polisy - dowodu zawarcia ubezpieczenia OC ponad ustalony termin, </w:t>
      </w:r>
    </w:p>
    <w:p w:rsidR="002C017C" w:rsidRPr="002C017C" w:rsidRDefault="000976DB" w:rsidP="0039049A">
      <w:pPr>
        <w:pStyle w:val="Default"/>
        <w:numPr>
          <w:ilvl w:val="0"/>
          <w:numId w:val="9"/>
        </w:numPr>
        <w:spacing w:line="276" w:lineRule="auto"/>
        <w:jc w:val="both"/>
        <w:rPr>
          <w:rFonts w:ascii="Arial" w:hAnsi="Arial" w:cs="Arial"/>
          <w:color w:val="auto"/>
          <w:sz w:val="20"/>
          <w:szCs w:val="20"/>
        </w:rPr>
      </w:pPr>
      <w:r>
        <w:rPr>
          <w:rFonts w:ascii="Arial" w:hAnsi="Arial" w:cs="Arial"/>
          <w:color w:val="auto"/>
          <w:sz w:val="20"/>
          <w:szCs w:val="20"/>
        </w:rPr>
        <w:t>10</w:t>
      </w:r>
      <w:r w:rsidR="002C017C" w:rsidRPr="002C017C">
        <w:rPr>
          <w:rFonts w:ascii="Arial" w:hAnsi="Arial" w:cs="Arial"/>
          <w:color w:val="auto"/>
          <w:sz w:val="20"/>
          <w:szCs w:val="20"/>
        </w:rPr>
        <w:t xml:space="preserve">% wartości miesięcznego wynagrodzenia </w:t>
      </w:r>
      <w:r>
        <w:rPr>
          <w:rFonts w:ascii="Arial" w:hAnsi="Arial" w:cs="Arial"/>
          <w:color w:val="auto"/>
          <w:sz w:val="20"/>
          <w:szCs w:val="20"/>
        </w:rPr>
        <w:t xml:space="preserve">brutto </w:t>
      </w:r>
      <w:r w:rsidR="002C017C" w:rsidRPr="002C017C">
        <w:rPr>
          <w:rFonts w:ascii="Arial" w:hAnsi="Arial" w:cs="Arial"/>
          <w:color w:val="auto"/>
          <w:sz w:val="20"/>
          <w:szCs w:val="20"/>
        </w:rPr>
        <w:t>z ostatnio miesiąca za wszelkie inne działania, zaniechania lub opóźnienia Wykonawcy, które naruszają istotne p</w:t>
      </w:r>
      <w:r w:rsidR="00E67722">
        <w:rPr>
          <w:rFonts w:ascii="Arial" w:hAnsi="Arial" w:cs="Arial"/>
          <w:color w:val="auto"/>
          <w:sz w:val="20"/>
          <w:szCs w:val="20"/>
        </w:rPr>
        <w:t xml:space="preserve">ostanowienia niniejszej Umowy </w:t>
      </w:r>
      <w:r>
        <w:rPr>
          <w:rFonts w:ascii="Arial" w:hAnsi="Arial" w:cs="Arial"/>
          <w:color w:val="auto"/>
          <w:sz w:val="20"/>
          <w:szCs w:val="20"/>
        </w:rPr>
        <w:t>za każde naruszenie, w szczególności:</w:t>
      </w:r>
      <w:r w:rsidR="002C017C" w:rsidRPr="002C017C">
        <w:rPr>
          <w:rFonts w:ascii="Arial" w:hAnsi="Arial" w:cs="Arial"/>
          <w:color w:val="auto"/>
          <w:sz w:val="20"/>
          <w:szCs w:val="20"/>
        </w:rPr>
        <w:t xml:space="preserve"> </w:t>
      </w:r>
    </w:p>
    <w:p w:rsidR="002C017C" w:rsidRPr="006D5A14" w:rsidRDefault="002C017C" w:rsidP="0039049A">
      <w:pPr>
        <w:pStyle w:val="Default"/>
        <w:spacing w:line="276" w:lineRule="auto"/>
        <w:ind w:left="851"/>
        <w:jc w:val="both"/>
        <w:rPr>
          <w:rFonts w:ascii="Arial" w:hAnsi="Arial" w:cs="Arial"/>
          <w:color w:val="auto"/>
          <w:sz w:val="20"/>
          <w:szCs w:val="20"/>
        </w:rPr>
      </w:pPr>
      <w:r w:rsidRPr="006D5A14">
        <w:rPr>
          <w:rFonts w:ascii="Arial" w:hAnsi="Arial" w:cs="Arial"/>
          <w:color w:val="auto"/>
          <w:sz w:val="20"/>
          <w:szCs w:val="20"/>
        </w:rPr>
        <w:t xml:space="preserve">a) za uchybienia sanitarne stwierdzane podczas kontroli prowadzonej przez instytucje zewnętrzne, </w:t>
      </w:r>
    </w:p>
    <w:p w:rsidR="002C017C" w:rsidRPr="006D5A14" w:rsidRDefault="002C017C" w:rsidP="0039049A">
      <w:pPr>
        <w:pStyle w:val="Default"/>
        <w:spacing w:line="276" w:lineRule="auto"/>
        <w:ind w:left="851"/>
        <w:jc w:val="both"/>
        <w:rPr>
          <w:rFonts w:ascii="Arial" w:hAnsi="Arial" w:cs="Arial"/>
          <w:color w:val="auto"/>
          <w:sz w:val="20"/>
          <w:szCs w:val="20"/>
        </w:rPr>
      </w:pPr>
      <w:r w:rsidRPr="006D5A14">
        <w:rPr>
          <w:rFonts w:ascii="Arial" w:hAnsi="Arial" w:cs="Arial"/>
          <w:color w:val="auto"/>
          <w:sz w:val="20"/>
          <w:szCs w:val="20"/>
        </w:rPr>
        <w:t xml:space="preserve">b) za brak dostawy posiłku lub opóźnienie w dostawie w terminie 30 minut od zgłoszenia reklamacji, </w:t>
      </w:r>
    </w:p>
    <w:p w:rsidR="002C017C" w:rsidRPr="006D5A14" w:rsidRDefault="002C017C" w:rsidP="0039049A">
      <w:pPr>
        <w:pStyle w:val="Default"/>
        <w:spacing w:line="276" w:lineRule="auto"/>
        <w:ind w:left="851"/>
        <w:jc w:val="both"/>
        <w:rPr>
          <w:rFonts w:ascii="Arial" w:hAnsi="Arial" w:cs="Arial"/>
          <w:color w:val="auto"/>
          <w:sz w:val="20"/>
          <w:szCs w:val="20"/>
        </w:rPr>
      </w:pPr>
      <w:r w:rsidRPr="006D5A14">
        <w:rPr>
          <w:rFonts w:ascii="Arial" w:hAnsi="Arial" w:cs="Arial"/>
          <w:color w:val="auto"/>
          <w:sz w:val="20"/>
          <w:szCs w:val="20"/>
        </w:rPr>
        <w:t xml:space="preserve">c) za dostarczenie posiłków w ilościach mniejszych niż zamówione, </w:t>
      </w:r>
    </w:p>
    <w:p w:rsidR="002C017C" w:rsidRPr="006D5A14" w:rsidRDefault="002C017C" w:rsidP="0039049A">
      <w:pPr>
        <w:pStyle w:val="Default"/>
        <w:spacing w:line="276" w:lineRule="auto"/>
        <w:ind w:left="851"/>
        <w:jc w:val="both"/>
        <w:rPr>
          <w:rFonts w:ascii="Arial" w:hAnsi="Arial" w:cs="Arial"/>
          <w:color w:val="auto"/>
          <w:sz w:val="20"/>
          <w:szCs w:val="20"/>
        </w:rPr>
      </w:pPr>
      <w:r>
        <w:rPr>
          <w:rFonts w:ascii="Arial" w:hAnsi="Arial" w:cs="Arial"/>
          <w:color w:val="auto"/>
          <w:sz w:val="20"/>
          <w:szCs w:val="20"/>
        </w:rPr>
        <w:t>d) nieodpowiednią temperaturę</w:t>
      </w:r>
      <w:r w:rsidRPr="006D5A14">
        <w:rPr>
          <w:rFonts w:ascii="Arial" w:hAnsi="Arial" w:cs="Arial"/>
          <w:color w:val="auto"/>
          <w:sz w:val="20"/>
          <w:szCs w:val="20"/>
        </w:rPr>
        <w:t xml:space="preserve"> posiłku, </w:t>
      </w:r>
    </w:p>
    <w:p w:rsidR="002C017C" w:rsidRPr="006D5A14" w:rsidRDefault="002C017C" w:rsidP="0039049A">
      <w:pPr>
        <w:pStyle w:val="Default"/>
        <w:spacing w:line="276" w:lineRule="auto"/>
        <w:ind w:left="851"/>
        <w:jc w:val="both"/>
        <w:rPr>
          <w:rFonts w:ascii="Arial" w:hAnsi="Arial" w:cs="Arial"/>
          <w:color w:val="auto"/>
          <w:sz w:val="20"/>
          <w:szCs w:val="20"/>
        </w:rPr>
      </w:pPr>
      <w:r w:rsidRPr="006D5A14">
        <w:rPr>
          <w:rFonts w:ascii="Arial" w:hAnsi="Arial" w:cs="Arial"/>
          <w:color w:val="auto"/>
          <w:sz w:val="20"/>
          <w:szCs w:val="20"/>
        </w:rPr>
        <w:t xml:space="preserve">e) za zaniżenie gramatury o więcej niż 5% wartości należnej składników posiłku (np. mięsa, masła, itp.), </w:t>
      </w:r>
    </w:p>
    <w:p w:rsidR="002C017C" w:rsidRDefault="002C017C" w:rsidP="0039049A">
      <w:pPr>
        <w:pStyle w:val="Default"/>
        <w:numPr>
          <w:ilvl w:val="1"/>
          <w:numId w:val="7"/>
        </w:numPr>
        <w:spacing w:line="276" w:lineRule="auto"/>
        <w:ind w:left="426"/>
        <w:jc w:val="both"/>
        <w:rPr>
          <w:rFonts w:ascii="Arial" w:hAnsi="Arial" w:cs="Arial"/>
          <w:color w:val="auto"/>
          <w:sz w:val="20"/>
          <w:szCs w:val="20"/>
        </w:rPr>
      </w:pPr>
      <w:r w:rsidRPr="006D5A14">
        <w:rPr>
          <w:rFonts w:ascii="Arial" w:hAnsi="Arial" w:cs="Arial"/>
          <w:color w:val="auto"/>
          <w:sz w:val="20"/>
          <w:szCs w:val="20"/>
        </w:rPr>
        <w:t xml:space="preserve">Kary umowne, o których mowa w ust. 1 Zamawiający może potrącić z </w:t>
      </w:r>
      <w:r w:rsidR="000976DB">
        <w:rPr>
          <w:rFonts w:ascii="Arial" w:hAnsi="Arial" w:cs="Arial"/>
          <w:color w:val="auto"/>
          <w:sz w:val="20"/>
          <w:szCs w:val="20"/>
        </w:rPr>
        <w:t>bieżących należności Wykonawcy</w:t>
      </w:r>
      <w:r w:rsidRPr="006D5A14">
        <w:rPr>
          <w:rFonts w:ascii="Arial" w:hAnsi="Arial" w:cs="Arial"/>
          <w:color w:val="auto"/>
          <w:sz w:val="20"/>
          <w:szCs w:val="20"/>
        </w:rPr>
        <w:t xml:space="preserve">. </w:t>
      </w:r>
    </w:p>
    <w:p w:rsidR="002C017C" w:rsidRDefault="002C017C" w:rsidP="0039049A">
      <w:pPr>
        <w:pStyle w:val="Default"/>
        <w:numPr>
          <w:ilvl w:val="1"/>
          <w:numId w:val="7"/>
        </w:numPr>
        <w:spacing w:line="276" w:lineRule="auto"/>
        <w:ind w:left="426"/>
        <w:jc w:val="both"/>
        <w:rPr>
          <w:rFonts w:ascii="Arial" w:hAnsi="Arial" w:cs="Arial"/>
          <w:color w:val="auto"/>
          <w:sz w:val="20"/>
          <w:szCs w:val="20"/>
        </w:rPr>
      </w:pPr>
      <w:r w:rsidRPr="002C017C">
        <w:rPr>
          <w:rFonts w:ascii="Arial" w:hAnsi="Arial" w:cs="Arial"/>
          <w:color w:val="auto"/>
          <w:sz w:val="20"/>
          <w:szCs w:val="20"/>
        </w:rPr>
        <w:t xml:space="preserve">Kary mogą się sumować. </w:t>
      </w:r>
    </w:p>
    <w:p w:rsidR="002C017C" w:rsidRDefault="002C017C" w:rsidP="0039049A">
      <w:pPr>
        <w:pStyle w:val="Default"/>
        <w:numPr>
          <w:ilvl w:val="1"/>
          <w:numId w:val="7"/>
        </w:numPr>
        <w:spacing w:line="276" w:lineRule="auto"/>
        <w:ind w:left="426"/>
        <w:jc w:val="both"/>
        <w:rPr>
          <w:rFonts w:ascii="Arial" w:hAnsi="Arial" w:cs="Arial"/>
          <w:color w:val="auto"/>
          <w:sz w:val="20"/>
          <w:szCs w:val="20"/>
        </w:rPr>
      </w:pPr>
      <w:r w:rsidRPr="002C017C">
        <w:rPr>
          <w:rFonts w:ascii="Arial" w:hAnsi="Arial" w:cs="Arial"/>
          <w:color w:val="auto"/>
          <w:sz w:val="20"/>
          <w:szCs w:val="20"/>
        </w:rPr>
        <w:t xml:space="preserve">Zamawiający może dochodzić odszkodowania przewyższającego kary umowne na zasadach ogólnych kodeksu cywilnego do wysokości szkody. </w:t>
      </w:r>
    </w:p>
    <w:p w:rsidR="000976DB" w:rsidRDefault="000976DB" w:rsidP="0039049A">
      <w:pPr>
        <w:pStyle w:val="Default"/>
        <w:numPr>
          <w:ilvl w:val="1"/>
          <w:numId w:val="7"/>
        </w:numPr>
        <w:spacing w:line="276" w:lineRule="auto"/>
        <w:ind w:left="426"/>
        <w:jc w:val="both"/>
        <w:rPr>
          <w:rFonts w:ascii="Arial" w:hAnsi="Arial" w:cs="Arial"/>
          <w:color w:val="auto"/>
          <w:sz w:val="20"/>
          <w:szCs w:val="20"/>
        </w:rPr>
      </w:pPr>
      <w:r>
        <w:rPr>
          <w:rFonts w:ascii="Arial" w:hAnsi="Arial" w:cs="Arial"/>
          <w:color w:val="auto"/>
          <w:sz w:val="20"/>
          <w:szCs w:val="20"/>
        </w:rPr>
        <w:t>Zamawiający ma prawo zamówić przedmiot umowy u innego podmiotu, a kosztami obciąży Wykonawcę</w:t>
      </w:r>
      <w:r w:rsidR="000C23BA">
        <w:rPr>
          <w:rFonts w:ascii="Arial" w:hAnsi="Arial" w:cs="Arial"/>
          <w:color w:val="auto"/>
          <w:sz w:val="20"/>
          <w:szCs w:val="20"/>
        </w:rPr>
        <w:t>.</w:t>
      </w:r>
    </w:p>
    <w:p w:rsidR="002C017C" w:rsidRDefault="002C017C" w:rsidP="0039049A">
      <w:pPr>
        <w:pStyle w:val="Default"/>
        <w:numPr>
          <w:ilvl w:val="1"/>
          <w:numId w:val="7"/>
        </w:numPr>
        <w:spacing w:line="276" w:lineRule="auto"/>
        <w:ind w:left="426"/>
        <w:jc w:val="both"/>
        <w:rPr>
          <w:rFonts w:ascii="Arial" w:hAnsi="Arial" w:cs="Arial"/>
          <w:color w:val="auto"/>
          <w:sz w:val="20"/>
          <w:szCs w:val="20"/>
        </w:rPr>
      </w:pPr>
      <w:r w:rsidRPr="002C017C">
        <w:rPr>
          <w:rFonts w:ascii="Arial" w:hAnsi="Arial" w:cs="Arial"/>
          <w:color w:val="auto"/>
          <w:sz w:val="20"/>
          <w:szCs w:val="20"/>
        </w:rPr>
        <w:t xml:space="preserve">W sytuacji, gdy w wyniku nienależytego wykonywania umowy przez Wykonawcę, Zamawiający, dla zachowania ciągłości udzielanych świadczeń, będzie zmuszony do zlecenia wykonania badań innemu podmiotowi, Wykonawca zostanie obciążony wszystkimi poniesionymi w związku z tym faktem kosztami. </w:t>
      </w:r>
    </w:p>
    <w:p w:rsidR="002C017C" w:rsidRPr="002C017C" w:rsidRDefault="002C017C" w:rsidP="0039049A">
      <w:pPr>
        <w:pStyle w:val="Default"/>
        <w:keepLines/>
        <w:numPr>
          <w:ilvl w:val="1"/>
          <w:numId w:val="7"/>
        </w:numPr>
        <w:spacing w:line="276" w:lineRule="auto"/>
        <w:ind w:left="426"/>
        <w:jc w:val="both"/>
        <w:rPr>
          <w:rFonts w:ascii="Arial" w:hAnsi="Arial" w:cs="Arial"/>
          <w:color w:val="auto"/>
          <w:sz w:val="20"/>
          <w:szCs w:val="20"/>
        </w:rPr>
      </w:pPr>
      <w:r w:rsidRPr="002C017C">
        <w:rPr>
          <w:rFonts w:ascii="Arial" w:hAnsi="Arial" w:cs="Arial"/>
          <w:color w:val="auto"/>
          <w:sz w:val="20"/>
          <w:szCs w:val="20"/>
        </w:rPr>
        <w:t>Kary nałożone przez właściwe organy i instytucje z tytułu nieprzestrzegania przez Wykonawcę przepisów sanitarno-higien</w:t>
      </w:r>
      <w:bookmarkStart w:id="0" w:name="_GoBack"/>
      <w:bookmarkEnd w:id="0"/>
      <w:r w:rsidRPr="002C017C">
        <w:rPr>
          <w:rFonts w:ascii="Arial" w:hAnsi="Arial" w:cs="Arial"/>
          <w:color w:val="auto"/>
          <w:sz w:val="20"/>
          <w:szCs w:val="20"/>
        </w:rPr>
        <w:t xml:space="preserve">icznych ponosi Wykonawca. </w:t>
      </w:r>
    </w:p>
    <w:p w:rsidR="006D5A14" w:rsidRPr="006D5A14" w:rsidRDefault="006D5A14" w:rsidP="0039049A">
      <w:pPr>
        <w:pStyle w:val="Default"/>
        <w:spacing w:line="276" w:lineRule="auto"/>
        <w:jc w:val="both"/>
        <w:rPr>
          <w:rFonts w:ascii="Arial" w:hAnsi="Arial" w:cs="Arial"/>
          <w:color w:val="auto"/>
          <w:sz w:val="20"/>
          <w:szCs w:val="20"/>
        </w:rPr>
      </w:pPr>
    </w:p>
    <w:p w:rsidR="006D5A14" w:rsidRPr="006D5A14" w:rsidRDefault="006D5A14" w:rsidP="0039049A">
      <w:pPr>
        <w:pStyle w:val="Default"/>
        <w:spacing w:line="276" w:lineRule="auto"/>
        <w:jc w:val="center"/>
        <w:rPr>
          <w:rFonts w:ascii="Arial" w:hAnsi="Arial" w:cs="Arial"/>
          <w:color w:val="auto"/>
          <w:sz w:val="20"/>
          <w:szCs w:val="20"/>
        </w:rPr>
      </w:pPr>
      <w:r w:rsidRPr="006D5A14">
        <w:rPr>
          <w:rFonts w:ascii="Arial" w:hAnsi="Arial" w:cs="Arial"/>
          <w:b/>
          <w:bCs/>
          <w:color w:val="auto"/>
          <w:sz w:val="20"/>
          <w:szCs w:val="20"/>
        </w:rPr>
        <w:t>§ 11</w:t>
      </w:r>
    </w:p>
    <w:p w:rsidR="006D5A14" w:rsidRDefault="006D5A14" w:rsidP="0039049A">
      <w:pPr>
        <w:pStyle w:val="Default"/>
        <w:numPr>
          <w:ilvl w:val="0"/>
          <w:numId w:val="10"/>
        </w:numPr>
        <w:spacing w:line="276" w:lineRule="auto"/>
        <w:ind w:left="426"/>
        <w:jc w:val="both"/>
        <w:rPr>
          <w:rFonts w:ascii="Arial" w:hAnsi="Arial" w:cs="Arial"/>
          <w:color w:val="auto"/>
          <w:sz w:val="20"/>
          <w:szCs w:val="20"/>
        </w:rPr>
      </w:pPr>
      <w:r w:rsidRPr="006D5A14">
        <w:rPr>
          <w:rFonts w:ascii="Arial" w:hAnsi="Arial" w:cs="Arial"/>
          <w:color w:val="auto"/>
          <w:sz w:val="20"/>
          <w:szCs w:val="20"/>
        </w:rPr>
        <w:t xml:space="preserve">Zamawiający może odstąpić od zawartej umowy na podstawie art. 145 ust. 1 Ustawy Prawo Zamówień Publicznych składając Wykonawcy odpowiednie oświadczenie na piśmie. </w:t>
      </w:r>
    </w:p>
    <w:p w:rsidR="006D5A14" w:rsidRDefault="006D5A14" w:rsidP="0039049A">
      <w:pPr>
        <w:pStyle w:val="Default"/>
        <w:numPr>
          <w:ilvl w:val="0"/>
          <w:numId w:val="10"/>
        </w:numPr>
        <w:spacing w:line="276" w:lineRule="auto"/>
        <w:ind w:left="426"/>
        <w:jc w:val="both"/>
        <w:rPr>
          <w:rFonts w:ascii="Arial" w:hAnsi="Arial" w:cs="Arial"/>
          <w:color w:val="auto"/>
          <w:sz w:val="20"/>
          <w:szCs w:val="20"/>
        </w:rPr>
      </w:pPr>
      <w:r w:rsidRPr="00DD3CF4">
        <w:rPr>
          <w:rFonts w:ascii="Arial" w:hAnsi="Arial" w:cs="Arial"/>
          <w:color w:val="auto"/>
          <w:sz w:val="20"/>
          <w:szCs w:val="20"/>
        </w:rPr>
        <w:t xml:space="preserve">Odstąpienie/rozwiązanie umowy powinno nastąpić w formie pisemnej pod rygorem nieważności takiego oświadczenia i zawierać uzasadnienie. </w:t>
      </w:r>
    </w:p>
    <w:p w:rsidR="006D5A14" w:rsidRPr="00DD3CF4" w:rsidRDefault="006D5A14" w:rsidP="0039049A">
      <w:pPr>
        <w:pStyle w:val="Default"/>
        <w:numPr>
          <w:ilvl w:val="0"/>
          <w:numId w:val="10"/>
        </w:numPr>
        <w:spacing w:line="276" w:lineRule="auto"/>
        <w:ind w:left="426"/>
        <w:jc w:val="both"/>
        <w:rPr>
          <w:rFonts w:ascii="Arial" w:hAnsi="Arial" w:cs="Arial"/>
          <w:color w:val="auto"/>
          <w:sz w:val="20"/>
          <w:szCs w:val="20"/>
        </w:rPr>
      </w:pPr>
      <w:r w:rsidRPr="00DD3CF4">
        <w:rPr>
          <w:rFonts w:ascii="Arial" w:hAnsi="Arial" w:cs="Arial"/>
          <w:color w:val="auto"/>
          <w:sz w:val="20"/>
          <w:szCs w:val="20"/>
        </w:rPr>
        <w:t xml:space="preserve">Zamawiający może rozwiązać umowę bez zachowania okresu wypowiedzenia (ze skutkiem natychmiastowym) w razie rażącego naruszenia przez Wykonawcę postanowień niniejszej umowy, w szczególności w przypadku: </w:t>
      </w:r>
    </w:p>
    <w:p w:rsidR="006D5A14" w:rsidRPr="006D5A14" w:rsidRDefault="006D5A14" w:rsidP="0039049A">
      <w:pPr>
        <w:pStyle w:val="Default"/>
        <w:numPr>
          <w:ilvl w:val="1"/>
          <w:numId w:val="11"/>
        </w:numPr>
        <w:spacing w:line="276" w:lineRule="auto"/>
        <w:ind w:left="709"/>
        <w:jc w:val="both"/>
        <w:rPr>
          <w:rFonts w:ascii="Arial" w:hAnsi="Arial" w:cs="Arial"/>
          <w:color w:val="auto"/>
          <w:sz w:val="20"/>
          <w:szCs w:val="20"/>
        </w:rPr>
      </w:pPr>
      <w:r w:rsidRPr="006D5A14">
        <w:rPr>
          <w:rFonts w:ascii="Arial" w:hAnsi="Arial" w:cs="Arial"/>
          <w:color w:val="auto"/>
          <w:sz w:val="20"/>
          <w:szCs w:val="20"/>
        </w:rPr>
        <w:t xml:space="preserve">bezskutecznego upływu terminu do usunięcia uchybień, stwierdzonych przez Zamawiającego lub inny podmiot podczas przeprowadzonej kontroli, </w:t>
      </w:r>
    </w:p>
    <w:p w:rsidR="006D5A14" w:rsidRPr="006D5A14" w:rsidRDefault="006D5A14" w:rsidP="0039049A">
      <w:pPr>
        <w:pStyle w:val="Default"/>
        <w:numPr>
          <w:ilvl w:val="1"/>
          <w:numId w:val="11"/>
        </w:numPr>
        <w:spacing w:line="276" w:lineRule="auto"/>
        <w:ind w:left="709"/>
        <w:jc w:val="both"/>
        <w:rPr>
          <w:rFonts w:ascii="Arial" w:hAnsi="Arial" w:cs="Arial"/>
          <w:color w:val="auto"/>
          <w:sz w:val="20"/>
          <w:szCs w:val="20"/>
        </w:rPr>
      </w:pPr>
      <w:r w:rsidRPr="006D5A14">
        <w:rPr>
          <w:rFonts w:ascii="Arial" w:hAnsi="Arial" w:cs="Arial"/>
          <w:color w:val="auto"/>
          <w:sz w:val="20"/>
          <w:szCs w:val="20"/>
        </w:rPr>
        <w:t xml:space="preserve">utraty przez Wykonawcę koniecznych uprawnień, zgód czy zezwoleń do wykonywania usługi, </w:t>
      </w:r>
    </w:p>
    <w:p w:rsidR="006D5A14" w:rsidRPr="006D5A14" w:rsidRDefault="006D5A14" w:rsidP="0039049A">
      <w:pPr>
        <w:pStyle w:val="Default"/>
        <w:numPr>
          <w:ilvl w:val="1"/>
          <w:numId w:val="11"/>
        </w:numPr>
        <w:spacing w:line="276" w:lineRule="auto"/>
        <w:ind w:left="709"/>
        <w:jc w:val="both"/>
        <w:rPr>
          <w:rFonts w:ascii="Arial" w:hAnsi="Arial" w:cs="Arial"/>
          <w:color w:val="auto"/>
          <w:sz w:val="20"/>
          <w:szCs w:val="20"/>
        </w:rPr>
      </w:pPr>
      <w:r w:rsidRPr="006D5A14">
        <w:rPr>
          <w:rFonts w:ascii="Arial" w:hAnsi="Arial" w:cs="Arial"/>
          <w:color w:val="auto"/>
          <w:sz w:val="20"/>
          <w:szCs w:val="20"/>
        </w:rPr>
        <w:t xml:space="preserve">nie wykonywania przez Wykonawcę przez łączny okres co najmniej 24 godz. usługi będącej przedmiotem umowy, </w:t>
      </w:r>
    </w:p>
    <w:p w:rsidR="006D5A14" w:rsidRDefault="006D5A14" w:rsidP="0039049A">
      <w:pPr>
        <w:pStyle w:val="Default"/>
        <w:numPr>
          <w:ilvl w:val="1"/>
          <w:numId w:val="11"/>
        </w:numPr>
        <w:spacing w:line="276" w:lineRule="auto"/>
        <w:ind w:left="709"/>
        <w:jc w:val="both"/>
        <w:rPr>
          <w:rFonts w:ascii="Arial" w:hAnsi="Arial" w:cs="Arial"/>
          <w:color w:val="auto"/>
          <w:sz w:val="20"/>
          <w:szCs w:val="20"/>
        </w:rPr>
      </w:pPr>
      <w:r w:rsidRPr="006D5A14">
        <w:rPr>
          <w:rFonts w:ascii="Arial" w:hAnsi="Arial" w:cs="Arial"/>
          <w:color w:val="auto"/>
          <w:sz w:val="20"/>
          <w:szCs w:val="20"/>
        </w:rPr>
        <w:t xml:space="preserve">jeżeli Wykonawca rażąco lub uporczywie narusza postanowienia niniejszej umowy, w szczególności nie uwzględnia uwag dotyczących jakości wykonywania przedmiotu zamówienia, a także braku współpracy przy rozpatrywaniu skarg pacjentów. Rozwiązanie umowy na podstawie niniejszego </w:t>
      </w:r>
      <w:r w:rsidR="000C23BA">
        <w:rPr>
          <w:rFonts w:ascii="Arial" w:hAnsi="Arial" w:cs="Arial"/>
          <w:color w:val="auto"/>
          <w:sz w:val="20"/>
          <w:szCs w:val="20"/>
        </w:rPr>
        <w:t>punktu</w:t>
      </w:r>
      <w:r w:rsidRPr="006D5A14">
        <w:rPr>
          <w:rFonts w:ascii="Arial" w:hAnsi="Arial" w:cs="Arial"/>
          <w:color w:val="auto"/>
          <w:sz w:val="20"/>
          <w:szCs w:val="20"/>
        </w:rPr>
        <w:t xml:space="preserve"> nie uchybia obowiązkowi zapłaty kar umownych, </w:t>
      </w:r>
    </w:p>
    <w:p w:rsidR="006D5A14" w:rsidRDefault="006D5A14" w:rsidP="0039049A">
      <w:pPr>
        <w:pStyle w:val="Default"/>
        <w:numPr>
          <w:ilvl w:val="1"/>
          <w:numId w:val="11"/>
        </w:numPr>
        <w:spacing w:line="276" w:lineRule="auto"/>
        <w:ind w:left="709"/>
        <w:jc w:val="both"/>
        <w:rPr>
          <w:rFonts w:ascii="Arial" w:hAnsi="Arial" w:cs="Arial"/>
          <w:color w:val="auto"/>
          <w:sz w:val="20"/>
          <w:szCs w:val="20"/>
        </w:rPr>
      </w:pPr>
      <w:r w:rsidRPr="00DD3CF4">
        <w:rPr>
          <w:rFonts w:ascii="Arial" w:hAnsi="Arial" w:cs="Arial"/>
          <w:color w:val="auto"/>
          <w:sz w:val="20"/>
          <w:szCs w:val="20"/>
        </w:rPr>
        <w:t xml:space="preserve">nieposiadania przez Wykonawcę aktualnej polisy OC, wymaganej postanowieniami niniejszej umowy i odrębnymi przepisami prawa lub nieprzedłożenie jej Zamawiającemu w wymaganym terminie. </w:t>
      </w:r>
      <w:r w:rsidR="000C23BA">
        <w:rPr>
          <w:rFonts w:ascii="Arial" w:hAnsi="Arial" w:cs="Arial"/>
          <w:color w:val="auto"/>
          <w:sz w:val="20"/>
          <w:szCs w:val="20"/>
        </w:rPr>
        <w:t>W takim przypadku rozwiązanie umowy następuje z chwilą otrzymania oświadczenia o rozwiązaniu.</w:t>
      </w:r>
    </w:p>
    <w:p w:rsidR="006D5A14" w:rsidRPr="00DD3CF4" w:rsidRDefault="006D5A14" w:rsidP="0039049A">
      <w:pPr>
        <w:pStyle w:val="Default"/>
        <w:numPr>
          <w:ilvl w:val="0"/>
          <w:numId w:val="10"/>
        </w:numPr>
        <w:spacing w:line="276" w:lineRule="auto"/>
        <w:ind w:left="426"/>
        <w:jc w:val="both"/>
        <w:rPr>
          <w:rFonts w:ascii="Arial" w:hAnsi="Arial" w:cs="Arial"/>
          <w:color w:val="auto"/>
          <w:sz w:val="20"/>
          <w:szCs w:val="20"/>
        </w:rPr>
      </w:pPr>
      <w:r w:rsidRPr="00DD3CF4">
        <w:rPr>
          <w:rFonts w:ascii="Arial" w:hAnsi="Arial" w:cs="Arial"/>
          <w:color w:val="auto"/>
          <w:sz w:val="20"/>
          <w:szCs w:val="20"/>
        </w:rPr>
        <w:t xml:space="preserve">Niniejsza umowa może zostać rozwiązana w każdym czasie na mocy porozumienia stron. </w:t>
      </w:r>
    </w:p>
    <w:p w:rsidR="006D5A14" w:rsidRPr="006D5A14" w:rsidRDefault="006D5A14" w:rsidP="0039049A">
      <w:pPr>
        <w:pStyle w:val="Default"/>
        <w:spacing w:line="276" w:lineRule="auto"/>
        <w:jc w:val="both"/>
        <w:rPr>
          <w:rFonts w:ascii="Arial" w:hAnsi="Arial" w:cs="Arial"/>
          <w:color w:val="auto"/>
          <w:sz w:val="20"/>
          <w:szCs w:val="20"/>
        </w:rPr>
      </w:pPr>
    </w:p>
    <w:p w:rsidR="006D5A14" w:rsidRPr="00DD3CF4" w:rsidRDefault="006D5A14" w:rsidP="0039049A">
      <w:pPr>
        <w:pStyle w:val="Default"/>
        <w:spacing w:line="276" w:lineRule="auto"/>
        <w:jc w:val="center"/>
        <w:rPr>
          <w:rFonts w:ascii="Arial" w:hAnsi="Arial" w:cs="Arial"/>
          <w:b/>
          <w:color w:val="auto"/>
          <w:sz w:val="20"/>
          <w:szCs w:val="20"/>
        </w:rPr>
      </w:pPr>
      <w:r w:rsidRPr="00DD3CF4">
        <w:rPr>
          <w:rFonts w:ascii="Arial" w:hAnsi="Arial" w:cs="Arial"/>
          <w:b/>
          <w:color w:val="auto"/>
          <w:sz w:val="20"/>
          <w:szCs w:val="20"/>
        </w:rPr>
        <w:t>§ 12</w:t>
      </w:r>
    </w:p>
    <w:p w:rsidR="006D5A14" w:rsidRPr="006D5A14" w:rsidRDefault="006D5A14" w:rsidP="0039049A">
      <w:pPr>
        <w:pStyle w:val="Default"/>
        <w:numPr>
          <w:ilvl w:val="2"/>
          <w:numId w:val="11"/>
        </w:numPr>
        <w:spacing w:line="276" w:lineRule="auto"/>
        <w:ind w:left="426"/>
        <w:jc w:val="both"/>
        <w:rPr>
          <w:rFonts w:ascii="Arial" w:hAnsi="Arial" w:cs="Arial"/>
          <w:color w:val="auto"/>
          <w:sz w:val="20"/>
          <w:szCs w:val="20"/>
        </w:rPr>
      </w:pPr>
      <w:r w:rsidRPr="006D5A14">
        <w:rPr>
          <w:rFonts w:ascii="Arial" w:hAnsi="Arial" w:cs="Arial"/>
          <w:color w:val="auto"/>
          <w:sz w:val="20"/>
          <w:szCs w:val="20"/>
        </w:rPr>
        <w:t xml:space="preserve">Zamawiający będzie składał reklamacje w przypadkach niezgodności w realizacji usługi, a w szczególności: </w:t>
      </w:r>
    </w:p>
    <w:p w:rsidR="006D5A14" w:rsidRPr="006D5A14" w:rsidRDefault="006D5A14" w:rsidP="0039049A">
      <w:pPr>
        <w:pStyle w:val="Default"/>
        <w:numPr>
          <w:ilvl w:val="1"/>
          <w:numId w:val="12"/>
        </w:numPr>
        <w:spacing w:line="276" w:lineRule="auto"/>
        <w:ind w:left="709"/>
        <w:jc w:val="both"/>
        <w:rPr>
          <w:rFonts w:ascii="Arial" w:hAnsi="Arial" w:cs="Arial"/>
          <w:color w:val="auto"/>
          <w:sz w:val="20"/>
          <w:szCs w:val="20"/>
        </w:rPr>
      </w:pPr>
      <w:r w:rsidRPr="006D5A14">
        <w:rPr>
          <w:rFonts w:ascii="Arial" w:hAnsi="Arial" w:cs="Arial"/>
          <w:color w:val="auto"/>
          <w:sz w:val="20"/>
          <w:szCs w:val="20"/>
        </w:rPr>
        <w:t xml:space="preserve">różnicy w liczbie lub rodzaju diet lub posiłków dostarczonych do jednostki organizacyjnej a zamówieniem, </w:t>
      </w:r>
    </w:p>
    <w:p w:rsidR="006D5A14" w:rsidRPr="006D5A14" w:rsidRDefault="006D5A14" w:rsidP="0039049A">
      <w:pPr>
        <w:pStyle w:val="Default"/>
        <w:numPr>
          <w:ilvl w:val="1"/>
          <w:numId w:val="12"/>
        </w:numPr>
        <w:spacing w:line="276" w:lineRule="auto"/>
        <w:ind w:left="709"/>
        <w:jc w:val="both"/>
        <w:rPr>
          <w:rFonts w:ascii="Arial" w:hAnsi="Arial" w:cs="Arial"/>
          <w:color w:val="auto"/>
          <w:sz w:val="20"/>
          <w:szCs w:val="20"/>
        </w:rPr>
      </w:pPr>
      <w:r w:rsidRPr="006D5A14">
        <w:rPr>
          <w:rFonts w:ascii="Arial" w:hAnsi="Arial" w:cs="Arial"/>
          <w:color w:val="auto"/>
          <w:sz w:val="20"/>
          <w:szCs w:val="20"/>
        </w:rPr>
        <w:t xml:space="preserve">dostarczenia posiłku niepełnego (brak składnika posiłku lub jego części), </w:t>
      </w:r>
    </w:p>
    <w:p w:rsidR="006D5A14" w:rsidRPr="006D5A14" w:rsidRDefault="006D5A14" w:rsidP="0039049A">
      <w:pPr>
        <w:pStyle w:val="Default"/>
        <w:numPr>
          <w:ilvl w:val="1"/>
          <w:numId w:val="12"/>
        </w:numPr>
        <w:spacing w:line="276" w:lineRule="auto"/>
        <w:ind w:left="709"/>
        <w:jc w:val="both"/>
        <w:rPr>
          <w:rFonts w:ascii="Arial" w:hAnsi="Arial" w:cs="Arial"/>
          <w:color w:val="auto"/>
          <w:sz w:val="20"/>
          <w:szCs w:val="20"/>
        </w:rPr>
      </w:pPr>
      <w:r w:rsidRPr="006D5A14">
        <w:rPr>
          <w:rFonts w:ascii="Arial" w:hAnsi="Arial" w:cs="Arial"/>
          <w:color w:val="auto"/>
          <w:sz w:val="20"/>
          <w:szCs w:val="20"/>
        </w:rPr>
        <w:t xml:space="preserve">dostawy posiłków w brudnych opakowaniach, </w:t>
      </w:r>
    </w:p>
    <w:p w:rsidR="006D5A14" w:rsidRPr="006D5A14" w:rsidRDefault="006D5A14" w:rsidP="0039049A">
      <w:pPr>
        <w:pStyle w:val="Default"/>
        <w:numPr>
          <w:ilvl w:val="1"/>
          <w:numId w:val="12"/>
        </w:numPr>
        <w:spacing w:line="276" w:lineRule="auto"/>
        <w:ind w:left="709"/>
        <w:jc w:val="both"/>
        <w:rPr>
          <w:rFonts w:ascii="Arial" w:hAnsi="Arial" w:cs="Arial"/>
          <w:color w:val="auto"/>
          <w:sz w:val="20"/>
          <w:szCs w:val="20"/>
        </w:rPr>
      </w:pPr>
      <w:r w:rsidRPr="006D5A14">
        <w:rPr>
          <w:rFonts w:ascii="Arial" w:hAnsi="Arial" w:cs="Arial"/>
          <w:color w:val="auto"/>
          <w:sz w:val="20"/>
          <w:szCs w:val="20"/>
        </w:rPr>
        <w:t xml:space="preserve">posiłków o zaniżonej gramaturze (lub zaniżeniu gramatury składowych posiłku np. mięsa, ryby, masła, wędliny, itp.), </w:t>
      </w:r>
    </w:p>
    <w:p w:rsidR="006D5A14" w:rsidRPr="006D5A14" w:rsidRDefault="006D5A14" w:rsidP="0039049A">
      <w:pPr>
        <w:pStyle w:val="Default"/>
        <w:numPr>
          <w:ilvl w:val="1"/>
          <w:numId w:val="12"/>
        </w:numPr>
        <w:spacing w:line="276" w:lineRule="auto"/>
        <w:ind w:left="709"/>
        <w:jc w:val="both"/>
        <w:rPr>
          <w:rFonts w:ascii="Arial" w:hAnsi="Arial" w:cs="Arial"/>
          <w:color w:val="auto"/>
          <w:sz w:val="20"/>
          <w:szCs w:val="20"/>
        </w:rPr>
      </w:pPr>
      <w:r w:rsidRPr="006D5A14">
        <w:rPr>
          <w:rFonts w:ascii="Arial" w:hAnsi="Arial" w:cs="Arial"/>
          <w:color w:val="auto"/>
          <w:sz w:val="20"/>
          <w:szCs w:val="20"/>
        </w:rPr>
        <w:t xml:space="preserve">nieprawidłowej temperatury, </w:t>
      </w:r>
    </w:p>
    <w:p w:rsidR="006D5A14" w:rsidRPr="006D5A14" w:rsidRDefault="006D5A14" w:rsidP="0039049A">
      <w:pPr>
        <w:pStyle w:val="Default"/>
        <w:numPr>
          <w:ilvl w:val="1"/>
          <w:numId w:val="12"/>
        </w:numPr>
        <w:spacing w:line="276" w:lineRule="auto"/>
        <w:ind w:left="709"/>
        <w:jc w:val="both"/>
        <w:rPr>
          <w:rFonts w:ascii="Arial" w:hAnsi="Arial" w:cs="Arial"/>
          <w:color w:val="auto"/>
          <w:sz w:val="20"/>
          <w:szCs w:val="20"/>
        </w:rPr>
      </w:pPr>
      <w:r w:rsidRPr="006D5A14">
        <w:rPr>
          <w:rFonts w:ascii="Arial" w:hAnsi="Arial" w:cs="Arial"/>
          <w:color w:val="auto"/>
          <w:sz w:val="20"/>
          <w:szCs w:val="20"/>
        </w:rPr>
        <w:t xml:space="preserve">produktów o niskiej jakości lub przeterminowanych. </w:t>
      </w:r>
    </w:p>
    <w:p w:rsidR="006D5A14" w:rsidRPr="006D5A14" w:rsidRDefault="006D5A14" w:rsidP="0039049A">
      <w:pPr>
        <w:pStyle w:val="Default"/>
        <w:numPr>
          <w:ilvl w:val="2"/>
          <w:numId w:val="11"/>
        </w:numPr>
        <w:spacing w:line="276" w:lineRule="auto"/>
        <w:ind w:left="426"/>
        <w:jc w:val="both"/>
        <w:rPr>
          <w:rFonts w:ascii="Arial" w:hAnsi="Arial" w:cs="Arial"/>
          <w:color w:val="auto"/>
          <w:sz w:val="20"/>
          <w:szCs w:val="20"/>
        </w:rPr>
      </w:pPr>
      <w:r w:rsidRPr="006D5A14">
        <w:rPr>
          <w:rFonts w:ascii="Arial" w:hAnsi="Arial" w:cs="Arial"/>
          <w:color w:val="auto"/>
          <w:sz w:val="20"/>
          <w:szCs w:val="20"/>
        </w:rPr>
        <w:t xml:space="preserve">Ponadto Zamawiający zastrzega, iż </w:t>
      </w:r>
    </w:p>
    <w:p w:rsidR="006D5A14" w:rsidRPr="006D5A14" w:rsidRDefault="006D5A14" w:rsidP="0039049A">
      <w:pPr>
        <w:pStyle w:val="Default"/>
        <w:numPr>
          <w:ilvl w:val="1"/>
          <w:numId w:val="13"/>
        </w:numPr>
        <w:spacing w:line="276" w:lineRule="auto"/>
        <w:ind w:left="709"/>
        <w:jc w:val="both"/>
        <w:rPr>
          <w:rFonts w:ascii="Arial" w:hAnsi="Arial" w:cs="Arial"/>
          <w:color w:val="auto"/>
          <w:sz w:val="20"/>
          <w:szCs w:val="20"/>
        </w:rPr>
      </w:pPr>
      <w:r w:rsidRPr="006D5A14">
        <w:rPr>
          <w:rFonts w:ascii="Arial" w:hAnsi="Arial" w:cs="Arial"/>
          <w:color w:val="auto"/>
          <w:sz w:val="20"/>
          <w:szCs w:val="20"/>
        </w:rPr>
        <w:lastRenderedPageBreak/>
        <w:t xml:space="preserve">Zaniżenie gramatury powyżej 5% wartości należnej składników posiłku (np. mięsa, masła, itp.) spowoduje reklamację całego posiłku, </w:t>
      </w:r>
    </w:p>
    <w:p w:rsidR="006D5A14" w:rsidRPr="006D5A14" w:rsidRDefault="006D5A14" w:rsidP="0039049A">
      <w:pPr>
        <w:pStyle w:val="Default"/>
        <w:numPr>
          <w:ilvl w:val="1"/>
          <w:numId w:val="13"/>
        </w:numPr>
        <w:spacing w:line="276" w:lineRule="auto"/>
        <w:ind w:left="709"/>
        <w:jc w:val="both"/>
        <w:rPr>
          <w:rFonts w:ascii="Arial" w:hAnsi="Arial" w:cs="Arial"/>
          <w:color w:val="auto"/>
          <w:sz w:val="20"/>
          <w:szCs w:val="20"/>
        </w:rPr>
      </w:pPr>
      <w:r w:rsidRPr="006D5A14">
        <w:rPr>
          <w:rFonts w:ascii="Arial" w:hAnsi="Arial" w:cs="Arial"/>
          <w:color w:val="auto"/>
          <w:sz w:val="20"/>
          <w:szCs w:val="20"/>
        </w:rPr>
        <w:t xml:space="preserve">Obniżona o 10% od wymaganej temperatura mierzona przy </w:t>
      </w:r>
      <w:r w:rsidR="00F8330A">
        <w:rPr>
          <w:rFonts w:ascii="Arial" w:hAnsi="Arial" w:cs="Arial"/>
          <w:color w:val="auto"/>
          <w:sz w:val="20"/>
          <w:szCs w:val="20"/>
        </w:rPr>
        <w:t>dostawie</w:t>
      </w:r>
      <w:r w:rsidRPr="006D5A14">
        <w:rPr>
          <w:rFonts w:ascii="Arial" w:hAnsi="Arial" w:cs="Arial"/>
          <w:color w:val="auto"/>
          <w:sz w:val="20"/>
          <w:szCs w:val="20"/>
        </w:rPr>
        <w:t xml:space="preserve"> spowoduje reklamację całego posiłku. </w:t>
      </w:r>
    </w:p>
    <w:p w:rsidR="006D5A14" w:rsidRDefault="006D5A14" w:rsidP="0039049A">
      <w:pPr>
        <w:pStyle w:val="Default"/>
        <w:numPr>
          <w:ilvl w:val="2"/>
          <w:numId w:val="11"/>
        </w:numPr>
        <w:spacing w:line="276" w:lineRule="auto"/>
        <w:ind w:left="426"/>
        <w:jc w:val="both"/>
        <w:rPr>
          <w:rFonts w:ascii="Arial" w:hAnsi="Arial" w:cs="Arial"/>
          <w:color w:val="auto"/>
          <w:sz w:val="20"/>
          <w:szCs w:val="20"/>
        </w:rPr>
      </w:pPr>
      <w:r w:rsidRPr="006D5A14">
        <w:rPr>
          <w:rFonts w:ascii="Arial" w:hAnsi="Arial" w:cs="Arial"/>
          <w:color w:val="auto"/>
          <w:sz w:val="20"/>
          <w:szCs w:val="20"/>
        </w:rPr>
        <w:t xml:space="preserve">Wykonawca zobowiązany jest do prowadzenia ewidencji wydanych posiłków i rozliczania ich z Zamawiającym w oparciu o składane zamówienia, korekty oraz zgłoszone reklamacje. </w:t>
      </w:r>
    </w:p>
    <w:p w:rsidR="006D5A14" w:rsidRDefault="006D5A14" w:rsidP="000C23BA">
      <w:pPr>
        <w:pStyle w:val="Default"/>
        <w:numPr>
          <w:ilvl w:val="2"/>
          <w:numId w:val="11"/>
        </w:numPr>
        <w:spacing w:line="276" w:lineRule="auto"/>
        <w:ind w:left="426"/>
        <w:jc w:val="both"/>
        <w:rPr>
          <w:rFonts w:ascii="Arial" w:hAnsi="Arial" w:cs="Arial"/>
          <w:color w:val="auto"/>
          <w:sz w:val="20"/>
          <w:szCs w:val="20"/>
        </w:rPr>
      </w:pPr>
      <w:r w:rsidRPr="000C23BA">
        <w:rPr>
          <w:rFonts w:ascii="Arial" w:hAnsi="Arial" w:cs="Arial"/>
          <w:color w:val="auto"/>
          <w:sz w:val="20"/>
          <w:szCs w:val="20"/>
        </w:rPr>
        <w:t xml:space="preserve">Reklamacje będą składane drogą elektroniczną na adres e-mail: ………………………………………..…….. lub nr fax………………………….. </w:t>
      </w:r>
    </w:p>
    <w:p w:rsidR="006D5A14" w:rsidRPr="000C23BA" w:rsidRDefault="006D5A14" w:rsidP="000C23BA">
      <w:pPr>
        <w:pStyle w:val="Default"/>
        <w:numPr>
          <w:ilvl w:val="2"/>
          <w:numId w:val="11"/>
        </w:numPr>
        <w:spacing w:line="276" w:lineRule="auto"/>
        <w:ind w:left="426"/>
        <w:jc w:val="both"/>
        <w:rPr>
          <w:rFonts w:ascii="Arial" w:hAnsi="Arial" w:cs="Arial"/>
          <w:color w:val="auto"/>
          <w:sz w:val="20"/>
          <w:szCs w:val="20"/>
        </w:rPr>
      </w:pPr>
      <w:r w:rsidRPr="000C23BA">
        <w:rPr>
          <w:rFonts w:ascii="Arial" w:hAnsi="Arial" w:cs="Arial"/>
          <w:color w:val="auto"/>
          <w:sz w:val="20"/>
          <w:szCs w:val="20"/>
        </w:rPr>
        <w:t xml:space="preserve">Reakcja na reklamację musi nastąpić w ciągu 6 godz. od zgłoszenia. Rozstrzygnięcie reklamacji musi nastąpić do 5 dni roboczych od jej zgłoszenia. </w:t>
      </w:r>
    </w:p>
    <w:p w:rsidR="00A44FCE" w:rsidRDefault="00A44FCE" w:rsidP="0039049A">
      <w:pPr>
        <w:pStyle w:val="Default"/>
        <w:spacing w:line="276" w:lineRule="auto"/>
        <w:jc w:val="center"/>
        <w:rPr>
          <w:rFonts w:ascii="Arial" w:hAnsi="Arial" w:cs="Arial"/>
          <w:b/>
          <w:color w:val="auto"/>
          <w:sz w:val="20"/>
          <w:szCs w:val="20"/>
        </w:rPr>
      </w:pPr>
    </w:p>
    <w:p w:rsidR="006D5A14" w:rsidRPr="00E67722" w:rsidRDefault="006D5A14" w:rsidP="0039049A">
      <w:pPr>
        <w:pStyle w:val="Default"/>
        <w:spacing w:line="276" w:lineRule="auto"/>
        <w:jc w:val="center"/>
        <w:rPr>
          <w:rFonts w:ascii="Arial" w:hAnsi="Arial" w:cs="Arial"/>
          <w:b/>
          <w:color w:val="auto"/>
          <w:sz w:val="20"/>
          <w:szCs w:val="20"/>
        </w:rPr>
      </w:pPr>
      <w:r w:rsidRPr="00E67722">
        <w:rPr>
          <w:rFonts w:ascii="Arial" w:hAnsi="Arial" w:cs="Arial"/>
          <w:b/>
          <w:color w:val="auto"/>
          <w:sz w:val="20"/>
          <w:szCs w:val="20"/>
        </w:rPr>
        <w:t>§ 13</w:t>
      </w:r>
    </w:p>
    <w:p w:rsidR="006D5A14" w:rsidRPr="006D5A14" w:rsidRDefault="006D5A14" w:rsidP="0039049A">
      <w:pPr>
        <w:pStyle w:val="Default"/>
        <w:numPr>
          <w:ilvl w:val="2"/>
          <w:numId w:val="14"/>
        </w:numPr>
        <w:spacing w:line="276" w:lineRule="auto"/>
        <w:ind w:left="284" w:hanging="284"/>
        <w:jc w:val="both"/>
        <w:rPr>
          <w:rFonts w:ascii="Arial" w:hAnsi="Arial" w:cs="Arial"/>
          <w:color w:val="auto"/>
          <w:sz w:val="20"/>
          <w:szCs w:val="20"/>
        </w:rPr>
      </w:pPr>
      <w:r w:rsidRPr="006D5A14">
        <w:rPr>
          <w:rFonts w:ascii="Arial" w:hAnsi="Arial" w:cs="Arial"/>
          <w:color w:val="auto"/>
          <w:sz w:val="20"/>
          <w:szCs w:val="20"/>
        </w:rPr>
        <w:t>Wykonawca oświadcza, że posiada ubezpieczen</w:t>
      </w:r>
      <w:r w:rsidR="00F8330A">
        <w:rPr>
          <w:rFonts w:ascii="Arial" w:hAnsi="Arial" w:cs="Arial"/>
          <w:color w:val="auto"/>
          <w:sz w:val="20"/>
          <w:szCs w:val="20"/>
        </w:rPr>
        <w:t>ie OC na kwotę co najmniej ……….</w:t>
      </w:r>
      <w:r w:rsidRPr="006D5A14">
        <w:rPr>
          <w:rFonts w:ascii="Arial" w:hAnsi="Arial" w:cs="Arial"/>
          <w:color w:val="auto"/>
          <w:sz w:val="20"/>
          <w:szCs w:val="20"/>
        </w:rPr>
        <w:t xml:space="preserve"> </w:t>
      </w:r>
      <w:r w:rsidR="00F8330A" w:rsidRPr="003F2252">
        <w:rPr>
          <w:rFonts w:ascii="Arial" w:hAnsi="Arial" w:cs="Arial"/>
          <w:color w:val="auto"/>
          <w:sz w:val="20"/>
          <w:szCs w:val="20"/>
        </w:rPr>
        <w:t xml:space="preserve">zł </w:t>
      </w:r>
      <w:r w:rsidRPr="003F2252">
        <w:rPr>
          <w:rFonts w:ascii="Arial" w:hAnsi="Arial" w:cs="Arial"/>
          <w:color w:val="auto"/>
          <w:sz w:val="20"/>
          <w:szCs w:val="20"/>
        </w:rPr>
        <w:t>na jedno i wszystkie zdarzenia</w:t>
      </w:r>
      <w:r w:rsidR="00F8330A">
        <w:rPr>
          <w:rFonts w:ascii="Arial" w:hAnsi="Arial" w:cs="Arial"/>
          <w:color w:val="auto"/>
          <w:sz w:val="20"/>
          <w:szCs w:val="20"/>
        </w:rPr>
        <w:t>,</w:t>
      </w:r>
      <w:r w:rsidRPr="006D5A14">
        <w:rPr>
          <w:rFonts w:ascii="Arial" w:hAnsi="Arial" w:cs="Arial"/>
          <w:color w:val="auto"/>
          <w:sz w:val="20"/>
          <w:szCs w:val="20"/>
        </w:rPr>
        <w:t xml:space="preserve"> obejmujące szkody rzeczowe lub osobowe mogące wynikać ze świadczonej działalności oraz mające związek z realizacją przedmiotu niniejszej umowy i zobowiązuje się do jej utrzymania przez okres trwania umowy. </w:t>
      </w:r>
    </w:p>
    <w:p w:rsidR="006D5A14" w:rsidRPr="006D5A14" w:rsidRDefault="006D5A14" w:rsidP="0039049A">
      <w:pPr>
        <w:pStyle w:val="Default"/>
        <w:numPr>
          <w:ilvl w:val="2"/>
          <w:numId w:val="14"/>
        </w:numPr>
        <w:spacing w:line="276" w:lineRule="auto"/>
        <w:ind w:left="284" w:hanging="284"/>
        <w:jc w:val="both"/>
        <w:rPr>
          <w:rFonts w:ascii="Arial" w:hAnsi="Arial" w:cs="Arial"/>
          <w:color w:val="auto"/>
          <w:sz w:val="20"/>
          <w:szCs w:val="20"/>
        </w:rPr>
      </w:pPr>
      <w:r w:rsidRPr="006D5A14">
        <w:rPr>
          <w:rFonts w:ascii="Arial" w:hAnsi="Arial" w:cs="Arial"/>
          <w:color w:val="auto"/>
          <w:sz w:val="20"/>
          <w:szCs w:val="20"/>
        </w:rPr>
        <w:t xml:space="preserve">Wykonawca zobowiązany jest przedłożyć Zamawiającemu kopię aktualnej polisy – najpóźniej w dniu podpisania umowy, a następnie w terminie 7 dni od momentu upływu terminu jej obowiązywania i zawarcia kolejnej. </w:t>
      </w:r>
    </w:p>
    <w:p w:rsidR="006D5A14" w:rsidRDefault="006D5A14" w:rsidP="0039049A">
      <w:pPr>
        <w:pStyle w:val="Default"/>
        <w:numPr>
          <w:ilvl w:val="2"/>
          <w:numId w:val="14"/>
        </w:numPr>
        <w:spacing w:line="276" w:lineRule="auto"/>
        <w:ind w:left="284" w:hanging="284"/>
        <w:jc w:val="both"/>
        <w:rPr>
          <w:rFonts w:ascii="Arial" w:hAnsi="Arial" w:cs="Arial"/>
          <w:color w:val="auto"/>
          <w:sz w:val="20"/>
          <w:szCs w:val="20"/>
        </w:rPr>
      </w:pPr>
      <w:r w:rsidRPr="006D5A14">
        <w:rPr>
          <w:rFonts w:ascii="Arial" w:hAnsi="Arial" w:cs="Arial"/>
          <w:color w:val="auto"/>
          <w:sz w:val="20"/>
          <w:szCs w:val="20"/>
        </w:rPr>
        <w:t xml:space="preserve">Wykonawca oświadcza, że zamówienie będzie wykonywał sam bez udziału podwykonawców, dopuszcza się podwykonawstwo w zakresie transportu </w:t>
      </w:r>
    </w:p>
    <w:p w:rsidR="006D5A14" w:rsidRPr="00DD3CF4" w:rsidRDefault="006D5A14" w:rsidP="0039049A">
      <w:pPr>
        <w:pStyle w:val="Default"/>
        <w:numPr>
          <w:ilvl w:val="2"/>
          <w:numId w:val="14"/>
        </w:numPr>
        <w:spacing w:line="276" w:lineRule="auto"/>
        <w:ind w:left="284" w:hanging="284"/>
        <w:jc w:val="both"/>
        <w:rPr>
          <w:rFonts w:ascii="Arial" w:hAnsi="Arial" w:cs="Arial"/>
          <w:color w:val="auto"/>
          <w:sz w:val="20"/>
          <w:szCs w:val="20"/>
        </w:rPr>
      </w:pPr>
      <w:r w:rsidRPr="00DD3CF4">
        <w:rPr>
          <w:rFonts w:ascii="Arial" w:hAnsi="Arial" w:cs="Arial"/>
          <w:iCs/>
          <w:color w:val="auto"/>
          <w:sz w:val="20"/>
          <w:szCs w:val="20"/>
        </w:rPr>
        <w:t xml:space="preserve">Wykonawca oświadcza, że części zamówienia tj. transport posiłków będzie wykonywane przez podwykonawcę: ................................... </w:t>
      </w:r>
    </w:p>
    <w:p w:rsidR="006D5A14" w:rsidRPr="00DD3CF4" w:rsidRDefault="006D5A14" w:rsidP="0039049A">
      <w:pPr>
        <w:pStyle w:val="Default"/>
        <w:numPr>
          <w:ilvl w:val="2"/>
          <w:numId w:val="14"/>
        </w:numPr>
        <w:spacing w:line="276" w:lineRule="auto"/>
        <w:ind w:left="284" w:hanging="284"/>
        <w:jc w:val="both"/>
        <w:rPr>
          <w:rFonts w:ascii="Arial" w:hAnsi="Arial" w:cs="Arial"/>
          <w:color w:val="auto"/>
          <w:sz w:val="20"/>
          <w:szCs w:val="20"/>
        </w:rPr>
      </w:pPr>
      <w:r w:rsidRPr="00DD3CF4">
        <w:rPr>
          <w:rFonts w:ascii="Arial" w:hAnsi="Arial" w:cs="Arial"/>
          <w:iCs/>
          <w:color w:val="auto"/>
          <w:sz w:val="20"/>
          <w:szCs w:val="20"/>
        </w:rPr>
        <w:t>Dokumenty regulujące współpracę pomiędzy Wykonawcą a podwykona</w:t>
      </w:r>
      <w:r w:rsidR="00DD3CF4" w:rsidRPr="00DD3CF4">
        <w:rPr>
          <w:rFonts w:ascii="Arial" w:hAnsi="Arial" w:cs="Arial"/>
          <w:iCs/>
          <w:color w:val="auto"/>
          <w:sz w:val="20"/>
          <w:szCs w:val="20"/>
        </w:rPr>
        <w:t xml:space="preserve">wcą stanowią Załącznik </w:t>
      </w:r>
      <w:r w:rsidRPr="00DD3CF4">
        <w:rPr>
          <w:rFonts w:ascii="Arial" w:hAnsi="Arial" w:cs="Arial"/>
          <w:iCs/>
          <w:color w:val="auto"/>
          <w:sz w:val="20"/>
          <w:szCs w:val="20"/>
        </w:rPr>
        <w:t xml:space="preserve">do umowy. </w:t>
      </w:r>
    </w:p>
    <w:p w:rsidR="006D5A14" w:rsidRPr="00DD3CF4" w:rsidRDefault="006D5A14" w:rsidP="0039049A">
      <w:pPr>
        <w:pStyle w:val="Default"/>
        <w:numPr>
          <w:ilvl w:val="2"/>
          <w:numId w:val="14"/>
        </w:numPr>
        <w:spacing w:line="276" w:lineRule="auto"/>
        <w:ind w:left="284" w:hanging="284"/>
        <w:jc w:val="both"/>
        <w:rPr>
          <w:rFonts w:ascii="Arial" w:hAnsi="Arial" w:cs="Arial"/>
          <w:color w:val="auto"/>
          <w:sz w:val="20"/>
          <w:szCs w:val="20"/>
        </w:rPr>
      </w:pPr>
      <w:r w:rsidRPr="00DD3CF4">
        <w:rPr>
          <w:rFonts w:ascii="Arial" w:hAnsi="Arial" w:cs="Arial"/>
          <w:iCs/>
          <w:color w:val="auto"/>
          <w:sz w:val="20"/>
          <w:szCs w:val="20"/>
        </w:rPr>
        <w:t xml:space="preserve">Za działania lub zaniechania podwykonawców Wykonawca odpowiada jak za własne działania lub zaniechania. </w:t>
      </w:r>
    </w:p>
    <w:p w:rsidR="006D5A14" w:rsidRPr="00DD3CF4" w:rsidRDefault="006D5A14" w:rsidP="0039049A">
      <w:pPr>
        <w:pStyle w:val="Default"/>
        <w:numPr>
          <w:ilvl w:val="2"/>
          <w:numId w:val="14"/>
        </w:numPr>
        <w:spacing w:line="276" w:lineRule="auto"/>
        <w:ind w:left="284" w:hanging="284"/>
        <w:jc w:val="both"/>
        <w:rPr>
          <w:rFonts w:ascii="Arial" w:hAnsi="Arial" w:cs="Arial"/>
          <w:color w:val="auto"/>
          <w:sz w:val="20"/>
          <w:szCs w:val="20"/>
        </w:rPr>
      </w:pPr>
      <w:r w:rsidRPr="00DD3CF4">
        <w:rPr>
          <w:rFonts w:ascii="Arial" w:hAnsi="Arial" w:cs="Arial"/>
          <w:iCs/>
          <w:color w:val="auto"/>
          <w:sz w:val="20"/>
          <w:szCs w:val="20"/>
        </w:rPr>
        <w:t xml:space="preserve">Wynagrodzenie podwykonawców będzie pokrywane przez Wykonawcę. </w:t>
      </w:r>
    </w:p>
    <w:p w:rsidR="006D5A14" w:rsidRPr="00DD3CF4" w:rsidRDefault="006D5A14" w:rsidP="0039049A">
      <w:pPr>
        <w:pStyle w:val="Default"/>
        <w:numPr>
          <w:ilvl w:val="2"/>
          <w:numId w:val="14"/>
        </w:numPr>
        <w:spacing w:line="276" w:lineRule="auto"/>
        <w:ind w:left="284" w:hanging="284"/>
        <w:jc w:val="both"/>
        <w:rPr>
          <w:rFonts w:ascii="Arial" w:hAnsi="Arial" w:cs="Arial"/>
          <w:color w:val="auto"/>
          <w:sz w:val="20"/>
          <w:szCs w:val="20"/>
        </w:rPr>
      </w:pPr>
      <w:r w:rsidRPr="00DD3CF4">
        <w:rPr>
          <w:rFonts w:ascii="Arial" w:hAnsi="Arial" w:cs="Arial"/>
          <w:iCs/>
          <w:color w:val="auto"/>
          <w:sz w:val="20"/>
          <w:szCs w:val="20"/>
        </w:rPr>
        <w:t xml:space="preserve">Strony ustalają, że zmiana podwykonawcy lub rezygnacji Wykonawcy z powierzenia czynności do wykonania podwykonawcy wymaga poinformowania o tym na piśmie Zamawiającego oraz przedłożenia dokumentów, które były żądane w postępowaniu w stosunku do podwykonawcy. </w:t>
      </w:r>
    </w:p>
    <w:p w:rsidR="006D5A14" w:rsidRPr="00DD3CF4" w:rsidRDefault="006D5A14" w:rsidP="0039049A">
      <w:pPr>
        <w:pStyle w:val="Default"/>
        <w:numPr>
          <w:ilvl w:val="2"/>
          <w:numId w:val="14"/>
        </w:numPr>
        <w:spacing w:line="276" w:lineRule="auto"/>
        <w:ind w:left="284" w:hanging="284"/>
        <w:jc w:val="both"/>
        <w:rPr>
          <w:rFonts w:ascii="Arial" w:hAnsi="Arial" w:cs="Arial"/>
          <w:color w:val="auto"/>
          <w:sz w:val="20"/>
          <w:szCs w:val="20"/>
        </w:rPr>
      </w:pPr>
      <w:r w:rsidRPr="00DD3CF4">
        <w:rPr>
          <w:rFonts w:ascii="Arial" w:hAnsi="Arial" w:cs="Arial"/>
          <w:iCs/>
          <w:color w:val="auto"/>
          <w:sz w:val="20"/>
          <w:szCs w:val="20"/>
        </w:rPr>
        <w:t xml:space="preserve">Zmiana podwykonawcy nie stanowi zmiany treści umowy. </w:t>
      </w:r>
    </w:p>
    <w:p w:rsidR="006D5A14" w:rsidRPr="006D5A14" w:rsidRDefault="006D5A14" w:rsidP="0039049A">
      <w:pPr>
        <w:pStyle w:val="Default"/>
        <w:spacing w:line="276" w:lineRule="auto"/>
        <w:jc w:val="both"/>
        <w:rPr>
          <w:rFonts w:ascii="Arial" w:hAnsi="Arial" w:cs="Arial"/>
          <w:color w:val="auto"/>
          <w:sz w:val="20"/>
          <w:szCs w:val="20"/>
        </w:rPr>
      </w:pPr>
    </w:p>
    <w:p w:rsidR="006D5A14" w:rsidRPr="000C23BA" w:rsidRDefault="006D5A14" w:rsidP="0039049A">
      <w:pPr>
        <w:pStyle w:val="Default"/>
        <w:spacing w:line="276" w:lineRule="auto"/>
        <w:jc w:val="center"/>
        <w:rPr>
          <w:rFonts w:ascii="Arial" w:hAnsi="Arial" w:cs="Arial"/>
          <w:b/>
          <w:color w:val="auto"/>
          <w:sz w:val="20"/>
          <w:szCs w:val="20"/>
        </w:rPr>
      </w:pPr>
      <w:r w:rsidRPr="000C23BA">
        <w:rPr>
          <w:rFonts w:ascii="Arial" w:hAnsi="Arial" w:cs="Arial"/>
          <w:b/>
          <w:color w:val="auto"/>
          <w:sz w:val="20"/>
          <w:szCs w:val="20"/>
        </w:rPr>
        <w:t>§ 14</w:t>
      </w:r>
    </w:p>
    <w:p w:rsidR="006D5A14" w:rsidRPr="006D5A14" w:rsidRDefault="006D5A14" w:rsidP="0039049A">
      <w:pPr>
        <w:pStyle w:val="Default"/>
        <w:numPr>
          <w:ilvl w:val="0"/>
          <w:numId w:val="15"/>
        </w:numPr>
        <w:spacing w:line="276" w:lineRule="auto"/>
        <w:ind w:left="426"/>
        <w:jc w:val="both"/>
        <w:rPr>
          <w:rFonts w:ascii="Arial" w:hAnsi="Arial" w:cs="Arial"/>
          <w:color w:val="auto"/>
          <w:sz w:val="20"/>
          <w:szCs w:val="20"/>
        </w:rPr>
      </w:pPr>
      <w:r w:rsidRPr="006D5A14">
        <w:rPr>
          <w:rFonts w:ascii="Arial" w:hAnsi="Arial" w:cs="Arial"/>
          <w:color w:val="auto"/>
          <w:sz w:val="20"/>
          <w:szCs w:val="20"/>
        </w:rPr>
        <w:t xml:space="preserve">Strony postanawiają, iż dokonają w formie pisemnego aneksu odpowiedniej zmiany wynagrodzenia należnego Wykonawcy w wypadku wystąpienia zmiany: </w:t>
      </w:r>
    </w:p>
    <w:p w:rsidR="006D5A14" w:rsidRPr="006D5A14" w:rsidRDefault="006D5A14" w:rsidP="0039049A">
      <w:pPr>
        <w:pStyle w:val="Default"/>
        <w:numPr>
          <w:ilvl w:val="1"/>
          <w:numId w:val="16"/>
        </w:numPr>
        <w:spacing w:line="276" w:lineRule="auto"/>
        <w:ind w:left="709"/>
        <w:jc w:val="both"/>
        <w:rPr>
          <w:rFonts w:ascii="Arial" w:hAnsi="Arial" w:cs="Arial"/>
          <w:color w:val="auto"/>
          <w:sz w:val="20"/>
          <w:szCs w:val="20"/>
        </w:rPr>
      </w:pPr>
      <w:r w:rsidRPr="006D5A14">
        <w:rPr>
          <w:rFonts w:ascii="Arial" w:hAnsi="Arial" w:cs="Arial"/>
          <w:color w:val="auto"/>
          <w:sz w:val="20"/>
          <w:szCs w:val="20"/>
        </w:rPr>
        <w:t xml:space="preserve">stawki podatku od towarów i usług, </w:t>
      </w:r>
    </w:p>
    <w:p w:rsidR="00DD3CF4" w:rsidRDefault="006D5A14" w:rsidP="0039049A">
      <w:pPr>
        <w:pStyle w:val="Default"/>
        <w:numPr>
          <w:ilvl w:val="1"/>
          <w:numId w:val="16"/>
        </w:numPr>
        <w:spacing w:line="276" w:lineRule="auto"/>
        <w:ind w:left="709"/>
        <w:jc w:val="both"/>
        <w:rPr>
          <w:rFonts w:ascii="Arial" w:hAnsi="Arial" w:cs="Arial"/>
          <w:color w:val="auto"/>
          <w:sz w:val="20"/>
          <w:szCs w:val="20"/>
        </w:rPr>
      </w:pPr>
      <w:r w:rsidRPr="00DD3CF4">
        <w:rPr>
          <w:rFonts w:ascii="Arial" w:hAnsi="Arial" w:cs="Arial"/>
          <w:color w:val="auto"/>
          <w:sz w:val="20"/>
          <w:szCs w:val="20"/>
        </w:rPr>
        <w:t xml:space="preserve">wysokości minimalnego wynagrodzenia za pracę albo wysokości minimalnej stawki godzinowej, ustalonych na podstawie przepisów ustawy z dn. 10 października 2002r. o minimalnym wynagrodzeniu za pracę, </w:t>
      </w:r>
    </w:p>
    <w:p w:rsidR="006D5A14" w:rsidRPr="00DD3CF4" w:rsidRDefault="006D5A14" w:rsidP="0039049A">
      <w:pPr>
        <w:pStyle w:val="Default"/>
        <w:numPr>
          <w:ilvl w:val="1"/>
          <w:numId w:val="16"/>
        </w:numPr>
        <w:spacing w:line="276" w:lineRule="auto"/>
        <w:ind w:left="709"/>
        <w:jc w:val="both"/>
        <w:rPr>
          <w:rFonts w:ascii="Arial" w:hAnsi="Arial" w:cs="Arial"/>
          <w:color w:val="auto"/>
          <w:sz w:val="20"/>
          <w:szCs w:val="20"/>
        </w:rPr>
      </w:pPr>
      <w:r w:rsidRPr="00DD3CF4">
        <w:rPr>
          <w:rFonts w:ascii="Arial" w:hAnsi="Arial" w:cs="Arial"/>
          <w:color w:val="auto"/>
          <w:sz w:val="20"/>
          <w:szCs w:val="20"/>
        </w:rPr>
        <w:t xml:space="preserve">zasad podlegania ubezpieczeniom społecznym lub ubezpieczeniu zdrowotnemu lub wysokości stawki składki na ubezpieczenie społeczne lub zdrowotne. </w:t>
      </w:r>
    </w:p>
    <w:p w:rsidR="006D5A14" w:rsidRPr="006D5A14" w:rsidRDefault="006D5A14" w:rsidP="0039049A">
      <w:pPr>
        <w:pStyle w:val="Default"/>
        <w:spacing w:line="276" w:lineRule="auto"/>
        <w:ind w:left="567"/>
        <w:jc w:val="both"/>
        <w:rPr>
          <w:rFonts w:ascii="Arial" w:hAnsi="Arial" w:cs="Arial"/>
          <w:color w:val="auto"/>
          <w:sz w:val="20"/>
          <w:szCs w:val="20"/>
        </w:rPr>
      </w:pPr>
      <w:r w:rsidRPr="006D5A14">
        <w:rPr>
          <w:rFonts w:ascii="Arial" w:hAnsi="Arial" w:cs="Arial"/>
          <w:color w:val="auto"/>
          <w:sz w:val="20"/>
          <w:szCs w:val="20"/>
        </w:rPr>
        <w:t xml:space="preserve">- jeżeli zmiany </w:t>
      </w:r>
      <w:r w:rsidR="000C23BA">
        <w:rPr>
          <w:rFonts w:ascii="Arial" w:hAnsi="Arial" w:cs="Arial"/>
          <w:color w:val="auto"/>
          <w:sz w:val="20"/>
          <w:szCs w:val="20"/>
        </w:rPr>
        <w:t>w pkt. 2 i 3</w:t>
      </w:r>
      <w:r w:rsidRPr="006D5A14">
        <w:rPr>
          <w:rFonts w:ascii="Arial" w:hAnsi="Arial" w:cs="Arial"/>
          <w:color w:val="auto"/>
          <w:sz w:val="20"/>
          <w:szCs w:val="20"/>
        </w:rPr>
        <w:t xml:space="preserve"> będą miały wpływ na koszty wykonania zamówienia przez Wykonawcę. </w:t>
      </w:r>
    </w:p>
    <w:p w:rsidR="006D5A14" w:rsidRDefault="00E67722" w:rsidP="0039049A">
      <w:pPr>
        <w:pStyle w:val="Default"/>
        <w:numPr>
          <w:ilvl w:val="0"/>
          <w:numId w:val="15"/>
        </w:numPr>
        <w:spacing w:line="276" w:lineRule="auto"/>
        <w:ind w:left="426"/>
        <w:jc w:val="both"/>
        <w:rPr>
          <w:rFonts w:ascii="Arial" w:hAnsi="Arial" w:cs="Arial"/>
          <w:color w:val="auto"/>
          <w:sz w:val="20"/>
          <w:szCs w:val="20"/>
        </w:rPr>
      </w:pPr>
      <w:r>
        <w:rPr>
          <w:rFonts w:ascii="Arial" w:hAnsi="Arial" w:cs="Arial"/>
          <w:color w:val="auto"/>
          <w:sz w:val="20"/>
          <w:szCs w:val="20"/>
        </w:rPr>
        <w:t>W przypadku zmiany</w:t>
      </w:r>
      <w:r w:rsidR="006D5A14" w:rsidRPr="006D5A14">
        <w:rPr>
          <w:rFonts w:ascii="Arial" w:hAnsi="Arial" w:cs="Arial"/>
          <w:color w:val="auto"/>
          <w:sz w:val="20"/>
          <w:szCs w:val="20"/>
        </w:rPr>
        <w:t xml:space="preserve">, o której mowa w ust. 1 pkt 1 wartość netto wynagrodzenia Wykonawcy nie zmieni się, a określona w aneksie wartość brutto wynagrodzenia zostanie wyliczona na podstawie nowych przepisów. </w:t>
      </w:r>
    </w:p>
    <w:p w:rsidR="006D5A14" w:rsidRDefault="006D5A14" w:rsidP="0039049A">
      <w:pPr>
        <w:pStyle w:val="Default"/>
        <w:numPr>
          <w:ilvl w:val="0"/>
          <w:numId w:val="15"/>
        </w:numPr>
        <w:spacing w:line="276" w:lineRule="auto"/>
        <w:ind w:left="426"/>
        <w:jc w:val="both"/>
        <w:rPr>
          <w:rFonts w:ascii="Arial" w:hAnsi="Arial" w:cs="Arial"/>
          <w:color w:val="auto"/>
          <w:sz w:val="20"/>
          <w:szCs w:val="20"/>
        </w:rPr>
      </w:pPr>
      <w:r w:rsidRPr="0039049A">
        <w:rPr>
          <w:rFonts w:ascii="Arial" w:hAnsi="Arial" w:cs="Arial"/>
          <w:color w:val="auto"/>
          <w:sz w:val="20"/>
          <w:szCs w:val="20"/>
        </w:rPr>
        <w:t xml:space="preserve">W przypadku zmiany, o której mowa w ust. 1 pkt 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w:t>
      </w:r>
    </w:p>
    <w:p w:rsidR="006D5A14" w:rsidRDefault="006D5A14" w:rsidP="0039049A">
      <w:pPr>
        <w:pStyle w:val="Default"/>
        <w:numPr>
          <w:ilvl w:val="0"/>
          <w:numId w:val="15"/>
        </w:numPr>
        <w:spacing w:line="276" w:lineRule="auto"/>
        <w:ind w:left="426"/>
        <w:jc w:val="both"/>
        <w:rPr>
          <w:rFonts w:ascii="Arial" w:hAnsi="Arial" w:cs="Arial"/>
          <w:color w:val="auto"/>
          <w:sz w:val="20"/>
          <w:szCs w:val="20"/>
        </w:rPr>
      </w:pPr>
      <w:r w:rsidRPr="0039049A">
        <w:rPr>
          <w:rFonts w:ascii="Arial" w:hAnsi="Arial" w:cs="Arial"/>
          <w:color w:val="auto"/>
          <w:sz w:val="20"/>
          <w:szCs w:val="20"/>
        </w:rPr>
        <w:t xml:space="preserve">W przypadku zmiany, o której mowa w ust. 1 pkt 2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w:t>
      </w:r>
    </w:p>
    <w:p w:rsidR="006D5A14" w:rsidRDefault="006D5A14" w:rsidP="0039049A">
      <w:pPr>
        <w:pStyle w:val="Default"/>
        <w:numPr>
          <w:ilvl w:val="0"/>
          <w:numId w:val="15"/>
        </w:numPr>
        <w:spacing w:line="276" w:lineRule="auto"/>
        <w:ind w:left="426"/>
        <w:jc w:val="both"/>
        <w:rPr>
          <w:rFonts w:ascii="Arial" w:hAnsi="Arial" w:cs="Arial"/>
          <w:color w:val="auto"/>
          <w:sz w:val="20"/>
          <w:szCs w:val="20"/>
        </w:rPr>
      </w:pPr>
      <w:r w:rsidRPr="0039049A">
        <w:rPr>
          <w:rFonts w:ascii="Arial" w:hAnsi="Arial" w:cs="Arial"/>
          <w:color w:val="auto"/>
          <w:sz w:val="20"/>
          <w:szCs w:val="20"/>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dostarczenie stosownych dokumentów dowodzących w sposób pewny i niewątpliwy fakt wystąpienia wzrostu kosztów wykonania zamówienia przez Wykonawcę. </w:t>
      </w:r>
    </w:p>
    <w:p w:rsidR="006D5A14" w:rsidRPr="0039049A" w:rsidRDefault="006D5A14" w:rsidP="0039049A">
      <w:pPr>
        <w:pStyle w:val="Default"/>
        <w:numPr>
          <w:ilvl w:val="0"/>
          <w:numId w:val="15"/>
        </w:numPr>
        <w:spacing w:line="276" w:lineRule="auto"/>
        <w:ind w:left="426"/>
        <w:jc w:val="both"/>
        <w:rPr>
          <w:rFonts w:ascii="Arial" w:hAnsi="Arial" w:cs="Arial"/>
          <w:color w:val="auto"/>
          <w:sz w:val="20"/>
          <w:szCs w:val="20"/>
        </w:rPr>
      </w:pPr>
      <w:r w:rsidRPr="0039049A">
        <w:rPr>
          <w:rFonts w:ascii="Arial" w:hAnsi="Arial" w:cs="Arial"/>
          <w:color w:val="auto"/>
          <w:sz w:val="20"/>
          <w:szCs w:val="20"/>
        </w:rPr>
        <w:lastRenderedPageBreak/>
        <w:t xml:space="preserve">W przypadku zmian, o których mowa w ust. 1 pkt 2 lub pkt 3, jeżeli z wnioskiem występuje Wykonawca, jest on zobowiązany dołączyć do wniosku dokumenty, z których będzie wynikać, w jakim zakresie zmiany te mają wpływ na koszty wykonania Umowy, w szczególności: </w:t>
      </w:r>
    </w:p>
    <w:p w:rsidR="006D5A14" w:rsidRPr="006D5A14" w:rsidRDefault="006D5A14" w:rsidP="0039049A">
      <w:pPr>
        <w:pStyle w:val="Default"/>
        <w:numPr>
          <w:ilvl w:val="1"/>
          <w:numId w:val="17"/>
        </w:numPr>
        <w:spacing w:line="276" w:lineRule="auto"/>
        <w:ind w:left="709"/>
        <w:jc w:val="both"/>
        <w:rPr>
          <w:rFonts w:ascii="Arial" w:hAnsi="Arial" w:cs="Arial"/>
          <w:color w:val="auto"/>
          <w:sz w:val="20"/>
          <w:szCs w:val="20"/>
        </w:rPr>
      </w:pPr>
      <w:r w:rsidRPr="006D5A14">
        <w:rPr>
          <w:rFonts w:ascii="Arial" w:hAnsi="Arial" w:cs="Arial"/>
          <w:color w:val="auto"/>
          <w:sz w:val="20"/>
          <w:szCs w:val="20"/>
        </w:rPr>
        <w:t xml:space="preserve">pisemne zestawienie wynagrodzeń (zarówno przed jak i po zmianie) osób świadczących Usługi, wraz z określeniem zakresu (części etatu), w jakim wykonują oni prace bezpośrednio związane z realizacją przedmiotu Umowy oraz części wynagrodzenia odpowiadającej temu zakresowi - w przypadku zmiany, o której mowa w ust. 1 pkt 2, lub </w:t>
      </w:r>
    </w:p>
    <w:p w:rsidR="006D5A14" w:rsidRPr="006D5A14" w:rsidRDefault="006D5A14" w:rsidP="0039049A">
      <w:pPr>
        <w:pStyle w:val="Default"/>
        <w:numPr>
          <w:ilvl w:val="1"/>
          <w:numId w:val="17"/>
        </w:numPr>
        <w:spacing w:line="276" w:lineRule="auto"/>
        <w:ind w:left="709"/>
        <w:jc w:val="both"/>
        <w:rPr>
          <w:rFonts w:ascii="Arial" w:hAnsi="Arial" w:cs="Arial"/>
          <w:color w:val="auto"/>
          <w:sz w:val="20"/>
          <w:szCs w:val="20"/>
        </w:rPr>
      </w:pPr>
      <w:r w:rsidRPr="006D5A14">
        <w:rPr>
          <w:rFonts w:ascii="Arial" w:hAnsi="Arial" w:cs="Arial"/>
          <w:color w:val="auto"/>
          <w:sz w:val="20"/>
          <w:szCs w:val="20"/>
        </w:rPr>
        <w:t xml:space="preserve">pisemne zestawienie wynagrodzeń (zarówno przed jak i po zmianie) osób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 </w:t>
      </w:r>
    </w:p>
    <w:p w:rsidR="006D5A14" w:rsidRDefault="006D5A14" w:rsidP="0039049A">
      <w:pPr>
        <w:pStyle w:val="Default"/>
        <w:numPr>
          <w:ilvl w:val="0"/>
          <w:numId w:val="15"/>
        </w:numPr>
        <w:spacing w:line="276" w:lineRule="auto"/>
        <w:ind w:left="426"/>
        <w:jc w:val="both"/>
        <w:rPr>
          <w:rFonts w:ascii="Arial" w:hAnsi="Arial" w:cs="Arial"/>
          <w:color w:val="auto"/>
          <w:sz w:val="20"/>
          <w:szCs w:val="20"/>
        </w:rPr>
      </w:pPr>
      <w:r w:rsidRPr="006D5A14">
        <w:rPr>
          <w:rFonts w:ascii="Arial" w:hAnsi="Arial" w:cs="Arial"/>
          <w:color w:val="auto"/>
          <w:sz w:val="20"/>
          <w:szCs w:val="20"/>
        </w:rPr>
        <w:t xml:space="preserve">Jeżeli z wnioskiem występuje Zamawiający, jest on uprawniony do zobowiązania Wykonawcy do przedstawienia w wyznaczonym terminie, nie krótszym niż 10 dni roboczych, dokumentów, z których będzie wynikać w jakim zakresie zmiana ma wpływ na koszty wykonania Umowy, w tym pisemnego zestawienia wynagrodzeń, raz z kwotami składek uiszczanych do ZUS/KRUS, o których mowa powyżej </w:t>
      </w:r>
    </w:p>
    <w:p w:rsidR="006D5A14" w:rsidRDefault="006D5A14" w:rsidP="0039049A">
      <w:pPr>
        <w:pStyle w:val="Default"/>
        <w:numPr>
          <w:ilvl w:val="0"/>
          <w:numId w:val="15"/>
        </w:numPr>
        <w:spacing w:line="276" w:lineRule="auto"/>
        <w:ind w:left="426"/>
        <w:jc w:val="both"/>
        <w:rPr>
          <w:rFonts w:ascii="Arial" w:hAnsi="Arial" w:cs="Arial"/>
          <w:color w:val="auto"/>
          <w:sz w:val="20"/>
          <w:szCs w:val="20"/>
        </w:rPr>
      </w:pPr>
      <w:r w:rsidRPr="0039049A">
        <w:rPr>
          <w:rFonts w:ascii="Arial" w:hAnsi="Arial" w:cs="Arial"/>
          <w:color w:val="auto"/>
          <w:sz w:val="20"/>
          <w:szCs w:val="20"/>
        </w:rPr>
        <w:t xml:space="preserve">Strony dokonają zmiany umowy w zakresie odpowiedniej zmiany wynagrodzenia, z mocą od dnia złożenia wniosku przez Wykonawcę. </w:t>
      </w:r>
    </w:p>
    <w:p w:rsidR="006D5A14" w:rsidRPr="006D5A14" w:rsidRDefault="006D5A14" w:rsidP="0039049A">
      <w:pPr>
        <w:pStyle w:val="Default"/>
        <w:spacing w:line="276" w:lineRule="auto"/>
        <w:jc w:val="center"/>
        <w:rPr>
          <w:rFonts w:ascii="Arial" w:hAnsi="Arial" w:cs="Arial"/>
          <w:color w:val="auto"/>
          <w:sz w:val="20"/>
          <w:szCs w:val="20"/>
        </w:rPr>
      </w:pPr>
      <w:r w:rsidRPr="006D5A14">
        <w:rPr>
          <w:rFonts w:ascii="Arial" w:hAnsi="Arial" w:cs="Arial"/>
          <w:b/>
          <w:bCs/>
          <w:color w:val="auto"/>
          <w:sz w:val="20"/>
          <w:szCs w:val="20"/>
        </w:rPr>
        <w:t>§ 15</w:t>
      </w:r>
    </w:p>
    <w:p w:rsidR="006D5A14" w:rsidRPr="006D5A14" w:rsidRDefault="006D5A14" w:rsidP="0039049A">
      <w:pPr>
        <w:pStyle w:val="Default"/>
        <w:numPr>
          <w:ilvl w:val="2"/>
          <w:numId w:val="18"/>
        </w:numPr>
        <w:spacing w:line="276" w:lineRule="auto"/>
        <w:ind w:left="426" w:hanging="284"/>
        <w:jc w:val="both"/>
        <w:rPr>
          <w:rFonts w:ascii="Arial" w:hAnsi="Arial" w:cs="Arial"/>
          <w:color w:val="auto"/>
          <w:sz w:val="20"/>
          <w:szCs w:val="20"/>
        </w:rPr>
      </w:pPr>
      <w:r w:rsidRPr="006D5A14">
        <w:rPr>
          <w:rFonts w:ascii="Arial" w:hAnsi="Arial" w:cs="Arial"/>
          <w:color w:val="auto"/>
          <w:sz w:val="20"/>
          <w:szCs w:val="20"/>
        </w:rPr>
        <w:t xml:space="preserve">Wykonawca nie może przekazać osobom trzecim praw i obowiązków wynikających z niniejszej umowy. </w:t>
      </w:r>
    </w:p>
    <w:p w:rsidR="006D5A14" w:rsidRPr="006D5A14" w:rsidRDefault="006D5A14" w:rsidP="0039049A">
      <w:pPr>
        <w:pStyle w:val="Default"/>
        <w:numPr>
          <w:ilvl w:val="2"/>
          <w:numId w:val="18"/>
        </w:numPr>
        <w:spacing w:line="276" w:lineRule="auto"/>
        <w:ind w:left="426" w:hanging="284"/>
        <w:jc w:val="both"/>
        <w:rPr>
          <w:rFonts w:ascii="Arial" w:hAnsi="Arial" w:cs="Arial"/>
          <w:color w:val="auto"/>
          <w:sz w:val="20"/>
          <w:szCs w:val="20"/>
        </w:rPr>
      </w:pPr>
      <w:r w:rsidRPr="006D5A14">
        <w:rPr>
          <w:rFonts w:ascii="Arial" w:hAnsi="Arial" w:cs="Arial"/>
          <w:color w:val="auto"/>
          <w:sz w:val="20"/>
          <w:szCs w:val="20"/>
        </w:rPr>
        <w:t xml:space="preserve">Wykonawca nie może przenieść jakiejkolwiek wierzytelności wynikającej z niniejszej umowy na osobę trzecią bez zgody Zamawiającego, wyrażonej w formie pisemnej pod rygorem nieważności. </w:t>
      </w:r>
    </w:p>
    <w:p w:rsidR="006D5A14" w:rsidRPr="006D5A14" w:rsidRDefault="006D5A14" w:rsidP="0039049A">
      <w:pPr>
        <w:pStyle w:val="Default"/>
        <w:spacing w:line="276" w:lineRule="auto"/>
        <w:jc w:val="both"/>
        <w:rPr>
          <w:rFonts w:ascii="Arial" w:hAnsi="Arial" w:cs="Arial"/>
          <w:color w:val="auto"/>
          <w:sz w:val="20"/>
          <w:szCs w:val="20"/>
        </w:rPr>
      </w:pPr>
    </w:p>
    <w:p w:rsidR="006D5A14" w:rsidRDefault="006D5A14" w:rsidP="0039049A">
      <w:pPr>
        <w:pStyle w:val="Default"/>
        <w:spacing w:line="276" w:lineRule="auto"/>
        <w:jc w:val="center"/>
        <w:rPr>
          <w:rFonts w:ascii="Arial" w:hAnsi="Arial" w:cs="Arial"/>
          <w:b/>
          <w:bCs/>
          <w:color w:val="auto"/>
          <w:sz w:val="20"/>
          <w:szCs w:val="20"/>
        </w:rPr>
      </w:pPr>
      <w:r w:rsidRPr="006D5A14">
        <w:rPr>
          <w:rFonts w:ascii="Arial" w:hAnsi="Arial" w:cs="Arial"/>
          <w:b/>
          <w:bCs/>
          <w:color w:val="auto"/>
          <w:sz w:val="20"/>
          <w:szCs w:val="20"/>
        </w:rPr>
        <w:t>§ 16</w:t>
      </w:r>
    </w:p>
    <w:p w:rsidR="000C23BA" w:rsidRDefault="000C23BA" w:rsidP="000C23BA">
      <w:pPr>
        <w:pStyle w:val="Default"/>
        <w:numPr>
          <w:ilvl w:val="2"/>
          <w:numId w:val="17"/>
        </w:numPr>
        <w:spacing w:line="276" w:lineRule="auto"/>
        <w:ind w:left="426"/>
        <w:jc w:val="both"/>
        <w:rPr>
          <w:rFonts w:ascii="Arial" w:hAnsi="Arial" w:cs="Arial"/>
          <w:bCs/>
          <w:color w:val="auto"/>
          <w:sz w:val="20"/>
          <w:szCs w:val="20"/>
        </w:rPr>
      </w:pPr>
      <w:r>
        <w:rPr>
          <w:rFonts w:ascii="Arial" w:hAnsi="Arial" w:cs="Arial"/>
          <w:bCs/>
          <w:color w:val="auto"/>
          <w:sz w:val="20"/>
          <w:szCs w:val="20"/>
        </w:rPr>
        <w:t xml:space="preserve">Zamawiający jest administratorem danych osobowych w rozumieniu Rozporządzenia Parlamentu Europejskiego i rady UE 2016/679 z dnia 27.04.2016 r. w sprawie ochrony osób fizycznych w związku z przetwarzaniem </w:t>
      </w:r>
      <w:r w:rsidR="00124735">
        <w:rPr>
          <w:rFonts w:ascii="Arial" w:hAnsi="Arial" w:cs="Arial"/>
          <w:bCs/>
          <w:color w:val="auto"/>
          <w:sz w:val="20"/>
          <w:szCs w:val="20"/>
        </w:rPr>
        <w:t>danych osobowych i w sprawie swobodneg</w:t>
      </w:r>
      <w:r w:rsidR="00543A72">
        <w:rPr>
          <w:rFonts w:ascii="Arial" w:hAnsi="Arial" w:cs="Arial"/>
          <w:bCs/>
          <w:color w:val="auto"/>
          <w:sz w:val="20"/>
          <w:szCs w:val="20"/>
        </w:rPr>
        <w:t xml:space="preserve">o przepływu takich danych oraz uchylenia dyrektywy 95/46/WE (ogólne rozporządzenie o ochronie danych) zwanego </w:t>
      </w:r>
      <w:r w:rsidR="00124735">
        <w:rPr>
          <w:rFonts w:ascii="Arial" w:hAnsi="Arial" w:cs="Arial"/>
          <w:bCs/>
          <w:color w:val="auto"/>
          <w:sz w:val="20"/>
          <w:szCs w:val="20"/>
        </w:rPr>
        <w:t>dalej RODO.</w:t>
      </w:r>
    </w:p>
    <w:p w:rsidR="00124735" w:rsidRDefault="00124735" w:rsidP="000C23BA">
      <w:pPr>
        <w:pStyle w:val="Default"/>
        <w:numPr>
          <w:ilvl w:val="2"/>
          <w:numId w:val="17"/>
        </w:numPr>
        <w:spacing w:line="276" w:lineRule="auto"/>
        <w:ind w:left="426"/>
        <w:jc w:val="both"/>
        <w:rPr>
          <w:rFonts w:ascii="Arial" w:hAnsi="Arial" w:cs="Arial"/>
          <w:bCs/>
          <w:color w:val="auto"/>
          <w:sz w:val="20"/>
          <w:szCs w:val="20"/>
        </w:rPr>
      </w:pPr>
      <w:r>
        <w:rPr>
          <w:rFonts w:ascii="Arial" w:hAnsi="Arial" w:cs="Arial"/>
          <w:bCs/>
          <w:color w:val="auto"/>
          <w:sz w:val="20"/>
          <w:szCs w:val="20"/>
        </w:rPr>
        <w:t>Dane osobowe pozyskane w związku z zawarciem i realizacją tej umowy, będą przetwarzane przez Zamawiającego z zastrzeżeniem ust. 3 wyłącznie w celu wykonania tej umowy, realizacji obowiązków i praw wiążących się z zawartą umową oraz w celu realizacji obowiązków wynikających z przepisów prawa.</w:t>
      </w:r>
    </w:p>
    <w:p w:rsidR="00124735" w:rsidRDefault="00124735" w:rsidP="000C23BA">
      <w:pPr>
        <w:pStyle w:val="Default"/>
        <w:numPr>
          <w:ilvl w:val="2"/>
          <w:numId w:val="17"/>
        </w:numPr>
        <w:spacing w:line="276" w:lineRule="auto"/>
        <w:ind w:left="426"/>
        <w:jc w:val="both"/>
        <w:rPr>
          <w:rFonts w:ascii="Arial" w:hAnsi="Arial" w:cs="Arial"/>
          <w:bCs/>
          <w:color w:val="auto"/>
          <w:sz w:val="20"/>
          <w:szCs w:val="20"/>
        </w:rPr>
      </w:pPr>
      <w:r>
        <w:rPr>
          <w:rFonts w:ascii="Arial" w:hAnsi="Arial" w:cs="Arial"/>
          <w:bCs/>
          <w:color w:val="auto"/>
          <w:sz w:val="20"/>
          <w:szCs w:val="20"/>
        </w:rPr>
        <w:t>Podstawą prawną przetwarzania danych osobowych j</w:t>
      </w:r>
      <w:r w:rsidR="00543A72">
        <w:rPr>
          <w:rFonts w:ascii="Arial" w:hAnsi="Arial" w:cs="Arial"/>
          <w:bCs/>
          <w:color w:val="auto"/>
          <w:sz w:val="20"/>
          <w:szCs w:val="20"/>
        </w:rPr>
        <w:t>est art. 6 ust. 1 lit. b, c i f RODO.</w:t>
      </w:r>
    </w:p>
    <w:p w:rsidR="00124735" w:rsidRDefault="00124735" w:rsidP="00124735">
      <w:pPr>
        <w:pStyle w:val="Default"/>
        <w:numPr>
          <w:ilvl w:val="2"/>
          <w:numId w:val="17"/>
        </w:numPr>
        <w:spacing w:line="276" w:lineRule="auto"/>
        <w:ind w:left="426"/>
        <w:jc w:val="both"/>
        <w:rPr>
          <w:rFonts w:ascii="Arial" w:hAnsi="Arial" w:cs="Arial"/>
          <w:bCs/>
          <w:color w:val="auto"/>
          <w:sz w:val="20"/>
          <w:szCs w:val="20"/>
        </w:rPr>
      </w:pPr>
      <w:r w:rsidRPr="00124735">
        <w:rPr>
          <w:rFonts w:ascii="Arial" w:hAnsi="Arial" w:cs="Arial"/>
          <w:bCs/>
          <w:color w:val="auto"/>
          <w:sz w:val="20"/>
          <w:szCs w:val="20"/>
        </w:rPr>
        <w:t>Odbiorcami danych osobowych będą organy administracji skarbowej, organy administracji publicznej, sądy.</w:t>
      </w:r>
    </w:p>
    <w:p w:rsidR="00124735" w:rsidRDefault="00124735" w:rsidP="00124735">
      <w:pPr>
        <w:pStyle w:val="Default"/>
        <w:numPr>
          <w:ilvl w:val="2"/>
          <w:numId w:val="17"/>
        </w:numPr>
        <w:spacing w:line="276" w:lineRule="auto"/>
        <w:ind w:left="426"/>
        <w:jc w:val="both"/>
        <w:rPr>
          <w:rFonts w:ascii="Arial" w:hAnsi="Arial" w:cs="Arial"/>
          <w:bCs/>
          <w:color w:val="auto"/>
          <w:sz w:val="20"/>
          <w:szCs w:val="20"/>
        </w:rPr>
      </w:pPr>
      <w:r>
        <w:rPr>
          <w:rFonts w:ascii="Arial" w:hAnsi="Arial" w:cs="Arial"/>
          <w:bCs/>
          <w:color w:val="auto"/>
          <w:sz w:val="20"/>
          <w:szCs w:val="20"/>
        </w:rPr>
        <w:t xml:space="preserve">Dane osobowe będą przetwarzane przez administratora przez okres niezbędny do realizacji niniejszej umowy i przez upoważnionych do tego pracowników. </w:t>
      </w:r>
    </w:p>
    <w:p w:rsidR="00124735" w:rsidRDefault="00124735" w:rsidP="00124735">
      <w:pPr>
        <w:pStyle w:val="Default"/>
        <w:numPr>
          <w:ilvl w:val="2"/>
          <w:numId w:val="17"/>
        </w:numPr>
        <w:spacing w:line="276" w:lineRule="auto"/>
        <w:ind w:left="426"/>
        <w:jc w:val="both"/>
        <w:rPr>
          <w:rFonts w:ascii="Arial" w:hAnsi="Arial" w:cs="Arial"/>
          <w:bCs/>
          <w:color w:val="auto"/>
          <w:sz w:val="20"/>
          <w:szCs w:val="20"/>
        </w:rPr>
      </w:pPr>
      <w:r>
        <w:rPr>
          <w:rFonts w:ascii="Arial" w:hAnsi="Arial" w:cs="Arial"/>
          <w:bCs/>
          <w:color w:val="auto"/>
          <w:sz w:val="20"/>
          <w:szCs w:val="20"/>
        </w:rPr>
        <w:t xml:space="preserve">Podanie danych zawartych w niniejszej </w:t>
      </w:r>
      <w:r w:rsidR="00906566">
        <w:rPr>
          <w:rFonts w:ascii="Arial" w:hAnsi="Arial" w:cs="Arial"/>
          <w:bCs/>
          <w:color w:val="auto"/>
          <w:sz w:val="20"/>
          <w:szCs w:val="20"/>
        </w:rPr>
        <w:t>umowie lub w toku jej realizacji jest dobrowolne, jednakże warunkuje możliwość zawarcia tej umowy.</w:t>
      </w:r>
    </w:p>
    <w:p w:rsidR="00906566" w:rsidRPr="00124735" w:rsidRDefault="00906566" w:rsidP="00124735">
      <w:pPr>
        <w:pStyle w:val="Default"/>
        <w:numPr>
          <w:ilvl w:val="2"/>
          <w:numId w:val="17"/>
        </w:numPr>
        <w:spacing w:line="276" w:lineRule="auto"/>
        <w:ind w:left="426"/>
        <w:jc w:val="both"/>
        <w:rPr>
          <w:rFonts w:ascii="Arial" w:hAnsi="Arial" w:cs="Arial"/>
          <w:bCs/>
          <w:color w:val="auto"/>
          <w:sz w:val="20"/>
          <w:szCs w:val="20"/>
        </w:rPr>
      </w:pPr>
      <w:r>
        <w:rPr>
          <w:rFonts w:ascii="Arial" w:hAnsi="Arial" w:cs="Arial"/>
          <w:bCs/>
          <w:color w:val="auto"/>
          <w:sz w:val="20"/>
          <w:szCs w:val="20"/>
        </w:rPr>
        <w:t>Na zasadach określonych przepisami o ochronie danych osobowych osoba fizyczna, której dane są przetwarzane ma prawo dostępu do treści swoich danych oraz prawo do sprostowania, usunięcia lub ograniczenia przetwarzania danych, prawo do wniesienia sprzeciwu wobec przetwarzania oraz prawo do przenoszenia danych. Ponadto ma również prawo do wniesienia skargi do organu nadzorczego , gdy uzna, że przetwarzanie jego danych osobowych przez administratora narusza przepisy o ochronie danych osobowych.</w:t>
      </w:r>
    </w:p>
    <w:p w:rsidR="000C23BA" w:rsidRPr="000C23BA" w:rsidRDefault="000C23BA" w:rsidP="000C23BA">
      <w:pPr>
        <w:pStyle w:val="Default"/>
        <w:spacing w:line="276" w:lineRule="auto"/>
        <w:jc w:val="both"/>
        <w:rPr>
          <w:rFonts w:ascii="Arial" w:hAnsi="Arial" w:cs="Arial"/>
          <w:bCs/>
          <w:color w:val="auto"/>
          <w:sz w:val="20"/>
          <w:szCs w:val="20"/>
        </w:rPr>
      </w:pPr>
    </w:p>
    <w:p w:rsidR="000C23BA" w:rsidRPr="006D5A14" w:rsidRDefault="000C23BA" w:rsidP="0039049A">
      <w:pPr>
        <w:pStyle w:val="Default"/>
        <w:spacing w:line="276" w:lineRule="auto"/>
        <w:jc w:val="center"/>
        <w:rPr>
          <w:rFonts w:ascii="Arial" w:hAnsi="Arial" w:cs="Arial"/>
          <w:color w:val="auto"/>
          <w:sz w:val="20"/>
          <w:szCs w:val="20"/>
        </w:rPr>
      </w:pPr>
      <w:r>
        <w:rPr>
          <w:rFonts w:ascii="Arial" w:hAnsi="Arial" w:cs="Arial"/>
          <w:b/>
          <w:bCs/>
          <w:color w:val="auto"/>
          <w:sz w:val="20"/>
          <w:szCs w:val="20"/>
        </w:rPr>
        <w:t>§ 17</w:t>
      </w:r>
    </w:p>
    <w:p w:rsidR="006D5A14" w:rsidRDefault="006D5A14" w:rsidP="0039049A">
      <w:pPr>
        <w:pStyle w:val="Default"/>
        <w:numPr>
          <w:ilvl w:val="0"/>
          <w:numId w:val="19"/>
        </w:numPr>
        <w:spacing w:line="276" w:lineRule="auto"/>
        <w:ind w:left="426"/>
        <w:jc w:val="both"/>
        <w:rPr>
          <w:rFonts w:ascii="Arial" w:hAnsi="Arial" w:cs="Arial"/>
          <w:color w:val="auto"/>
          <w:sz w:val="20"/>
          <w:szCs w:val="20"/>
        </w:rPr>
      </w:pPr>
      <w:r w:rsidRPr="006D5A14">
        <w:rPr>
          <w:rFonts w:ascii="Arial" w:hAnsi="Arial" w:cs="Arial"/>
          <w:color w:val="auto"/>
          <w:sz w:val="20"/>
          <w:szCs w:val="20"/>
        </w:rPr>
        <w:t xml:space="preserve">Oferta, Szczegółowe Warunki Postępowania i wszystkie załączniki związane z ofertą stanowią integralną część umowy. </w:t>
      </w:r>
    </w:p>
    <w:p w:rsidR="006D5A14" w:rsidRDefault="006D5A14" w:rsidP="0039049A">
      <w:pPr>
        <w:pStyle w:val="Default"/>
        <w:numPr>
          <w:ilvl w:val="0"/>
          <w:numId w:val="19"/>
        </w:numPr>
        <w:spacing w:line="276" w:lineRule="auto"/>
        <w:ind w:left="426"/>
        <w:jc w:val="both"/>
        <w:rPr>
          <w:rFonts w:ascii="Arial" w:hAnsi="Arial" w:cs="Arial"/>
          <w:color w:val="auto"/>
          <w:sz w:val="20"/>
          <w:szCs w:val="20"/>
        </w:rPr>
      </w:pPr>
      <w:r w:rsidRPr="0039049A">
        <w:rPr>
          <w:rFonts w:ascii="Arial" w:hAnsi="Arial" w:cs="Arial"/>
          <w:color w:val="auto"/>
          <w:sz w:val="20"/>
          <w:szCs w:val="20"/>
        </w:rPr>
        <w:t xml:space="preserve">W sprawach nie uregulowanych niniejszą umową mają zastosowanie przepisy kodeksu cywilnego oraz przepisy ustawy o zamówieniach publicznych z uwzględnieniem treści specyfikacji zamówienia publicznego. </w:t>
      </w:r>
    </w:p>
    <w:p w:rsidR="006D5A14" w:rsidRDefault="006D5A14" w:rsidP="0039049A">
      <w:pPr>
        <w:pStyle w:val="Default"/>
        <w:numPr>
          <w:ilvl w:val="0"/>
          <w:numId w:val="19"/>
        </w:numPr>
        <w:spacing w:line="276" w:lineRule="auto"/>
        <w:ind w:left="426"/>
        <w:jc w:val="both"/>
        <w:rPr>
          <w:rFonts w:ascii="Arial" w:hAnsi="Arial" w:cs="Arial"/>
          <w:color w:val="auto"/>
          <w:sz w:val="20"/>
          <w:szCs w:val="20"/>
        </w:rPr>
      </w:pPr>
      <w:r w:rsidRPr="0039049A">
        <w:rPr>
          <w:rFonts w:ascii="Arial" w:hAnsi="Arial" w:cs="Arial"/>
          <w:color w:val="auto"/>
          <w:sz w:val="20"/>
          <w:szCs w:val="20"/>
        </w:rPr>
        <w:t xml:space="preserve">Zmiany niniejszej umowy do swej ważności wymagają formy pisemnej w postaci aneksu podpisanego przez obie strony. </w:t>
      </w:r>
    </w:p>
    <w:p w:rsidR="006D5A14" w:rsidRDefault="006D5A14" w:rsidP="0039049A">
      <w:pPr>
        <w:pStyle w:val="Default"/>
        <w:numPr>
          <w:ilvl w:val="0"/>
          <w:numId w:val="19"/>
        </w:numPr>
        <w:spacing w:line="276" w:lineRule="auto"/>
        <w:ind w:left="426"/>
        <w:jc w:val="both"/>
        <w:rPr>
          <w:rFonts w:ascii="Arial" w:hAnsi="Arial" w:cs="Arial"/>
          <w:color w:val="auto"/>
          <w:sz w:val="20"/>
          <w:szCs w:val="20"/>
        </w:rPr>
      </w:pPr>
      <w:r w:rsidRPr="0039049A">
        <w:rPr>
          <w:rFonts w:ascii="Arial" w:hAnsi="Arial" w:cs="Arial"/>
          <w:color w:val="auto"/>
          <w:sz w:val="20"/>
          <w:szCs w:val="20"/>
        </w:rPr>
        <w:t xml:space="preserve">Wszelkie spory między stronami będą rozstrzygane przez Sąd właściwy miejscowo dla siedziby Zamawiającego </w:t>
      </w:r>
    </w:p>
    <w:p w:rsidR="006D5A14" w:rsidRPr="0039049A" w:rsidRDefault="006D5A14" w:rsidP="0039049A">
      <w:pPr>
        <w:pStyle w:val="Default"/>
        <w:numPr>
          <w:ilvl w:val="0"/>
          <w:numId w:val="19"/>
        </w:numPr>
        <w:spacing w:line="276" w:lineRule="auto"/>
        <w:ind w:left="426"/>
        <w:jc w:val="both"/>
        <w:rPr>
          <w:rFonts w:ascii="Arial" w:hAnsi="Arial" w:cs="Arial"/>
          <w:color w:val="auto"/>
          <w:sz w:val="20"/>
          <w:szCs w:val="20"/>
        </w:rPr>
      </w:pPr>
      <w:r w:rsidRPr="0039049A">
        <w:rPr>
          <w:rFonts w:ascii="Arial" w:hAnsi="Arial" w:cs="Arial"/>
          <w:color w:val="auto"/>
          <w:sz w:val="20"/>
          <w:szCs w:val="20"/>
        </w:rPr>
        <w:t xml:space="preserve">Umowa zostaje sporządzona w dwóch jednobrzmiących egzemplarzach, dwa egzemplarze dla Zamawiającego i jeden dla Wykonawcy. </w:t>
      </w:r>
    </w:p>
    <w:p w:rsidR="00F8330A" w:rsidRDefault="00F8330A" w:rsidP="0039049A">
      <w:pPr>
        <w:spacing w:after="0" w:line="276" w:lineRule="auto"/>
        <w:jc w:val="center"/>
        <w:rPr>
          <w:rFonts w:ascii="Arial" w:hAnsi="Arial" w:cs="Arial"/>
          <w:b/>
          <w:sz w:val="20"/>
          <w:szCs w:val="20"/>
        </w:rPr>
      </w:pPr>
    </w:p>
    <w:p w:rsidR="00A724B8" w:rsidRPr="00124735" w:rsidRDefault="006D5A14" w:rsidP="0039049A">
      <w:pPr>
        <w:spacing w:after="0" w:line="276" w:lineRule="auto"/>
        <w:jc w:val="center"/>
        <w:rPr>
          <w:rFonts w:ascii="Arial" w:hAnsi="Arial" w:cs="Arial"/>
          <w:b/>
          <w:sz w:val="20"/>
          <w:szCs w:val="20"/>
        </w:rPr>
      </w:pPr>
      <w:r w:rsidRPr="00124735">
        <w:rPr>
          <w:rFonts w:ascii="Arial" w:hAnsi="Arial" w:cs="Arial"/>
          <w:b/>
          <w:sz w:val="20"/>
          <w:szCs w:val="20"/>
        </w:rPr>
        <w:t>WYKONAWCA</w:t>
      </w:r>
      <w:r w:rsidR="0039049A" w:rsidRPr="00124735">
        <w:rPr>
          <w:rFonts w:ascii="Arial" w:hAnsi="Arial" w:cs="Arial"/>
          <w:b/>
          <w:sz w:val="20"/>
          <w:szCs w:val="20"/>
        </w:rPr>
        <w:tab/>
      </w:r>
      <w:r w:rsidR="0039049A" w:rsidRPr="00124735">
        <w:rPr>
          <w:rFonts w:ascii="Arial" w:hAnsi="Arial" w:cs="Arial"/>
          <w:b/>
          <w:sz w:val="20"/>
          <w:szCs w:val="20"/>
        </w:rPr>
        <w:tab/>
      </w:r>
      <w:r w:rsidR="0039049A" w:rsidRPr="00124735">
        <w:rPr>
          <w:rFonts w:ascii="Arial" w:hAnsi="Arial" w:cs="Arial"/>
          <w:b/>
          <w:sz w:val="20"/>
          <w:szCs w:val="20"/>
        </w:rPr>
        <w:tab/>
      </w:r>
      <w:r w:rsidR="0039049A" w:rsidRPr="00124735">
        <w:rPr>
          <w:rFonts w:ascii="Arial" w:hAnsi="Arial" w:cs="Arial"/>
          <w:b/>
          <w:sz w:val="20"/>
          <w:szCs w:val="20"/>
        </w:rPr>
        <w:tab/>
      </w:r>
      <w:r w:rsidR="0039049A" w:rsidRPr="00124735">
        <w:rPr>
          <w:rFonts w:ascii="Arial" w:hAnsi="Arial" w:cs="Arial"/>
          <w:b/>
          <w:sz w:val="20"/>
          <w:szCs w:val="20"/>
        </w:rPr>
        <w:tab/>
      </w:r>
      <w:r w:rsidR="0039049A" w:rsidRPr="00124735">
        <w:rPr>
          <w:rFonts w:ascii="Arial" w:hAnsi="Arial" w:cs="Arial"/>
          <w:b/>
          <w:sz w:val="20"/>
          <w:szCs w:val="20"/>
        </w:rPr>
        <w:tab/>
      </w:r>
      <w:r w:rsidRPr="00124735">
        <w:rPr>
          <w:rFonts w:ascii="Arial" w:hAnsi="Arial" w:cs="Arial"/>
          <w:b/>
          <w:sz w:val="20"/>
          <w:szCs w:val="20"/>
        </w:rPr>
        <w:t>ZAMAWIAJĄCY</w:t>
      </w:r>
    </w:p>
    <w:sectPr w:rsidR="00A724B8" w:rsidRPr="00124735" w:rsidSect="00F8330A">
      <w:footerReference w:type="default" r:id="rId8"/>
      <w:pgSz w:w="11906" w:h="16838"/>
      <w:pgMar w:top="567" w:right="991" w:bottom="567" w:left="1134" w:header="708" w:footer="4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30A" w:rsidRDefault="00F8330A" w:rsidP="00F8330A">
      <w:pPr>
        <w:spacing w:after="0" w:line="240" w:lineRule="auto"/>
      </w:pPr>
      <w:r>
        <w:separator/>
      </w:r>
    </w:p>
  </w:endnote>
  <w:endnote w:type="continuationSeparator" w:id="0">
    <w:p w:rsidR="00F8330A" w:rsidRDefault="00F8330A" w:rsidP="00F83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462086"/>
      <w:docPartObj>
        <w:docPartGallery w:val="Page Numbers (Bottom of Page)"/>
        <w:docPartUnique/>
      </w:docPartObj>
    </w:sdtPr>
    <w:sdtEndPr>
      <w:rPr>
        <w:rFonts w:ascii="Arial" w:hAnsi="Arial" w:cs="Arial"/>
        <w:sz w:val="20"/>
        <w:szCs w:val="20"/>
      </w:rPr>
    </w:sdtEndPr>
    <w:sdtContent>
      <w:p w:rsidR="00F8330A" w:rsidRDefault="00F8330A">
        <w:pPr>
          <w:pStyle w:val="Stopka"/>
          <w:jc w:val="right"/>
        </w:pPr>
      </w:p>
      <w:p w:rsidR="00F8330A" w:rsidRPr="00F8330A" w:rsidRDefault="00F8330A" w:rsidP="00F8330A">
        <w:pPr>
          <w:pStyle w:val="Stopka"/>
          <w:jc w:val="right"/>
          <w:rPr>
            <w:rFonts w:ascii="Arial" w:hAnsi="Arial" w:cs="Arial"/>
            <w:sz w:val="20"/>
            <w:szCs w:val="20"/>
          </w:rPr>
        </w:pPr>
        <w:r w:rsidRPr="00F8330A">
          <w:rPr>
            <w:rFonts w:ascii="Arial" w:hAnsi="Arial" w:cs="Arial"/>
            <w:sz w:val="20"/>
            <w:szCs w:val="20"/>
          </w:rPr>
          <w:fldChar w:fldCharType="begin"/>
        </w:r>
        <w:r w:rsidRPr="00F8330A">
          <w:rPr>
            <w:rFonts w:ascii="Arial" w:hAnsi="Arial" w:cs="Arial"/>
            <w:sz w:val="20"/>
            <w:szCs w:val="20"/>
          </w:rPr>
          <w:instrText>PAGE   \* MERGEFORMAT</w:instrText>
        </w:r>
        <w:r w:rsidRPr="00F8330A">
          <w:rPr>
            <w:rFonts w:ascii="Arial" w:hAnsi="Arial" w:cs="Arial"/>
            <w:sz w:val="20"/>
            <w:szCs w:val="20"/>
          </w:rPr>
          <w:fldChar w:fldCharType="separate"/>
        </w:r>
        <w:r w:rsidR="00A44FCE">
          <w:rPr>
            <w:rFonts w:ascii="Arial" w:hAnsi="Arial" w:cs="Arial"/>
            <w:noProof/>
            <w:sz w:val="20"/>
            <w:szCs w:val="20"/>
          </w:rPr>
          <w:t>6</w:t>
        </w:r>
        <w:r w:rsidRPr="00F8330A">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30A" w:rsidRDefault="00F8330A" w:rsidP="00F8330A">
      <w:pPr>
        <w:spacing w:after="0" w:line="240" w:lineRule="auto"/>
      </w:pPr>
      <w:r>
        <w:separator/>
      </w:r>
    </w:p>
  </w:footnote>
  <w:footnote w:type="continuationSeparator" w:id="0">
    <w:p w:rsidR="00F8330A" w:rsidRDefault="00F8330A" w:rsidP="00F833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6421B"/>
    <w:multiLevelType w:val="hybridMultilevel"/>
    <w:tmpl w:val="7C5C5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6F69A2"/>
    <w:multiLevelType w:val="hybridMultilevel"/>
    <w:tmpl w:val="650CF1B6"/>
    <w:lvl w:ilvl="0" w:tplc="0415000F">
      <w:start w:val="1"/>
      <w:numFmt w:val="decimal"/>
      <w:lvlText w:val="%1."/>
      <w:lvlJc w:val="left"/>
      <w:pPr>
        <w:ind w:left="1146" w:hanging="360"/>
      </w:pPr>
    </w:lvl>
    <w:lvl w:ilvl="1" w:tplc="9000E86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B3D4902"/>
    <w:multiLevelType w:val="hybridMultilevel"/>
    <w:tmpl w:val="33129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F6594C"/>
    <w:multiLevelType w:val="hybridMultilevel"/>
    <w:tmpl w:val="F4A61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8A0AD5"/>
    <w:multiLevelType w:val="hybridMultilevel"/>
    <w:tmpl w:val="5C84C9B6"/>
    <w:lvl w:ilvl="0" w:tplc="9000E860">
      <w:start w:val="1"/>
      <w:numFmt w:val="decimal"/>
      <w:lvlText w:val="%1)"/>
      <w:lvlJc w:val="left"/>
      <w:pPr>
        <w:ind w:left="1146" w:hanging="360"/>
      </w:pPr>
      <w:rPr>
        <w:rFonts w:hint="default"/>
      </w:rPr>
    </w:lvl>
    <w:lvl w:ilvl="1" w:tplc="9000E86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F1521F6"/>
    <w:multiLevelType w:val="hybridMultilevel"/>
    <w:tmpl w:val="12603A94"/>
    <w:lvl w:ilvl="0" w:tplc="9000E8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340403"/>
    <w:multiLevelType w:val="hybridMultilevel"/>
    <w:tmpl w:val="1D189AFE"/>
    <w:lvl w:ilvl="0" w:tplc="B46E5D70">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A757AE5"/>
    <w:multiLevelType w:val="hybridMultilevel"/>
    <w:tmpl w:val="06E83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3C5FB8"/>
    <w:multiLevelType w:val="hybridMultilevel"/>
    <w:tmpl w:val="EEAA7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AF60E2"/>
    <w:multiLevelType w:val="hybridMultilevel"/>
    <w:tmpl w:val="695AFE24"/>
    <w:lvl w:ilvl="0" w:tplc="9000E8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F481B50"/>
    <w:multiLevelType w:val="hybridMultilevel"/>
    <w:tmpl w:val="FEC6BBBE"/>
    <w:lvl w:ilvl="0" w:tplc="9000E860">
      <w:start w:val="1"/>
      <w:numFmt w:val="decimal"/>
      <w:lvlText w:val="%1)"/>
      <w:lvlJc w:val="left"/>
      <w:pPr>
        <w:ind w:left="720" w:hanging="360"/>
      </w:pPr>
      <w:rPr>
        <w:rFonts w:hint="default"/>
      </w:rPr>
    </w:lvl>
    <w:lvl w:ilvl="1" w:tplc="9000E860">
      <w:start w:val="1"/>
      <w:numFmt w:val="decimal"/>
      <w:lvlText w:val="%2)"/>
      <w:lvlJc w:val="left"/>
      <w:pPr>
        <w:ind w:left="1440" w:hanging="360"/>
      </w:pPr>
      <w:rPr>
        <w:rFonts w:hint="default"/>
      </w:rPr>
    </w:lvl>
    <w:lvl w:ilvl="2" w:tplc="FCCA817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F632D8"/>
    <w:multiLevelType w:val="hybridMultilevel"/>
    <w:tmpl w:val="20220A8A"/>
    <w:lvl w:ilvl="0" w:tplc="A1CA51D6">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C90B79"/>
    <w:multiLevelType w:val="hybridMultilevel"/>
    <w:tmpl w:val="E5BE3B42"/>
    <w:lvl w:ilvl="0" w:tplc="9000E8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4D5204CC"/>
    <w:multiLevelType w:val="hybridMultilevel"/>
    <w:tmpl w:val="F086F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407EAA26">
      <w:start w:val="1"/>
      <w:numFmt w:val="decimal"/>
      <w:lvlText w:val="%3."/>
      <w:lvlJc w:val="right"/>
      <w:pPr>
        <w:ind w:left="2160" w:hanging="180"/>
      </w:pPr>
      <w:rPr>
        <w:rFonts w:ascii="Arial" w:eastAsiaTheme="minorHAns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8F2222"/>
    <w:multiLevelType w:val="hybridMultilevel"/>
    <w:tmpl w:val="ADF41CD2"/>
    <w:lvl w:ilvl="0" w:tplc="9000E8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C46245"/>
    <w:multiLevelType w:val="hybridMultilevel"/>
    <w:tmpl w:val="BE541F68"/>
    <w:lvl w:ilvl="0" w:tplc="0415000F">
      <w:start w:val="1"/>
      <w:numFmt w:val="decimal"/>
      <w:lvlText w:val="%1."/>
      <w:lvlJc w:val="left"/>
      <w:pPr>
        <w:ind w:left="720" w:hanging="360"/>
      </w:pPr>
    </w:lvl>
    <w:lvl w:ilvl="1" w:tplc="1AB0316A">
      <w:start w:val="1"/>
      <w:numFmt w:val="decimal"/>
      <w:lvlText w:val="%2."/>
      <w:lvlJc w:val="left"/>
      <w:pPr>
        <w:ind w:left="1440" w:hanging="360"/>
      </w:pPr>
      <w:rPr>
        <w:rFonts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161EA6"/>
    <w:multiLevelType w:val="hybridMultilevel"/>
    <w:tmpl w:val="47E239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5F509F"/>
    <w:multiLevelType w:val="hybridMultilevel"/>
    <w:tmpl w:val="5066D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FE6B03"/>
    <w:multiLevelType w:val="hybridMultilevel"/>
    <w:tmpl w:val="5644E146"/>
    <w:lvl w:ilvl="0" w:tplc="9000E860">
      <w:start w:val="1"/>
      <w:numFmt w:val="decimal"/>
      <w:lvlText w:val="%1)"/>
      <w:lvlJc w:val="left"/>
      <w:pPr>
        <w:ind w:left="1146" w:hanging="360"/>
      </w:pPr>
      <w:rPr>
        <w:rFonts w:hint="default"/>
      </w:rPr>
    </w:lvl>
    <w:lvl w:ilvl="1" w:tplc="9000E86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690F4527"/>
    <w:multiLevelType w:val="hybridMultilevel"/>
    <w:tmpl w:val="6D6417D2"/>
    <w:lvl w:ilvl="0" w:tplc="9000E860">
      <w:start w:val="1"/>
      <w:numFmt w:val="decimal"/>
      <w:lvlText w:val="%1)"/>
      <w:lvlJc w:val="left"/>
      <w:pPr>
        <w:ind w:left="1146" w:hanging="360"/>
      </w:pPr>
      <w:rPr>
        <w:rFonts w:hint="default"/>
      </w:rPr>
    </w:lvl>
    <w:lvl w:ilvl="1" w:tplc="9000E860">
      <w:start w:val="1"/>
      <w:numFmt w:val="decimal"/>
      <w:lvlText w:val="%2)"/>
      <w:lvlJc w:val="left"/>
      <w:pPr>
        <w:ind w:left="1866" w:hanging="360"/>
      </w:pPr>
      <w:rPr>
        <w:rFonts w:hint="default"/>
      </w:rPr>
    </w:lvl>
    <w:lvl w:ilvl="2" w:tplc="1AF0B722">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6BBC4FF6"/>
    <w:multiLevelType w:val="hybridMultilevel"/>
    <w:tmpl w:val="B072802A"/>
    <w:lvl w:ilvl="0" w:tplc="0D467C0E">
      <w:start w:val="1"/>
      <w:numFmt w:val="decimal"/>
      <w:lvlText w:val="%1."/>
      <w:lvlJc w:val="left"/>
      <w:pPr>
        <w:ind w:left="720" w:hanging="360"/>
      </w:pPr>
      <w:rPr>
        <w:rFonts w:hint="default"/>
      </w:rPr>
    </w:lvl>
    <w:lvl w:ilvl="1" w:tplc="2E362C9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4169E2"/>
    <w:multiLevelType w:val="hybridMultilevel"/>
    <w:tmpl w:val="948E9396"/>
    <w:lvl w:ilvl="0" w:tplc="27E83B2E">
      <w:start w:val="1"/>
      <w:numFmt w:val="decimal"/>
      <w:lvlText w:val="%1)"/>
      <w:lvlJc w:val="left"/>
      <w:pPr>
        <w:ind w:left="786" w:hanging="360"/>
      </w:pPr>
      <w:rPr>
        <w:rFonts w:hint="default"/>
      </w:rPr>
    </w:lvl>
    <w:lvl w:ilvl="1" w:tplc="626644F8">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9"/>
  </w:num>
  <w:num w:numId="3">
    <w:abstractNumId w:val="6"/>
  </w:num>
  <w:num w:numId="4">
    <w:abstractNumId w:val="12"/>
  </w:num>
  <w:num w:numId="5">
    <w:abstractNumId w:val="11"/>
  </w:num>
  <w:num w:numId="6">
    <w:abstractNumId w:val="16"/>
  </w:num>
  <w:num w:numId="7">
    <w:abstractNumId w:val="21"/>
  </w:num>
  <w:num w:numId="8">
    <w:abstractNumId w:val="8"/>
  </w:num>
  <w:num w:numId="9">
    <w:abstractNumId w:val="14"/>
  </w:num>
  <w:num w:numId="10">
    <w:abstractNumId w:val="20"/>
  </w:num>
  <w:num w:numId="11">
    <w:abstractNumId w:val="19"/>
  </w:num>
  <w:num w:numId="12">
    <w:abstractNumId w:val="18"/>
  </w:num>
  <w:num w:numId="13">
    <w:abstractNumId w:val="1"/>
  </w:num>
  <w:num w:numId="14">
    <w:abstractNumId w:val="13"/>
  </w:num>
  <w:num w:numId="15">
    <w:abstractNumId w:val="2"/>
  </w:num>
  <w:num w:numId="16">
    <w:abstractNumId w:val="4"/>
  </w:num>
  <w:num w:numId="17">
    <w:abstractNumId w:val="10"/>
  </w:num>
  <w:num w:numId="18">
    <w:abstractNumId w:val="15"/>
  </w:num>
  <w:num w:numId="19">
    <w:abstractNumId w:val="3"/>
  </w:num>
  <w:num w:numId="20">
    <w:abstractNumId w:val="17"/>
  </w:num>
  <w:num w:numId="21">
    <w:abstractNumId w:val="5"/>
  </w:num>
  <w:num w:numId="22">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B90"/>
    <w:rsid w:val="000976DB"/>
    <w:rsid w:val="000C23BA"/>
    <w:rsid w:val="000E2DD9"/>
    <w:rsid w:val="00124735"/>
    <w:rsid w:val="001A18C5"/>
    <w:rsid w:val="002C017C"/>
    <w:rsid w:val="002E1207"/>
    <w:rsid w:val="0039049A"/>
    <w:rsid w:val="00393A7C"/>
    <w:rsid w:val="003F2252"/>
    <w:rsid w:val="005211E9"/>
    <w:rsid w:val="00543A72"/>
    <w:rsid w:val="00632005"/>
    <w:rsid w:val="006D5A14"/>
    <w:rsid w:val="006F7FAB"/>
    <w:rsid w:val="007932F5"/>
    <w:rsid w:val="007B0CC0"/>
    <w:rsid w:val="00906566"/>
    <w:rsid w:val="00954B90"/>
    <w:rsid w:val="00A44FCE"/>
    <w:rsid w:val="00A724B8"/>
    <w:rsid w:val="00BB667C"/>
    <w:rsid w:val="00BE001F"/>
    <w:rsid w:val="00DD3CF4"/>
    <w:rsid w:val="00E67722"/>
    <w:rsid w:val="00F833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D9BCE1"/>
  <w15:chartTrackingRefBased/>
  <w15:docId w15:val="{CA6A2BD2-8452-4A67-A8EC-1A3DCF4B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D5A14"/>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3904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049A"/>
    <w:rPr>
      <w:rFonts w:ascii="Segoe UI" w:hAnsi="Segoe UI" w:cs="Segoe UI"/>
      <w:sz w:val="18"/>
      <w:szCs w:val="18"/>
    </w:rPr>
  </w:style>
  <w:style w:type="paragraph" w:styleId="Nagwek">
    <w:name w:val="header"/>
    <w:basedOn w:val="Normalny"/>
    <w:link w:val="NagwekZnak"/>
    <w:uiPriority w:val="99"/>
    <w:unhideWhenUsed/>
    <w:rsid w:val="00F833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330A"/>
  </w:style>
  <w:style w:type="paragraph" w:styleId="Stopka">
    <w:name w:val="footer"/>
    <w:basedOn w:val="Normalny"/>
    <w:link w:val="StopkaZnak"/>
    <w:uiPriority w:val="99"/>
    <w:unhideWhenUsed/>
    <w:rsid w:val="00F833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3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E7FE3-3166-4EC3-97B4-8464FE96F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3207</Words>
  <Characters>19246</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mdanilo</dc:creator>
  <cp:keywords/>
  <dc:description/>
  <cp:lastModifiedBy>kkrasko@bielsk.adt.psiez.pl</cp:lastModifiedBy>
  <cp:revision>13</cp:revision>
  <cp:lastPrinted>2019-05-13T12:14:00Z</cp:lastPrinted>
  <dcterms:created xsi:type="dcterms:W3CDTF">2019-05-11T14:07:00Z</dcterms:created>
  <dcterms:modified xsi:type="dcterms:W3CDTF">2019-05-30T09:04:00Z</dcterms:modified>
</cp:coreProperties>
</file>