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64FD" w:rsidRPr="004E64FD">
        <w:rPr>
          <w:b/>
          <w:bCs/>
          <w:sz w:val="24"/>
        </w:rPr>
        <w:t>ZP/9/2019/7</w:t>
      </w:r>
      <w:r>
        <w:rPr>
          <w:sz w:val="24"/>
        </w:rPr>
        <w:tab/>
        <w:t xml:space="preserve"> </w:t>
      </w:r>
      <w:r w:rsidR="004E64FD" w:rsidRPr="004E64FD">
        <w:rPr>
          <w:sz w:val="24"/>
        </w:rPr>
        <w:t>Kraków</w:t>
      </w:r>
      <w:r>
        <w:rPr>
          <w:sz w:val="24"/>
        </w:rPr>
        <w:t xml:space="preserve"> dnia: </w:t>
      </w:r>
      <w:r w:rsidR="004E64FD" w:rsidRPr="004E64FD">
        <w:rPr>
          <w:sz w:val="24"/>
        </w:rPr>
        <w:t>2019-05-</w:t>
      </w:r>
      <w:r w:rsidR="009D3F4F">
        <w:rPr>
          <w:sz w:val="24"/>
        </w:rPr>
        <w:t>2</w:t>
      </w:r>
      <w:r w:rsidR="008D2977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8A3583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8A3583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8A3583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8A3583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8A3583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8A3583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6531D5">
        <w:rPr>
          <w:rFonts w:ascii="Times New Roman" w:hAnsi="Times New Roman"/>
        </w:rPr>
        <w:t>-4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E64FD" w:rsidRPr="004E64FD">
        <w:rPr>
          <w:sz w:val="24"/>
        </w:rPr>
        <w:t>2019-05-13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4E64FD" w:rsidRPr="004E64FD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4E64FD" w:rsidRPr="004E64FD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6531D5" w:rsidRDefault="006531D5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4E64FD" w:rsidP="00095B30">
      <w:pPr>
        <w:pStyle w:val="Tekstpodstawowywcity3"/>
        <w:spacing w:line="240" w:lineRule="auto"/>
        <w:ind w:firstLine="0"/>
        <w:rPr>
          <w:sz w:val="24"/>
        </w:rPr>
      </w:pPr>
      <w:r w:rsidRPr="004E64FD">
        <w:rPr>
          <w:sz w:val="24"/>
        </w:rPr>
        <w:t xml:space="preserve">Czy Zamawiający w </w:t>
      </w:r>
      <w:r w:rsidRPr="006531D5">
        <w:rPr>
          <w:b/>
          <w:sz w:val="24"/>
        </w:rPr>
        <w:t>Pakiecie nr 6 – Leki III, poz. 2</w:t>
      </w:r>
      <w:r w:rsidRPr="004E64FD">
        <w:rPr>
          <w:sz w:val="24"/>
        </w:rPr>
        <w:t xml:space="preserve"> (</w:t>
      </w:r>
      <w:proofErr w:type="spellStart"/>
      <w:r w:rsidRPr="004E64FD">
        <w:rPr>
          <w:sz w:val="24"/>
        </w:rPr>
        <w:t>Bupivacaine</w:t>
      </w:r>
      <w:proofErr w:type="spellEnd"/>
      <w:r w:rsidRPr="004E64FD">
        <w:rPr>
          <w:sz w:val="24"/>
        </w:rPr>
        <w:t xml:space="preserve"> 0,02g/4ml </w:t>
      </w:r>
      <w:proofErr w:type="spellStart"/>
      <w:r w:rsidRPr="004E64FD">
        <w:rPr>
          <w:sz w:val="24"/>
        </w:rPr>
        <w:t>inj</w:t>
      </w:r>
      <w:proofErr w:type="spellEnd"/>
      <w:r w:rsidRPr="004E64FD">
        <w:rPr>
          <w:sz w:val="24"/>
        </w:rPr>
        <w:t>, roztwór hiperbaryczny) wymaga zaoferowania produktu pakowanego w jałowe blistry? Pragniemy nadmienić, iż stosowanie sterylnych opakowań może zmniejszyć narażenie na potencjalne zanieczyszczenie czy skażenie podawanych leków anestezjologicznych, dodatkowo ułatwia pracę lekarza anestezjologa, który nie wymaga dodatkowej asysty w czasie wykonywania znieczulenia i czuje się pewniej w czasie przygotowywania do znieczulenia regionalnego, pracując w sterylnych warunkach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1C14AC">
        <w:rPr>
          <w:b/>
          <w:sz w:val="24"/>
        </w:rPr>
        <w:t xml:space="preserve"> Dopuszcza, nie wymaga.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4E64FD" w:rsidP="00A65EBE">
      <w:pPr>
        <w:ind w:left="3117" w:firstLine="2"/>
        <w:jc w:val="center"/>
        <w:rPr>
          <w:sz w:val="24"/>
        </w:rPr>
      </w:pPr>
      <w:r w:rsidRPr="004E64FD">
        <w:rPr>
          <w:sz w:val="24"/>
        </w:rPr>
        <w:t>Barbara</w:t>
      </w:r>
      <w:r w:rsidR="006D4AB3">
        <w:rPr>
          <w:sz w:val="24"/>
        </w:rPr>
        <w:t xml:space="preserve"> </w:t>
      </w:r>
      <w:r w:rsidRPr="004E64FD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583" w:rsidRDefault="008A3583">
      <w:r>
        <w:separator/>
      </w:r>
    </w:p>
  </w:endnote>
  <w:endnote w:type="continuationSeparator" w:id="0">
    <w:p w:rsidR="008A3583" w:rsidRDefault="008A3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D297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583" w:rsidRDefault="008A3583">
      <w:r>
        <w:separator/>
      </w:r>
    </w:p>
  </w:footnote>
  <w:footnote w:type="continuationSeparator" w:id="0">
    <w:p w:rsidR="008A3583" w:rsidRDefault="008A3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583"/>
    <w:rsid w:val="00031374"/>
    <w:rsid w:val="00095B30"/>
    <w:rsid w:val="000E4550"/>
    <w:rsid w:val="0013298D"/>
    <w:rsid w:val="00180C6E"/>
    <w:rsid w:val="001C14AC"/>
    <w:rsid w:val="00275897"/>
    <w:rsid w:val="002C1E62"/>
    <w:rsid w:val="003745FD"/>
    <w:rsid w:val="00394171"/>
    <w:rsid w:val="004C557F"/>
    <w:rsid w:val="004E64FD"/>
    <w:rsid w:val="00511522"/>
    <w:rsid w:val="0059664F"/>
    <w:rsid w:val="006531D5"/>
    <w:rsid w:val="006A2EEE"/>
    <w:rsid w:val="006D4AB3"/>
    <w:rsid w:val="00744F73"/>
    <w:rsid w:val="00832820"/>
    <w:rsid w:val="008719F0"/>
    <w:rsid w:val="008A3583"/>
    <w:rsid w:val="008D2977"/>
    <w:rsid w:val="008F1114"/>
    <w:rsid w:val="009C5A14"/>
    <w:rsid w:val="009D3F4F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24BA91"/>
  <w15:chartTrackingRefBased/>
  <w15:docId w15:val="{344EB520-E113-4F14-AD28-786AE689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</dc:creator>
  <cp:keywords/>
  <cp:lastModifiedBy>GABRIELA</cp:lastModifiedBy>
  <cp:revision>6</cp:revision>
  <cp:lastPrinted>2001-02-10T14:28:00Z</cp:lastPrinted>
  <dcterms:created xsi:type="dcterms:W3CDTF">2019-05-13T12:34:00Z</dcterms:created>
  <dcterms:modified xsi:type="dcterms:W3CDTF">2019-05-28T12:10:00Z</dcterms:modified>
</cp:coreProperties>
</file>