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2D" w:rsidRPr="00F5032D" w:rsidRDefault="00F5032D">
      <w:pPr>
        <w:rPr>
          <w:b/>
          <w:bCs/>
          <w:sz w:val="24"/>
        </w:rPr>
      </w:pPr>
      <w:r w:rsidRPr="00F5032D">
        <w:rPr>
          <w:b/>
          <w:bCs/>
          <w:sz w:val="24"/>
        </w:rPr>
        <w:t>Szpital Wojewódzki w Poznaniu</w:t>
      </w:r>
    </w:p>
    <w:p w:rsidR="006D4AB3" w:rsidRDefault="00F5032D">
      <w:pPr>
        <w:rPr>
          <w:b/>
          <w:bCs/>
          <w:sz w:val="24"/>
        </w:rPr>
      </w:pPr>
      <w:r w:rsidRPr="00F5032D">
        <w:rPr>
          <w:b/>
          <w:bCs/>
          <w:sz w:val="24"/>
        </w:rPr>
        <w:t>Sekcja Zamówień Publicznych</w:t>
      </w:r>
    </w:p>
    <w:p w:rsidR="006D4AB3" w:rsidRDefault="00E3328B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F5032D" w:rsidRPr="00F5032D">
        <w:rPr>
          <w:b/>
          <w:bCs/>
          <w:sz w:val="24"/>
        </w:rPr>
        <w:t>Juraszów</w:t>
      </w:r>
      <w:r w:rsidR="006D4AB3">
        <w:rPr>
          <w:b/>
          <w:bCs/>
          <w:sz w:val="24"/>
        </w:rPr>
        <w:t xml:space="preserve"> </w:t>
      </w:r>
      <w:r w:rsidR="00F5032D" w:rsidRPr="00F5032D">
        <w:rPr>
          <w:b/>
          <w:bCs/>
          <w:sz w:val="24"/>
        </w:rPr>
        <w:t>7/19</w:t>
      </w:r>
    </w:p>
    <w:p w:rsidR="006D4AB3" w:rsidRDefault="00F5032D">
      <w:pPr>
        <w:rPr>
          <w:b/>
          <w:bCs/>
          <w:sz w:val="24"/>
        </w:rPr>
      </w:pPr>
      <w:r w:rsidRPr="00F5032D">
        <w:rPr>
          <w:b/>
          <w:bCs/>
          <w:sz w:val="24"/>
        </w:rPr>
        <w:t>60-479</w:t>
      </w:r>
      <w:r w:rsidR="006D4AB3">
        <w:rPr>
          <w:b/>
          <w:bCs/>
          <w:sz w:val="24"/>
        </w:rPr>
        <w:t xml:space="preserve"> </w:t>
      </w:r>
      <w:r w:rsidRPr="00F5032D">
        <w:rPr>
          <w:b/>
          <w:bCs/>
          <w:sz w:val="24"/>
        </w:rPr>
        <w:t>Poznań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F5032D" w:rsidRPr="00F5032D">
        <w:rPr>
          <w:b/>
          <w:bCs/>
          <w:sz w:val="24"/>
        </w:rPr>
        <w:t>SZW/SZP/41/2019</w:t>
      </w:r>
      <w:r>
        <w:rPr>
          <w:sz w:val="24"/>
        </w:rPr>
        <w:tab/>
        <w:t xml:space="preserve"> </w:t>
      </w:r>
      <w:r w:rsidR="00F5032D" w:rsidRPr="00F5032D">
        <w:rPr>
          <w:sz w:val="24"/>
        </w:rPr>
        <w:t>Poznań</w:t>
      </w:r>
      <w:r>
        <w:rPr>
          <w:sz w:val="24"/>
        </w:rPr>
        <w:t xml:space="preserve"> dnia: </w:t>
      </w:r>
      <w:r w:rsidR="00F5032D" w:rsidRPr="00F5032D">
        <w:rPr>
          <w:sz w:val="24"/>
        </w:rPr>
        <w:t>2019-05-27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DB249C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DB249C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DB249C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DB249C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DB249C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DB249C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F5032D" w:rsidRPr="00F5032D">
        <w:rPr>
          <w:sz w:val="24"/>
        </w:rPr>
        <w:t>2019-05-16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dnia 29 stycznia 2004 roku Prawo Zamówień Publicznych </w:t>
      </w:r>
      <w:r w:rsidR="00F5032D" w:rsidRPr="00F5032D">
        <w:rPr>
          <w:sz w:val="24"/>
        </w:rPr>
        <w:t>(</w:t>
      </w:r>
      <w:proofErr w:type="spellStart"/>
      <w:r w:rsidR="00F5032D" w:rsidRPr="00F5032D">
        <w:rPr>
          <w:sz w:val="24"/>
        </w:rPr>
        <w:t>t.j</w:t>
      </w:r>
      <w:proofErr w:type="spellEnd"/>
      <w:r w:rsidR="00F5032D" w:rsidRPr="00F5032D">
        <w:rPr>
          <w:sz w:val="24"/>
        </w:rPr>
        <w:t>. Dz. U. z  2018 r. poz. 1986</w:t>
      </w:r>
      <w:r w:rsidR="00E3328B">
        <w:rPr>
          <w:sz w:val="24"/>
        </w:rPr>
        <w:t xml:space="preserve"> ze zm.</w:t>
      </w:r>
      <w:r w:rsidR="00F5032D" w:rsidRPr="00F5032D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F5032D" w:rsidRPr="00F5032D">
        <w:rPr>
          <w:b/>
          <w:sz w:val="24"/>
        </w:rPr>
        <w:t>przetarg</w:t>
      </w:r>
      <w:r w:rsidR="00E3328B">
        <w:rPr>
          <w:b/>
          <w:sz w:val="24"/>
        </w:rPr>
        <w:t>u</w:t>
      </w:r>
      <w:r w:rsidR="00F5032D" w:rsidRPr="00F5032D">
        <w:rPr>
          <w:b/>
          <w:sz w:val="24"/>
        </w:rPr>
        <w:t xml:space="preserve"> nieograniczon</w:t>
      </w:r>
      <w:r w:rsidR="00E3328B">
        <w:rPr>
          <w:b/>
          <w:sz w:val="24"/>
        </w:rPr>
        <w:t>ego</w:t>
      </w:r>
      <w:r>
        <w:rPr>
          <w:sz w:val="24"/>
        </w:rPr>
        <w:t>, na:</w:t>
      </w:r>
    </w:p>
    <w:p w:rsidR="006D4AB3" w:rsidRDefault="00F5032D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F5032D">
        <w:rPr>
          <w:b/>
          <w:sz w:val="24"/>
        </w:rPr>
        <w:t>Wykonywanie usług pralniczych</w:t>
      </w:r>
      <w:r w:rsidR="006D4AB3">
        <w:rPr>
          <w:sz w:val="24"/>
        </w:rPr>
        <w:t>,</w:t>
      </w:r>
    </w:p>
    <w:p w:rsidR="006D4AB3" w:rsidRDefault="006D4AB3" w:rsidP="00A55A4E">
      <w:pPr>
        <w:pStyle w:val="Tekstpodstawowywcity3"/>
        <w:spacing w:before="120"/>
        <w:ind w:firstLine="0"/>
        <w:rPr>
          <w:sz w:val="24"/>
        </w:rPr>
      </w:pPr>
      <w:r>
        <w:rPr>
          <w:sz w:val="24"/>
        </w:rPr>
        <w:t>Treść wspomnianej prośby jest następująca :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 xml:space="preserve">Zamawiający w SIWZ pkt 6.2 </w:t>
      </w:r>
      <w:proofErr w:type="spellStart"/>
      <w:r w:rsidRPr="00F5032D">
        <w:rPr>
          <w:sz w:val="24"/>
        </w:rPr>
        <w:t>ppkt</w:t>
      </w:r>
      <w:proofErr w:type="spellEnd"/>
      <w:r w:rsidRPr="00F5032D">
        <w:rPr>
          <w:sz w:val="24"/>
        </w:rPr>
        <w:t xml:space="preserve"> 2 Warunki udziału w postępowaniu zdolność techniczna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i zawodowa nie żąda spełnienia żadnego warunku w tym zakresie. W związku z tym pytamy,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czy na potwierdzenie spełnienia w/w warunku oraz dowodu, że usługi będą wykonywane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należycie Wykonawca powinien wykazać, iż w okresie ostatnich 3 lat przed upływem terminu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składania ofert, a jeśli okres działalności jest krótszy w tym okresie wykonał, a w przypadku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świadczeń okresowych lub ciągłych wykonuje jedną usługę polegająca na świadczeniu usług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pralniczych o wartości nie mniejszej niż 1.000.000 zł. w okresie 12 miesięcy oraz załączyć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lastRenderedPageBreak/>
        <w:t>dowodu (referencji), czy te usługi zostały wykonane należycie lub są wykonywane należycie?</w:t>
      </w:r>
    </w:p>
    <w:p w:rsidR="00E3328B" w:rsidRDefault="00E3328B" w:rsidP="00A55A4E">
      <w:pPr>
        <w:pStyle w:val="Tekstpodstawowywcity3"/>
        <w:spacing w:before="120"/>
        <w:ind w:firstLine="0"/>
        <w:rPr>
          <w:sz w:val="24"/>
        </w:rPr>
      </w:pPr>
      <w:r>
        <w:rPr>
          <w:b/>
          <w:sz w:val="24"/>
        </w:rPr>
        <w:t>Odpowiedź:</w:t>
      </w:r>
      <w:r w:rsidR="00A55A4E">
        <w:rPr>
          <w:b/>
          <w:sz w:val="24"/>
        </w:rPr>
        <w:t xml:space="preserve"> Zgodnie z SIWZ.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2. Zgodnie z Rozdziałem 8 SIWZ Zamawiający będzie oceniał oferty według następujących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kryteriów: 1. Cena (60%), 2. Termin realizacji w sytuacjach nadzwyczajnych (40%).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 xml:space="preserve">Czy w przypadku drugiego kryterium oceny - Termin realizacji w sytuacjach nadzwyczajnych 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Zamawiający wskazując w SIWZ godziny miał na myśli to, że Wykonawca, aby uzyskać</w:t>
      </w:r>
    </w:p>
    <w:p w:rsidR="00F5032D" w:rsidRPr="00F5032D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maksymalną ilość punktów musi w ciągu 4 godzin od chwili poinformowania, wykonać</w:t>
      </w:r>
    </w:p>
    <w:p w:rsidR="006D4AB3" w:rsidRDefault="00F5032D" w:rsidP="00A55A4E">
      <w:pPr>
        <w:pStyle w:val="Tekstpodstawowywcity3"/>
        <w:spacing w:before="120"/>
        <w:ind w:firstLine="0"/>
        <w:rPr>
          <w:sz w:val="24"/>
        </w:rPr>
      </w:pPr>
      <w:r w:rsidRPr="00F5032D">
        <w:rPr>
          <w:sz w:val="24"/>
        </w:rPr>
        <w:t>następujące czynności: odebrać brudną bieliznę ze szpitala –</w:t>
      </w:r>
      <w:r w:rsidR="00A55A4E">
        <w:rPr>
          <w:sz w:val="24"/>
        </w:rPr>
        <w:t xml:space="preserve"> dowieźć do zakładu pralniczego</w:t>
      </w:r>
      <w:r w:rsidRPr="00F5032D">
        <w:rPr>
          <w:sz w:val="24"/>
        </w:rPr>
        <w:t>–</w:t>
      </w:r>
      <w:r w:rsidR="00A55A4E">
        <w:rPr>
          <w:sz w:val="24"/>
        </w:rPr>
        <w:t xml:space="preserve"> </w:t>
      </w:r>
      <w:r w:rsidRPr="00F5032D">
        <w:rPr>
          <w:sz w:val="24"/>
        </w:rPr>
        <w:t>uprać – zwrócić czystą bieliznę do szpitala?</w:t>
      </w:r>
    </w:p>
    <w:p w:rsidR="006D4AB3" w:rsidRPr="00A55A4E" w:rsidRDefault="00A55A4E" w:rsidP="006D4AB3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 xml:space="preserve">Odpowiedź: Zamawiający ma na myśli realizację tj.: zgłoszenie odbiór, pranie, </w:t>
      </w:r>
      <w:r w:rsidR="009F6C40">
        <w:rPr>
          <w:b/>
          <w:sz w:val="24"/>
        </w:rPr>
        <w:t>oddanie z powrotem do Szpitala.</w:t>
      </w:r>
      <w:bookmarkStart w:id="0" w:name="_GoBack"/>
      <w:bookmarkEnd w:id="0"/>
    </w:p>
    <w:p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Informujemy, że zgodnie z wymogiem art. 38 ust. 2 ustawy</w:t>
      </w:r>
      <w:r w:rsidR="00897AB0">
        <w:rPr>
          <w:sz w:val="24"/>
        </w:rPr>
        <w:t xml:space="preserve"> z dnia 29 stycznia 2004 roku Prawo Zamówień Publicznych </w:t>
      </w:r>
      <w:r w:rsidR="00F5032D" w:rsidRPr="00F5032D">
        <w:rPr>
          <w:sz w:val="24"/>
        </w:rPr>
        <w:t>(</w:t>
      </w:r>
      <w:proofErr w:type="spellStart"/>
      <w:r w:rsidR="00F5032D" w:rsidRPr="00F5032D">
        <w:rPr>
          <w:sz w:val="24"/>
        </w:rPr>
        <w:t>t.j</w:t>
      </w:r>
      <w:proofErr w:type="spellEnd"/>
      <w:r w:rsidR="00F5032D" w:rsidRPr="00F5032D">
        <w:rPr>
          <w:sz w:val="24"/>
        </w:rPr>
        <w:t>. Dz. U. z  2018 r. poz. 1986</w:t>
      </w:r>
      <w:r w:rsidR="00A55A4E">
        <w:rPr>
          <w:sz w:val="24"/>
        </w:rPr>
        <w:t xml:space="preserve"> ze zm.</w:t>
      </w:r>
      <w:r w:rsidR="00F5032D" w:rsidRPr="00F5032D">
        <w:rPr>
          <w:sz w:val="24"/>
        </w:rPr>
        <w:t>)</w:t>
      </w:r>
      <w:r>
        <w:rPr>
          <w:sz w:val="24"/>
        </w:rPr>
        <w:t>, stanowisko Zamawiającego zostało rozesłane do wszystkich wykonawców, którym przekazano SIWZ.</w:t>
      </w:r>
    </w:p>
    <w:p w:rsidR="006D4AB3" w:rsidRDefault="00A55A4E">
      <w:pPr>
        <w:spacing w:before="120" w:after="120" w:line="360" w:lineRule="auto"/>
        <w:ind w:left="567"/>
        <w:jc w:val="right"/>
        <w:rPr>
          <w:sz w:val="24"/>
        </w:rPr>
      </w:pPr>
      <w:r>
        <w:rPr>
          <w:sz w:val="24"/>
        </w:rPr>
        <w:t>Z poważaniem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9C" w:rsidRDefault="00DB249C">
      <w:r>
        <w:separator/>
      </w:r>
    </w:p>
  </w:endnote>
  <w:endnote w:type="continuationSeparator" w:id="0">
    <w:p w:rsidR="00DB249C" w:rsidRDefault="00DB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030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9C" w:rsidRDefault="00DB249C">
      <w:r>
        <w:separator/>
      </w:r>
    </w:p>
  </w:footnote>
  <w:footnote w:type="continuationSeparator" w:id="0">
    <w:p w:rsidR="00DB249C" w:rsidRDefault="00DB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2D" w:rsidRDefault="00F50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2D" w:rsidRDefault="00F503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2D" w:rsidRDefault="00F50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49C"/>
    <w:rsid w:val="00031374"/>
    <w:rsid w:val="000A1097"/>
    <w:rsid w:val="00180C6E"/>
    <w:rsid w:val="00403054"/>
    <w:rsid w:val="004A75F2"/>
    <w:rsid w:val="005144A9"/>
    <w:rsid w:val="005B1B08"/>
    <w:rsid w:val="00662BDB"/>
    <w:rsid w:val="006B7198"/>
    <w:rsid w:val="006D4AB3"/>
    <w:rsid w:val="006F3B81"/>
    <w:rsid w:val="00897AB0"/>
    <w:rsid w:val="009F6C40"/>
    <w:rsid w:val="00A55A4E"/>
    <w:rsid w:val="00A905AC"/>
    <w:rsid w:val="00BA6584"/>
    <w:rsid w:val="00C370F2"/>
    <w:rsid w:val="00C44EEC"/>
    <w:rsid w:val="00DB249C"/>
    <w:rsid w:val="00DF32E8"/>
    <w:rsid w:val="00E2789F"/>
    <w:rsid w:val="00E3328B"/>
    <w:rsid w:val="00EA14B3"/>
    <w:rsid w:val="00EA416E"/>
    <w:rsid w:val="00F5032D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rsid w:val="00403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2</Pages>
  <Words>337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user</dc:creator>
  <cp:keywords/>
  <cp:lastModifiedBy>user</cp:lastModifiedBy>
  <cp:revision>2</cp:revision>
  <cp:lastPrinted>2019-05-27T08:49:00Z</cp:lastPrinted>
  <dcterms:created xsi:type="dcterms:W3CDTF">2019-05-27T08:54:00Z</dcterms:created>
  <dcterms:modified xsi:type="dcterms:W3CDTF">2019-05-27T08:54:00Z</dcterms:modified>
</cp:coreProperties>
</file>