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9240D" w:rsidP="00007727">
      <w:pPr>
        <w:jc w:val="right"/>
        <w:rPr>
          <w:b/>
          <w:bCs/>
          <w:sz w:val="24"/>
        </w:rPr>
      </w:pPr>
      <w:r w:rsidRPr="0019240D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19240D">
        <w:rPr>
          <w:sz w:val="24"/>
        </w:rPr>
        <w:t>2019-05-24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19240D" w:rsidRPr="0019240D" w:rsidRDefault="0019240D" w:rsidP="00173B20">
      <w:pPr>
        <w:spacing w:after="40"/>
        <w:rPr>
          <w:b/>
          <w:bCs/>
          <w:sz w:val="24"/>
        </w:rPr>
      </w:pPr>
      <w:r w:rsidRPr="0019240D">
        <w:rPr>
          <w:b/>
          <w:bCs/>
          <w:sz w:val="24"/>
        </w:rPr>
        <w:t>Akademia Górniczo - Hutnicza</w:t>
      </w:r>
    </w:p>
    <w:p w:rsidR="0019240D" w:rsidRPr="0019240D" w:rsidRDefault="0019240D" w:rsidP="00173B20">
      <w:pPr>
        <w:spacing w:after="40"/>
        <w:rPr>
          <w:b/>
          <w:bCs/>
          <w:sz w:val="24"/>
        </w:rPr>
      </w:pPr>
      <w:r w:rsidRPr="0019240D">
        <w:rPr>
          <w:b/>
          <w:bCs/>
          <w:sz w:val="24"/>
        </w:rPr>
        <w:t>im. Stanisława Staszica w Krakowie</w:t>
      </w:r>
    </w:p>
    <w:p w:rsidR="00A80738" w:rsidRDefault="0019240D" w:rsidP="00173B20">
      <w:pPr>
        <w:spacing w:after="40"/>
        <w:rPr>
          <w:b/>
          <w:bCs/>
          <w:sz w:val="24"/>
        </w:rPr>
      </w:pPr>
      <w:r w:rsidRPr="0019240D">
        <w:rPr>
          <w:b/>
          <w:bCs/>
          <w:sz w:val="24"/>
        </w:rPr>
        <w:t>Dział Zamówień Publicznych</w:t>
      </w:r>
    </w:p>
    <w:p w:rsidR="00A80738" w:rsidRPr="00173B20" w:rsidRDefault="0019240D" w:rsidP="00A80738">
      <w:pPr>
        <w:rPr>
          <w:bCs/>
          <w:sz w:val="24"/>
        </w:rPr>
      </w:pPr>
      <w:r w:rsidRPr="0019240D">
        <w:rPr>
          <w:bCs/>
          <w:sz w:val="24"/>
        </w:rPr>
        <w:t>Al. Mickiewicza</w:t>
      </w:r>
      <w:r w:rsidR="00A80738" w:rsidRPr="00173B20">
        <w:rPr>
          <w:bCs/>
          <w:sz w:val="24"/>
        </w:rPr>
        <w:t xml:space="preserve"> </w:t>
      </w:r>
      <w:r w:rsidRPr="0019240D">
        <w:rPr>
          <w:bCs/>
          <w:sz w:val="24"/>
        </w:rPr>
        <w:t>30</w:t>
      </w:r>
    </w:p>
    <w:p w:rsidR="00A80738" w:rsidRPr="001510C4" w:rsidRDefault="0019240D" w:rsidP="001510C4">
      <w:pPr>
        <w:rPr>
          <w:bCs/>
          <w:sz w:val="24"/>
        </w:rPr>
      </w:pPr>
      <w:r w:rsidRPr="0019240D">
        <w:rPr>
          <w:bCs/>
          <w:sz w:val="24"/>
        </w:rPr>
        <w:t>30-059</w:t>
      </w:r>
      <w:r w:rsidR="00A80738" w:rsidRPr="00173B20">
        <w:rPr>
          <w:bCs/>
          <w:sz w:val="24"/>
        </w:rPr>
        <w:t xml:space="preserve"> </w:t>
      </w:r>
      <w:r w:rsidRPr="0019240D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240D" w:rsidRPr="0019240D">
        <w:rPr>
          <w:b/>
          <w:sz w:val="24"/>
          <w:szCs w:val="24"/>
        </w:rPr>
        <w:t>KC-zp.272-307/19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510C4" w:rsidRDefault="00C659E2" w:rsidP="001510C4">
      <w:pPr>
        <w:spacing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9240D" w:rsidRPr="0019240D">
        <w:rPr>
          <w:sz w:val="24"/>
          <w:szCs w:val="28"/>
        </w:rPr>
        <w:t xml:space="preserve">przetarg </w:t>
      </w:r>
      <w:r w:rsidR="0019240D" w:rsidRPr="001510C4">
        <w:rPr>
          <w:sz w:val="24"/>
          <w:szCs w:val="28"/>
        </w:rPr>
        <w:t>nieograniczony</w:t>
      </w:r>
      <w:r w:rsidRPr="001510C4">
        <w:rPr>
          <w:sz w:val="24"/>
          <w:szCs w:val="28"/>
        </w:rPr>
        <w:t xml:space="preserve"> na: </w:t>
      </w:r>
    </w:p>
    <w:p w:rsidR="0019240D" w:rsidRPr="001510C4" w:rsidRDefault="0019240D" w:rsidP="001510C4">
      <w:pPr>
        <w:pStyle w:val="Tekstpodstawowywcity"/>
        <w:spacing w:after="120"/>
        <w:ind w:firstLine="0"/>
        <w:jc w:val="center"/>
        <w:rPr>
          <w:b/>
        </w:rPr>
      </w:pPr>
      <w:r w:rsidRPr="001510C4">
        <w:rPr>
          <w:b/>
        </w:rPr>
        <w:t>Wykonanie dokumentacji projektowej dla przystosowania budynków B-6 i H-B6 AGH w Krakowie do aktualnych przepisów pożarowych oraz dokumentacji projektowej dla poprawy sprawności energetycznej tych budynków:</w:t>
      </w:r>
    </w:p>
    <w:p w:rsidR="0019240D" w:rsidRPr="001510C4" w:rsidRDefault="0019240D" w:rsidP="001510C4">
      <w:pPr>
        <w:pStyle w:val="Tekstpodstawowywcity"/>
        <w:spacing w:after="120"/>
        <w:ind w:firstLine="0"/>
        <w:jc w:val="center"/>
        <w:rPr>
          <w:b/>
        </w:rPr>
      </w:pPr>
      <w:r w:rsidRPr="001510C4">
        <w:rPr>
          <w:b/>
        </w:rPr>
        <w:t>Część I - przystosowanie bud. B-6 do przepisów ppoż.</w:t>
      </w:r>
    </w:p>
    <w:p w:rsidR="0019240D" w:rsidRPr="001510C4" w:rsidRDefault="0019240D" w:rsidP="001510C4">
      <w:pPr>
        <w:pStyle w:val="Tekstpodstawowywcity"/>
        <w:spacing w:after="120"/>
        <w:ind w:firstLine="0"/>
        <w:jc w:val="center"/>
        <w:rPr>
          <w:b/>
        </w:rPr>
      </w:pPr>
      <w:r w:rsidRPr="001510C4">
        <w:rPr>
          <w:b/>
        </w:rPr>
        <w:t>Część II - przystosowanie bud. H-B6 do przepisów ppoż.</w:t>
      </w:r>
    </w:p>
    <w:p w:rsidR="00A80738" w:rsidRPr="001510C4" w:rsidRDefault="0019240D" w:rsidP="001510C4">
      <w:pPr>
        <w:pStyle w:val="Tekstpodstawowywcity"/>
        <w:spacing w:after="120"/>
        <w:ind w:firstLine="0"/>
        <w:jc w:val="center"/>
        <w:rPr>
          <w:b/>
        </w:rPr>
      </w:pPr>
      <w:r w:rsidRPr="001510C4">
        <w:rPr>
          <w:b/>
        </w:rPr>
        <w:t>Część III - poprawa sprawności energetycznej budynków B-6 i H-B6 - umowa z NFOŚiGW o dofinansowanie nr POIS.01.03.01-00-0123/17-00. -  KC-zp.272-307/19</w:t>
      </w:r>
    </w:p>
    <w:p w:rsidR="004C7E9B" w:rsidRPr="004C7E9B" w:rsidRDefault="00A80738" w:rsidP="001510C4">
      <w:pPr>
        <w:jc w:val="both"/>
        <w:rPr>
          <w:sz w:val="24"/>
          <w:szCs w:val="24"/>
        </w:rPr>
      </w:pPr>
      <w:r w:rsidRPr="001510C4">
        <w:rPr>
          <w:sz w:val="24"/>
          <w:szCs w:val="24"/>
        </w:rPr>
        <w:t xml:space="preserve">Zamawiający na podstawie art. 86 ust. 5 </w:t>
      </w:r>
      <w:r w:rsidR="004C7E9B" w:rsidRPr="001510C4">
        <w:rPr>
          <w:bCs/>
          <w:sz w:val="24"/>
          <w:szCs w:val="24"/>
        </w:rPr>
        <w:t xml:space="preserve">ustawy z dnia </w:t>
      </w:r>
      <w:r w:rsidR="004C7E9B" w:rsidRPr="001510C4">
        <w:rPr>
          <w:sz w:val="24"/>
          <w:szCs w:val="24"/>
        </w:rPr>
        <w:t xml:space="preserve">29 stycznia 2004 roku Prawo Zamówień Publicznych </w:t>
      </w:r>
      <w:r w:rsidR="00C941B3" w:rsidRPr="001510C4">
        <w:rPr>
          <w:sz w:val="24"/>
          <w:szCs w:val="24"/>
        </w:rPr>
        <w:t>(Dz. U. z 2018 r. poz. 1986 ze zm.)</w:t>
      </w:r>
      <w:r w:rsidR="00490DC0" w:rsidRPr="001510C4">
        <w:rPr>
          <w:sz w:val="24"/>
          <w:szCs w:val="24"/>
        </w:rPr>
        <w:t xml:space="preserve"> przekazuje</w:t>
      </w:r>
      <w:r w:rsidR="00F95C33" w:rsidRPr="001510C4">
        <w:rPr>
          <w:sz w:val="24"/>
          <w:szCs w:val="24"/>
        </w:rPr>
        <w:t xml:space="preserve"> </w:t>
      </w:r>
      <w:r w:rsidR="004C7E9B" w:rsidRPr="001510C4">
        <w:rPr>
          <w:sz w:val="24"/>
          <w:szCs w:val="24"/>
        </w:rPr>
        <w:t>informacje</w:t>
      </w:r>
      <w:r w:rsidR="00035488" w:rsidRPr="001510C4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9240D" w:rsidRPr="0019240D">
        <w:rPr>
          <w:sz w:val="24"/>
          <w:szCs w:val="24"/>
        </w:rPr>
        <w:t>24/05/2019</w:t>
      </w:r>
      <w:r w:rsidR="00FF4AB1" w:rsidRPr="00FF4AB1">
        <w:rPr>
          <w:sz w:val="24"/>
          <w:szCs w:val="24"/>
        </w:rPr>
        <w:t xml:space="preserve"> o godz. </w:t>
      </w:r>
      <w:r w:rsidR="001510C4">
        <w:rPr>
          <w:sz w:val="24"/>
          <w:szCs w:val="24"/>
        </w:rPr>
        <w:t>09:3</w:t>
      </w:r>
      <w:r w:rsidR="0019240D" w:rsidRPr="0019240D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9240D" w:rsidRPr="0019240D">
        <w:rPr>
          <w:sz w:val="24"/>
          <w:szCs w:val="24"/>
        </w:rPr>
        <w:t>355 379.45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417"/>
        <w:gridCol w:w="3686"/>
        <w:gridCol w:w="850"/>
      </w:tblGrid>
      <w:tr w:rsidR="001510C4" w:rsidRPr="00493F8C" w:rsidTr="001C0802">
        <w:tc>
          <w:tcPr>
            <w:tcW w:w="706" w:type="dxa"/>
            <w:shd w:val="clear" w:color="auto" w:fill="auto"/>
            <w:vAlign w:val="center"/>
          </w:tcPr>
          <w:p w:rsidR="001510C4" w:rsidRPr="00490DC0" w:rsidRDefault="001510C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1510C4" w:rsidRDefault="001510C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510C4" w:rsidRPr="00490DC0" w:rsidRDefault="001510C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0C4" w:rsidRPr="00490DC0" w:rsidRDefault="001510C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510C4" w:rsidRPr="00490DC0" w:rsidRDefault="001510C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10C4" w:rsidRPr="00490DC0" w:rsidRDefault="001510C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510C4" w:rsidRPr="00493F8C" w:rsidTr="001C0802">
        <w:tc>
          <w:tcPr>
            <w:tcW w:w="706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center"/>
            </w:pPr>
            <w:r w:rsidRPr="0019240D">
              <w:t>1</w:t>
            </w:r>
          </w:p>
        </w:tc>
        <w:tc>
          <w:tcPr>
            <w:tcW w:w="2413" w:type="dxa"/>
            <w:shd w:val="clear" w:color="auto" w:fill="auto"/>
          </w:tcPr>
          <w:p w:rsidR="001510C4" w:rsidRPr="00490DC0" w:rsidRDefault="001510C4" w:rsidP="00562F31">
            <w:pPr>
              <w:spacing w:before="40"/>
            </w:pPr>
            <w:r w:rsidRPr="0019240D">
              <w:t>PRACOWNIA PROJEKTOWA F-11</w:t>
            </w:r>
          </w:p>
          <w:p w:rsidR="001510C4" w:rsidRPr="00490DC0" w:rsidRDefault="001C0802" w:rsidP="00562F31">
            <w:r>
              <w:t xml:space="preserve">Ul. </w:t>
            </w:r>
            <w:r w:rsidR="001510C4" w:rsidRPr="0019240D">
              <w:t>Grochowska</w:t>
            </w:r>
            <w:r w:rsidR="001510C4" w:rsidRPr="00490DC0">
              <w:t xml:space="preserve"> </w:t>
            </w:r>
            <w:r w:rsidR="001510C4" w:rsidRPr="0019240D">
              <w:t>6/B</w:t>
            </w:r>
            <w:r w:rsidR="001510C4" w:rsidRPr="00490DC0">
              <w:t xml:space="preserve"> </w:t>
            </w:r>
          </w:p>
          <w:p w:rsidR="001510C4" w:rsidRPr="00490DC0" w:rsidRDefault="001510C4" w:rsidP="00562F31">
            <w:pPr>
              <w:spacing w:after="40"/>
              <w:jc w:val="both"/>
            </w:pPr>
            <w:r w:rsidRPr="0019240D">
              <w:t>31-513</w:t>
            </w:r>
            <w:r w:rsidRPr="00490DC0">
              <w:t xml:space="preserve"> </w:t>
            </w:r>
            <w:r w:rsidRPr="0019240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569 210.00 zł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BE093F" w:rsidRDefault="00BE093F" w:rsidP="00BE093F">
            <w:pPr>
              <w:jc w:val="both"/>
            </w:pPr>
            <w:r>
              <w:t xml:space="preserve">Część I </w:t>
            </w:r>
            <w:proofErr w:type="spellStart"/>
            <w:r>
              <w:t>i</w:t>
            </w:r>
            <w:proofErr w:type="spellEnd"/>
            <w:r>
              <w:t xml:space="preserve"> II :</w:t>
            </w:r>
          </w:p>
          <w:p w:rsidR="00BE093F" w:rsidRDefault="001C0802" w:rsidP="00BE093F">
            <w:pPr>
              <w:jc w:val="both"/>
            </w:pPr>
            <w:r>
              <w:t xml:space="preserve"> Etap</w:t>
            </w:r>
            <w:r w:rsidR="00BE093F">
              <w:t xml:space="preserve"> 1  - do 14 tygodni od daty podpisania umowy</w:t>
            </w:r>
          </w:p>
          <w:p w:rsidR="00BE093F" w:rsidRDefault="001C0802" w:rsidP="00BE093F">
            <w:pPr>
              <w:jc w:val="both"/>
            </w:pPr>
            <w:r>
              <w:t>Etap</w:t>
            </w:r>
            <w:r w:rsidR="00BE093F">
              <w:t xml:space="preserve"> 2 – do 16 tygodni od daty podpisania umowy</w:t>
            </w:r>
          </w:p>
          <w:p w:rsidR="00BE093F" w:rsidRDefault="001C0802" w:rsidP="00BE093F">
            <w:pPr>
              <w:jc w:val="both"/>
            </w:pPr>
            <w:r>
              <w:t>Etap</w:t>
            </w:r>
            <w:r w:rsidR="00BE093F">
              <w:t xml:space="preserve"> 3 – do 26 tygodni od daty podpisania umowy</w:t>
            </w:r>
          </w:p>
          <w:p w:rsidR="00BE093F" w:rsidRDefault="001C0802" w:rsidP="00BE093F">
            <w:pPr>
              <w:jc w:val="both"/>
            </w:pPr>
            <w:r>
              <w:t>Etap</w:t>
            </w:r>
            <w:r w:rsidR="00BE093F">
              <w:t xml:space="preserve"> 4 - nie później niż do 31.12.2021 r</w:t>
            </w:r>
          </w:p>
          <w:p w:rsidR="00BE093F" w:rsidRDefault="00BE093F" w:rsidP="00BE093F">
            <w:pPr>
              <w:jc w:val="both"/>
            </w:pPr>
            <w:r>
              <w:t>Część III :</w:t>
            </w:r>
          </w:p>
          <w:p w:rsidR="00BE093F" w:rsidRDefault="001C0802" w:rsidP="00BE093F">
            <w:pPr>
              <w:jc w:val="both"/>
            </w:pPr>
            <w:r>
              <w:t>Etap</w:t>
            </w:r>
            <w:r w:rsidR="00BE093F">
              <w:t xml:space="preserve"> 1  - do 16 tygodni od daty podpisania umowy</w:t>
            </w:r>
          </w:p>
          <w:p w:rsidR="00BE093F" w:rsidRDefault="001C0802" w:rsidP="00BE093F">
            <w:pPr>
              <w:jc w:val="both"/>
            </w:pPr>
            <w:r>
              <w:t>Etap</w:t>
            </w:r>
            <w:r w:rsidR="00BE093F">
              <w:t xml:space="preserve"> 2 – do 26 tygodni od daty podpisania umowy</w:t>
            </w:r>
          </w:p>
          <w:p w:rsidR="001510C4" w:rsidRPr="00490DC0" w:rsidRDefault="001C0802" w:rsidP="001C0802">
            <w:pPr>
              <w:jc w:val="both"/>
            </w:pPr>
            <w:r>
              <w:t>Etap</w:t>
            </w:r>
            <w:r w:rsidR="00BE093F">
              <w:t xml:space="preserve"> 3 - nie później niż do 31.12.2021 r.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21 dni</w:t>
            </w:r>
          </w:p>
        </w:tc>
      </w:tr>
      <w:tr w:rsidR="001510C4" w:rsidRPr="00493F8C" w:rsidTr="001C0802">
        <w:tc>
          <w:tcPr>
            <w:tcW w:w="706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center"/>
            </w:pPr>
            <w:r w:rsidRPr="0019240D">
              <w:t>2</w:t>
            </w:r>
          </w:p>
        </w:tc>
        <w:tc>
          <w:tcPr>
            <w:tcW w:w="2413" w:type="dxa"/>
            <w:shd w:val="clear" w:color="auto" w:fill="auto"/>
          </w:tcPr>
          <w:p w:rsidR="001510C4" w:rsidRPr="00490DC0" w:rsidRDefault="00043804" w:rsidP="00562F31">
            <w:pPr>
              <w:spacing w:before="40"/>
            </w:pPr>
            <w:r>
              <w:t xml:space="preserve">Konsorcjum: </w:t>
            </w:r>
            <w:r w:rsidR="001510C4" w:rsidRPr="0019240D">
              <w:t>Architekt J</w:t>
            </w:r>
            <w:r>
              <w:t>.</w:t>
            </w:r>
            <w:r w:rsidR="001510C4" w:rsidRPr="0019240D">
              <w:t xml:space="preserve"> Wilk i </w:t>
            </w:r>
            <w:proofErr w:type="spellStart"/>
            <w:r w:rsidR="001510C4" w:rsidRPr="0019240D">
              <w:t>Instal</w:t>
            </w:r>
            <w:proofErr w:type="spellEnd"/>
            <w:r w:rsidR="001510C4" w:rsidRPr="0019240D">
              <w:t>-Tech M. Marzec (lider: Architekt Jarosław Wilk)</w:t>
            </w:r>
          </w:p>
          <w:p w:rsidR="001510C4" w:rsidRPr="00490DC0" w:rsidRDefault="001510C4" w:rsidP="00562F31">
            <w:r w:rsidRPr="0019240D">
              <w:t>ul. Głowackiego</w:t>
            </w:r>
            <w:r w:rsidRPr="00490DC0">
              <w:t xml:space="preserve"> </w:t>
            </w:r>
            <w:r w:rsidRPr="0019240D">
              <w:t>10B/29</w:t>
            </w:r>
            <w:r w:rsidRPr="00490DC0">
              <w:t xml:space="preserve"> </w:t>
            </w:r>
          </w:p>
          <w:p w:rsidR="001510C4" w:rsidRPr="00490DC0" w:rsidRDefault="001510C4" w:rsidP="00562F31">
            <w:pPr>
              <w:spacing w:after="40"/>
              <w:jc w:val="both"/>
            </w:pPr>
            <w:r w:rsidRPr="0019240D">
              <w:t>30-085</w:t>
            </w:r>
            <w:r w:rsidRPr="00490DC0">
              <w:t xml:space="preserve"> </w:t>
            </w:r>
            <w:r w:rsidRPr="0019240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718 996.50 zł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043804" w:rsidRDefault="00043804" w:rsidP="00043804">
            <w:pPr>
              <w:jc w:val="both"/>
            </w:pPr>
            <w:r>
              <w:t xml:space="preserve">Część I </w:t>
            </w:r>
            <w:proofErr w:type="spellStart"/>
            <w:r>
              <w:t>i</w:t>
            </w:r>
            <w:proofErr w:type="spellEnd"/>
            <w:r>
              <w:t xml:space="preserve"> II :</w:t>
            </w:r>
          </w:p>
          <w:p w:rsidR="00043804" w:rsidRDefault="00043804" w:rsidP="00043804">
            <w:pPr>
              <w:jc w:val="both"/>
            </w:pPr>
            <w:r>
              <w:t xml:space="preserve"> Etap 1  - do 14 tygodni od daty podpisania umowy</w:t>
            </w:r>
          </w:p>
          <w:p w:rsidR="00043804" w:rsidRDefault="00043804" w:rsidP="00043804">
            <w:pPr>
              <w:jc w:val="both"/>
            </w:pPr>
            <w:r>
              <w:t>Etap 2 – do 16 tygodni od daty podpisania umowy</w:t>
            </w:r>
          </w:p>
          <w:p w:rsidR="00043804" w:rsidRDefault="00043804" w:rsidP="00043804">
            <w:pPr>
              <w:jc w:val="both"/>
            </w:pPr>
            <w:r>
              <w:t>Etap 3 – do 26 tygodni od daty podpisania umowy</w:t>
            </w:r>
          </w:p>
          <w:p w:rsidR="00043804" w:rsidRDefault="00043804" w:rsidP="00043804">
            <w:pPr>
              <w:jc w:val="both"/>
            </w:pPr>
            <w:r>
              <w:t>Etap 4 - nie później niż do 31.12.2021 r</w:t>
            </w:r>
          </w:p>
          <w:p w:rsidR="00043804" w:rsidRDefault="00043804" w:rsidP="00043804">
            <w:pPr>
              <w:jc w:val="both"/>
            </w:pPr>
            <w:r>
              <w:t>Część III :</w:t>
            </w:r>
          </w:p>
          <w:p w:rsidR="00043804" w:rsidRDefault="00043804" w:rsidP="00043804">
            <w:pPr>
              <w:jc w:val="both"/>
            </w:pPr>
            <w:r>
              <w:t>Etap 1  - do 16 tygodni od daty podpisania umowy</w:t>
            </w:r>
          </w:p>
          <w:p w:rsidR="00043804" w:rsidRDefault="00043804" w:rsidP="00043804">
            <w:pPr>
              <w:jc w:val="both"/>
            </w:pPr>
            <w:r>
              <w:t>Etap 2 – do 26 tygodni od daty podpisania umowy</w:t>
            </w:r>
          </w:p>
          <w:p w:rsidR="001510C4" w:rsidRPr="00490DC0" w:rsidRDefault="00043804" w:rsidP="00043804">
            <w:pPr>
              <w:spacing w:before="120" w:after="120"/>
              <w:jc w:val="both"/>
            </w:pPr>
            <w:r>
              <w:t>Etap 3 - nie później niż do 31.12.2021 r.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21 dni</w:t>
            </w:r>
          </w:p>
        </w:tc>
      </w:tr>
      <w:tr w:rsidR="001510C4" w:rsidRPr="00493F8C" w:rsidTr="001C0802">
        <w:tc>
          <w:tcPr>
            <w:tcW w:w="706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center"/>
            </w:pPr>
            <w:r w:rsidRPr="0019240D">
              <w:t>3</w:t>
            </w:r>
          </w:p>
        </w:tc>
        <w:tc>
          <w:tcPr>
            <w:tcW w:w="2413" w:type="dxa"/>
            <w:shd w:val="clear" w:color="auto" w:fill="auto"/>
          </w:tcPr>
          <w:p w:rsidR="001510C4" w:rsidRPr="00490DC0" w:rsidRDefault="001510C4" w:rsidP="00562F31">
            <w:pPr>
              <w:spacing w:before="40"/>
            </w:pPr>
            <w:r w:rsidRPr="0019240D">
              <w:t>Konsorcjum</w:t>
            </w:r>
            <w:r w:rsidR="00043804">
              <w:t xml:space="preserve">: </w:t>
            </w:r>
            <w:r w:rsidRPr="0019240D">
              <w:t xml:space="preserve"> </w:t>
            </w:r>
            <w:r w:rsidR="00043804">
              <w:t>APP</w:t>
            </w:r>
            <w:r w:rsidR="00043804">
              <w:t xml:space="preserve"> J. </w:t>
            </w:r>
            <w:proofErr w:type="spellStart"/>
            <w:r w:rsidRPr="0019240D">
              <w:t>Wowczak</w:t>
            </w:r>
            <w:proofErr w:type="spellEnd"/>
            <w:r w:rsidRPr="0019240D">
              <w:t xml:space="preserve"> </w:t>
            </w:r>
            <w:r w:rsidR="00043804">
              <w:t xml:space="preserve"> </w:t>
            </w:r>
            <w:r w:rsidRPr="0019240D">
              <w:t>i APP</w:t>
            </w:r>
            <w:r w:rsidR="00043804">
              <w:t xml:space="preserve"> </w:t>
            </w:r>
            <w:bookmarkStart w:id="0" w:name="_GoBack"/>
            <w:bookmarkEnd w:id="0"/>
            <w:r w:rsidR="00043804">
              <w:t>JWMS sp. z o.o.</w:t>
            </w:r>
            <w:r w:rsidRPr="0019240D">
              <w:t xml:space="preserve"> (lider: Autorska Pracownia Projektowa J. </w:t>
            </w:r>
            <w:proofErr w:type="spellStart"/>
            <w:r w:rsidRPr="0019240D">
              <w:t>Wowczak</w:t>
            </w:r>
            <w:proofErr w:type="spellEnd"/>
            <w:r w:rsidRPr="0019240D">
              <w:t>)</w:t>
            </w:r>
          </w:p>
          <w:p w:rsidR="001510C4" w:rsidRPr="00490DC0" w:rsidRDefault="001510C4" w:rsidP="00562F31">
            <w:r w:rsidRPr="0019240D">
              <w:t>Bieżanowska</w:t>
            </w:r>
            <w:r w:rsidRPr="00490DC0">
              <w:t xml:space="preserve"> </w:t>
            </w:r>
            <w:r w:rsidRPr="0019240D">
              <w:t>46/2</w:t>
            </w:r>
            <w:r w:rsidRPr="00490DC0">
              <w:t xml:space="preserve"> </w:t>
            </w:r>
          </w:p>
          <w:p w:rsidR="001510C4" w:rsidRPr="00490DC0" w:rsidRDefault="001510C4" w:rsidP="00562F31">
            <w:pPr>
              <w:spacing w:after="40"/>
              <w:jc w:val="both"/>
            </w:pPr>
            <w:r w:rsidRPr="0019240D">
              <w:t>30-812</w:t>
            </w:r>
            <w:r w:rsidRPr="00490DC0">
              <w:t xml:space="preserve"> </w:t>
            </w:r>
            <w:r w:rsidRPr="0019240D">
              <w:t>Kraków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415 740.00 zł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0802" w:rsidRDefault="001C0802" w:rsidP="001C0802">
            <w:pPr>
              <w:jc w:val="both"/>
            </w:pPr>
            <w:r>
              <w:t xml:space="preserve">Część I </w:t>
            </w:r>
            <w:proofErr w:type="spellStart"/>
            <w:r>
              <w:t>i</w:t>
            </w:r>
            <w:proofErr w:type="spellEnd"/>
            <w:r>
              <w:t xml:space="preserve"> II :</w:t>
            </w:r>
          </w:p>
          <w:p w:rsidR="001C0802" w:rsidRDefault="001C0802" w:rsidP="001C0802">
            <w:pPr>
              <w:jc w:val="both"/>
            </w:pPr>
            <w:r>
              <w:t xml:space="preserve"> Etap 1  - do 14 tygodni od daty podpisania umowy</w:t>
            </w:r>
          </w:p>
          <w:p w:rsidR="001C0802" w:rsidRDefault="001C0802" w:rsidP="001C0802">
            <w:pPr>
              <w:jc w:val="both"/>
            </w:pPr>
            <w:r>
              <w:t>Etap 2 – do 16 tygodni od daty podpisania umowy</w:t>
            </w:r>
          </w:p>
          <w:p w:rsidR="001C0802" w:rsidRDefault="001C0802" w:rsidP="001C0802">
            <w:pPr>
              <w:jc w:val="both"/>
            </w:pPr>
            <w:r>
              <w:t>Etap 3 – do 26 tygodni od daty podpisania umowy</w:t>
            </w:r>
          </w:p>
          <w:p w:rsidR="001C0802" w:rsidRDefault="001C0802" w:rsidP="001C0802">
            <w:pPr>
              <w:jc w:val="both"/>
            </w:pPr>
            <w:r>
              <w:t>Etap 4 - nie później niż do 31.12.2021 r</w:t>
            </w:r>
          </w:p>
          <w:p w:rsidR="001C0802" w:rsidRDefault="001C0802" w:rsidP="001C0802">
            <w:pPr>
              <w:jc w:val="both"/>
            </w:pPr>
            <w:r>
              <w:t>Część III :</w:t>
            </w:r>
          </w:p>
          <w:p w:rsidR="001C0802" w:rsidRDefault="001C0802" w:rsidP="001C0802">
            <w:pPr>
              <w:jc w:val="both"/>
            </w:pPr>
            <w:r>
              <w:t>Etap 1  - do 16 tygodni od daty podpisania umowy</w:t>
            </w:r>
          </w:p>
          <w:p w:rsidR="001C0802" w:rsidRDefault="001C0802" w:rsidP="001C0802">
            <w:pPr>
              <w:jc w:val="both"/>
            </w:pPr>
            <w:r>
              <w:t>Etap 2 – do 26 tygodni od daty podpisania umowy</w:t>
            </w:r>
          </w:p>
          <w:p w:rsidR="001510C4" w:rsidRPr="00490DC0" w:rsidRDefault="001C0802" w:rsidP="001C0802">
            <w:pPr>
              <w:spacing w:before="120" w:after="120"/>
              <w:jc w:val="both"/>
            </w:pPr>
            <w:r>
              <w:t>Etap 3 - nie później niż do 31.12.2021 r.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21 dni</w:t>
            </w:r>
          </w:p>
        </w:tc>
      </w:tr>
      <w:tr w:rsidR="001510C4" w:rsidRPr="00493F8C" w:rsidTr="001C0802">
        <w:tc>
          <w:tcPr>
            <w:tcW w:w="706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center"/>
            </w:pPr>
            <w:r w:rsidRPr="0019240D">
              <w:lastRenderedPageBreak/>
              <w:t>4</w:t>
            </w:r>
          </w:p>
        </w:tc>
        <w:tc>
          <w:tcPr>
            <w:tcW w:w="2413" w:type="dxa"/>
            <w:shd w:val="clear" w:color="auto" w:fill="auto"/>
          </w:tcPr>
          <w:p w:rsidR="001510C4" w:rsidRPr="00490DC0" w:rsidRDefault="001510C4" w:rsidP="00562F31">
            <w:pPr>
              <w:spacing w:before="40"/>
            </w:pPr>
            <w:r w:rsidRPr="0019240D">
              <w:t xml:space="preserve">RYSY Architekci Rafał </w:t>
            </w:r>
            <w:proofErr w:type="spellStart"/>
            <w:r w:rsidRPr="0019240D">
              <w:t>Sieraczyński</w:t>
            </w:r>
            <w:proofErr w:type="spellEnd"/>
          </w:p>
          <w:p w:rsidR="001510C4" w:rsidRPr="00490DC0" w:rsidRDefault="001510C4" w:rsidP="00562F31">
            <w:r w:rsidRPr="0019240D">
              <w:t>ul. Topolowa</w:t>
            </w:r>
            <w:r w:rsidRPr="00490DC0">
              <w:t xml:space="preserve"> </w:t>
            </w:r>
            <w:r w:rsidRPr="0019240D">
              <w:t>2/91</w:t>
            </w:r>
            <w:r w:rsidRPr="00490DC0">
              <w:t xml:space="preserve"> </w:t>
            </w:r>
          </w:p>
          <w:p w:rsidR="001510C4" w:rsidRPr="00490DC0" w:rsidRDefault="001510C4" w:rsidP="00562F31">
            <w:pPr>
              <w:spacing w:after="40"/>
              <w:jc w:val="both"/>
            </w:pPr>
            <w:r w:rsidRPr="0019240D">
              <w:t>05-500</w:t>
            </w:r>
            <w:r w:rsidRPr="00490DC0">
              <w:t xml:space="preserve"> </w:t>
            </w:r>
            <w:r w:rsidRPr="0019240D">
              <w:t>Mysiadło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393 408.00 zł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C0802" w:rsidRDefault="001C0802" w:rsidP="001C0802">
            <w:pPr>
              <w:jc w:val="both"/>
            </w:pPr>
            <w:r>
              <w:t xml:space="preserve">Część I </w:t>
            </w:r>
            <w:proofErr w:type="spellStart"/>
            <w:r>
              <w:t>i</w:t>
            </w:r>
            <w:proofErr w:type="spellEnd"/>
            <w:r>
              <w:t xml:space="preserve"> II :</w:t>
            </w:r>
          </w:p>
          <w:p w:rsidR="001C0802" w:rsidRDefault="001C0802" w:rsidP="001C0802">
            <w:pPr>
              <w:jc w:val="both"/>
            </w:pPr>
            <w:r>
              <w:t xml:space="preserve"> Etap 1  - do 14 tygodni od daty podpisania umowy</w:t>
            </w:r>
          </w:p>
          <w:p w:rsidR="001C0802" w:rsidRDefault="001C0802" w:rsidP="001C0802">
            <w:pPr>
              <w:jc w:val="both"/>
            </w:pPr>
            <w:r>
              <w:t>Etap 2 – do 16 tygodni od daty podpisania umowy</w:t>
            </w:r>
          </w:p>
          <w:p w:rsidR="001C0802" w:rsidRDefault="001C0802" w:rsidP="001C0802">
            <w:pPr>
              <w:jc w:val="both"/>
            </w:pPr>
            <w:r>
              <w:t>Etap 3 – do 26 tygodni od daty podpisania umowy</w:t>
            </w:r>
          </w:p>
          <w:p w:rsidR="001C0802" w:rsidRDefault="001C0802" w:rsidP="001C0802">
            <w:pPr>
              <w:jc w:val="both"/>
            </w:pPr>
            <w:r>
              <w:t>Etap 4 - nie później niż do 31.12.2021 r</w:t>
            </w:r>
          </w:p>
          <w:p w:rsidR="001C0802" w:rsidRDefault="001C0802" w:rsidP="001C0802">
            <w:pPr>
              <w:jc w:val="both"/>
            </w:pPr>
            <w:r>
              <w:t>Część III :</w:t>
            </w:r>
          </w:p>
          <w:p w:rsidR="001C0802" w:rsidRDefault="001C0802" w:rsidP="001C0802">
            <w:pPr>
              <w:jc w:val="both"/>
            </w:pPr>
            <w:r>
              <w:t>Etap 1  - do 16 tygodni od daty podpisania umowy</w:t>
            </w:r>
          </w:p>
          <w:p w:rsidR="001C0802" w:rsidRDefault="001C0802" w:rsidP="001C0802">
            <w:pPr>
              <w:jc w:val="both"/>
            </w:pPr>
            <w:r>
              <w:t>Etap 2 – do 26 tygodni od daty podpisania umowy</w:t>
            </w:r>
          </w:p>
          <w:p w:rsidR="001510C4" w:rsidRPr="00490DC0" w:rsidRDefault="001C0802" w:rsidP="001C0802">
            <w:pPr>
              <w:spacing w:before="120" w:after="120"/>
              <w:jc w:val="both"/>
            </w:pPr>
            <w:r>
              <w:t>Etap 3 - nie później niż do 31.12.2021 r.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510C4" w:rsidRPr="00490DC0" w:rsidRDefault="001510C4" w:rsidP="00562F31">
            <w:pPr>
              <w:spacing w:before="120" w:after="120"/>
              <w:jc w:val="both"/>
            </w:pPr>
            <w:r w:rsidRPr="0019240D">
              <w:t>21 dni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</w:p>
    <w:p w:rsidR="00E21788" w:rsidRDefault="00E21788" w:rsidP="00E21788">
      <w:pPr>
        <w:jc w:val="both"/>
      </w:pP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C6E" w:rsidRDefault="00C84C6E">
      <w:r>
        <w:separator/>
      </w:r>
    </w:p>
  </w:endnote>
  <w:endnote w:type="continuationSeparator" w:id="0">
    <w:p w:rsidR="00C84C6E" w:rsidRDefault="00C8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06CF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C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6CF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6CF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C6E" w:rsidRDefault="00C84C6E">
      <w:r>
        <w:separator/>
      </w:r>
    </w:p>
  </w:footnote>
  <w:footnote w:type="continuationSeparator" w:id="0">
    <w:p w:rsidR="00C84C6E" w:rsidRDefault="00C84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40D" w:rsidRDefault="001924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40D" w:rsidRDefault="001924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40D" w:rsidRDefault="001924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C6E"/>
    <w:rsid w:val="00007727"/>
    <w:rsid w:val="00017720"/>
    <w:rsid w:val="00035488"/>
    <w:rsid w:val="00043804"/>
    <w:rsid w:val="000C2857"/>
    <w:rsid w:val="000D7F25"/>
    <w:rsid w:val="000E00E5"/>
    <w:rsid w:val="0011683B"/>
    <w:rsid w:val="001510C4"/>
    <w:rsid w:val="00173B20"/>
    <w:rsid w:val="0019240D"/>
    <w:rsid w:val="001C0802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802AD"/>
    <w:rsid w:val="005C783C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80738"/>
    <w:rsid w:val="00B06CFC"/>
    <w:rsid w:val="00BD5534"/>
    <w:rsid w:val="00BE093F"/>
    <w:rsid w:val="00C236D3"/>
    <w:rsid w:val="00C659E2"/>
    <w:rsid w:val="00C84C6E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2</Pages>
  <Words>637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3859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8</cp:revision>
  <cp:lastPrinted>2019-05-24T08:52:00Z</cp:lastPrinted>
  <dcterms:created xsi:type="dcterms:W3CDTF">2019-05-24T08:16:00Z</dcterms:created>
  <dcterms:modified xsi:type="dcterms:W3CDTF">2019-05-24T08:53:00Z</dcterms:modified>
</cp:coreProperties>
</file>