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910DE8" w:rsidRPr="00910DE8" w:rsidRDefault="00910DE8" w:rsidP="00CE3270">
      <w:pPr>
        <w:spacing w:line="360" w:lineRule="auto"/>
        <w:rPr>
          <w:b/>
          <w:bCs/>
          <w:color w:val="000000"/>
          <w:sz w:val="24"/>
        </w:rPr>
      </w:pPr>
      <w:r w:rsidRPr="00910DE8">
        <w:rPr>
          <w:b/>
          <w:bCs/>
          <w:color w:val="000000"/>
          <w:sz w:val="24"/>
        </w:rPr>
        <w:t>Politechnika Rzeszowska</w:t>
      </w:r>
    </w:p>
    <w:p w:rsidR="00CE3270" w:rsidRDefault="00910DE8" w:rsidP="00CE3270">
      <w:pPr>
        <w:spacing w:line="360" w:lineRule="auto"/>
        <w:rPr>
          <w:b/>
          <w:bCs/>
          <w:color w:val="000000"/>
          <w:sz w:val="24"/>
        </w:rPr>
      </w:pPr>
      <w:r w:rsidRPr="00910DE8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910DE8" w:rsidP="00CE3270">
      <w:pPr>
        <w:spacing w:line="360" w:lineRule="auto"/>
        <w:rPr>
          <w:color w:val="000000"/>
          <w:sz w:val="24"/>
        </w:rPr>
      </w:pPr>
      <w:r w:rsidRPr="00910DE8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910DE8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910DE8" w:rsidP="00CE3270">
      <w:pPr>
        <w:spacing w:line="360" w:lineRule="auto"/>
        <w:rPr>
          <w:color w:val="000000"/>
          <w:sz w:val="24"/>
        </w:rPr>
      </w:pPr>
      <w:r w:rsidRPr="00910DE8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910DE8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910DE8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10DE8" w:rsidRPr="00910DE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910DE8" w:rsidRPr="00910DE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6758D2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10DE8" w:rsidRPr="00910DE8">
        <w:rPr>
          <w:b/>
          <w:color w:val="000000"/>
          <w:sz w:val="24"/>
        </w:rPr>
        <w:t xml:space="preserve">Pionowe centrum obróbkowe wraz </w:t>
      </w:r>
      <w:r w:rsidR="006758D2">
        <w:rPr>
          <w:b/>
          <w:color w:val="000000"/>
          <w:sz w:val="24"/>
        </w:rPr>
        <w:br/>
      </w:r>
      <w:bookmarkStart w:id="0" w:name="_GoBack"/>
      <w:bookmarkEnd w:id="0"/>
      <w:r w:rsidR="00910DE8" w:rsidRPr="00910DE8">
        <w:rPr>
          <w:b/>
          <w:color w:val="000000"/>
          <w:sz w:val="24"/>
        </w:rPr>
        <w:t>z oprzyrządowaniem</w:t>
      </w:r>
      <w:r>
        <w:rPr>
          <w:color w:val="000000"/>
          <w:sz w:val="24"/>
        </w:rPr>
        <w:t>.</w:t>
      </w:r>
    </w:p>
    <w:p w:rsidR="00CE3270" w:rsidRDefault="00CE3270" w:rsidP="006758D2">
      <w:pPr>
        <w:spacing w:line="360" w:lineRule="auto"/>
        <w:jc w:val="both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10DE8" w:rsidTr="00D56D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10DE8" w:rsidRDefault="00910DE8" w:rsidP="00D56D5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10DE8">
              <w:rPr>
                <w:sz w:val="24"/>
              </w:rPr>
              <w:t>Pionowe centrum obróbkowe wraz z oprzyrządowaniem</w:t>
            </w:r>
          </w:p>
          <w:p w:rsidR="00910DE8" w:rsidRDefault="00910DE8" w:rsidP="00D56D5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0DE8">
              <w:rPr>
                <w:b/>
                <w:sz w:val="24"/>
              </w:rPr>
              <w:t>Abplanalp Sp. z o.o.</w:t>
            </w:r>
          </w:p>
          <w:p w:rsidR="00910DE8" w:rsidRDefault="00910DE8" w:rsidP="00D56D5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0DE8">
              <w:rPr>
                <w:b/>
                <w:sz w:val="24"/>
              </w:rPr>
              <w:t>02-979</w:t>
            </w:r>
            <w:r>
              <w:rPr>
                <w:b/>
                <w:sz w:val="24"/>
              </w:rPr>
              <w:t xml:space="preserve"> </w:t>
            </w:r>
            <w:r w:rsidRPr="00910DE8">
              <w:rPr>
                <w:b/>
                <w:sz w:val="24"/>
              </w:rPr>
              <w:t>Warszawa</w:t>
            </w:r>
          </w:p>
          <w:p w:rsidR="00910DE8" w:rsidRDefault="00910DE8" w:rsidP="00D56D5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10DE8">
              <w:rPr>
                <w:b/>
                <w:sz w:val="24"/>
              </w:rPr>
              <w:t>ul. Kostrzyńska</w:t>
            </w:r>
            <w:r>
              <w:rPr>
                <w:b/>
                <w:sz w:val="24"/>
              </w:rPr>
              <w:t xml:space="preserve"> </w:t>
            </w:r>
            <w:r w:rsidRPr="00910DE8">
              <w:rPr>
                <w:b/>
                <w:sz w:val="24"/>
              </w:rPr>
              <w:t>36</w:t>
            </w:r>
          </w:p>
          <w:p w:rsidR="00910DE8" w:rsidRDefault="00910DE8" w:rsidP="00D56D5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10DE8">
              <w:rPr>
                <w:b/>
                <w:sz w:val="24"/>
              </w:rPr>
              <w:t>291 510.00 zł</w:t>
            </w:r>
          </w:p>
          <w:p w:rsidR="00910DE8" w:rsidRPr="006758D2" w:rsidRDefault="00910DE8" w:rsidP="006758D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6758D2">
              <w:rPr>
                <w:b/>
                <w:color w:val="000000"/>
                <w:sz w:val="24"/>
                <w:szCs w:val="24"/>
              </w:rPr>
              <w:t>Uzasadnienie wyboru</w:t>
            </w:r>
            <w:r w:rsidRPr="00253031">
              <w:rPr>
                <w:color w:val="000000"/>
                <w:sz w:val="24"/>
                <w:szCs w:val="24"/>
              </w:rPr>
              <w:t>:</w:t>
            </w:r>
            <w:r w:rsidR="006758D2">
              <w:rPr>
                <w:color w:val="000000"/>
                <w:sz w:val="24"/>
                <w:szCs w:val="24"/>
              </w:rPr>
              <w:t xml:space="preserve"> </w:t>
            </w:r>
            <w:r w:rsidRPr="00910DE8">
              <w:rPr>
                <w:sz w:val="24"/>
              </w:rPr>
              <w:t>Zamawiający wybrał najkorzystniejszą ofertę zgodnie z art. 91 ust. 1 ustawy, tj. zgodnie z  kryteriami określonymi w SIWZ.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694"/>
        <w:gridCol w:w="1275"/>
        <w:gridCol w:w="1276"/>
        <w:gridCol w:w="1276"/>
        <w:gridCol w:w="2410"/>
      </w:tblGrid>
      <w:tr w:rsidR="006758D2" w:rsidRPr="00C63DA0" w:rsidTr="006758D2">
        <w:tc>
          <w:tcPr>
            <w:tcW w:w="747" w:type="dxa"/>
            <w:shd w:val="clear" w:color="auto" w:fill="auto"/>
            <w:vAlign w:val="center"/>
          </w:tcPr>
          <w:p w:rsidR="006758D2" w:rsidRPr="00C63DA0" w:rsidRDefault="00675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58D2" w:rsidRPr="00C63DA0" w:rsidRDefault="00675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758D2" w:rsidRPr="00C63DA0" w:rsidRDefault="006758D2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758D2" w:rsidRPr="00C63DA0" w:rsidRDefault="00675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58D2" w:rsidRPr="00C63DA0" w:rsidRDefault="00675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>Gwarancja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58D2" w:rsidRPr="00C63DA0" w:rsidRDefault="00675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>Sterowanie CNC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58D2" w:rsidRPr="00C63DA0" w:rsidRDefault="006758D2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758D2" w:rsidRPr="00C63DA0" w:rsidTr="006758D2">
        <w:tc>
          <w:tcPr>
            <w:tcW w:w="747" w:type="dxa"/>
            <w:shd w:val="clear" w:color="auto" w:fill="auto"/>
            <w:vAlign w:val="center"/>
          </w:tcPr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bCs/>
                <w:sz w:val="18"/>
                <w:szCs w:val="18"/>
              </w:rPr>
              <w:t>Abplanalp Sp. z o.o.</w:t>
            </w:r>
          </w:p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bCs/>
                <w:sz w:val="18"/>
                <w:szCs w:val="18"/>
              </w:rPr>
              <w:t>ul. Kostrzyńska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10DE8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bCs/>
                <w:sz w:val="18"/>
                <w:szCs w:val="18"/>
              </w:rPr>
              <w:t>02-979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10DE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10DE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58D2" w:rsidRPr="00C63DA0" w:rsidRDefault="006758D2" w:rsidP="00D56D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0D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910DE8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910DE8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910DE8">
        <w:rPr>
          <w:sz w:val="24"/>
        </w:rPr>
        <w:t>2019-05-13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6758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F57" w:rsidRDefault="005C4F57">
      <w:r>
        <w:separator/>
      </w:r>
    </w:p>
  </w:endnote>
  <w:endnote w:type="continuationSeparator" w:id="0">
    <w:p w:rsidR="005C4F57" w:rsidRDefault="005C4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DE8" w:rsidRDefault="00910D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58D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58D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DE8" w:rsidRDefault="00910D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F57" w:rsidRDefault="005C4F57">
      <w:r>
        <w:separator/>
      </w:r>
    </w:p>
  </w:footnote>
  <w:footnote w:type="continuationSeparator" w:id="0">
    <w:p w:rsidR="005C4F57" w:rsidRDefault="005C4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DE8" w:rsidRDefault="00910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DE8" w:rsidRDefault="00910D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DE8" w:rsidRDefault="00910D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F57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5C4F57"/>
    <w:rsid w:val="00614303"/>
    <w:rsid w:val="006758D2"/>
    <w:rsid w:val="007124E4"/>
    <w:rsid w:val="00745012"/>
    <w:rsid w:val="008F7AA7"/>
    <w:rsid w:val="00910DE8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A2BF98"/>
  <w15:chartTrackingRefBased/>
  <w15:docId w15:val="{2261408C-61D6-4A57-991A-703C4577F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6758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5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2019-05-13T09:10:00Z</cp:lastPrinted>
  <dcterms:created xsi:type="dcterms:W3CDTF">2019-05-13T09:10:00Z</dcterms:created>
  <dcterms:modified xsi:type="dcterms:W3CDTF">2019-05-13T09:10:00Z</dcterms:modified>
</cp:coreProperties>
</file>