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E" w:rsidRDefault="004C47F9">
      <w:pPr>
        <w:rPr>
          <w:b/>
          <w:bCs/>
          <w:sz w:val="24"/>
        </w:rPr>
      </w:pPr>
      <w:r w:rsidRPr="004C47F9">
        <w:rPr>
          <w:b/>
          <w:bCs/>
          <w:sz w:val="24"/>
        </w:rPr>
        <w:t>AWF Kraków</w:t>
      </w:r>
    </w:p>
    <w:p w:rsidR="003F0CBE" w:rsidRDefault="004C47F9">
      <w:pPr>
        <w:rPr>
          <w:b/>
          <w:bCs/>
          <w:sz w:val="24"/>
        </w:rPr>
      </w:pPr>
      <w:r w:rsidRPr="004C47F9">
        <w:rPr>
          <w:b/>
          <w:bCs/>
          <w:sz w:val="24"/>
        </w:rPr>
        <w:t>al. Jana Pawła II</w:t>
      </w:r>
      <w:r w:rsidR="003F0CBE">
        <w:rPr>
          <w:b/>
          <w:bCs/>
          <w:sz w:val="24"/>
        </w:rPr>
        <w:t xml:space="preserve"> </w:t>
      </w:r>
      <w:r w:rsidRPr="004C47F9">
        <w:rPr>
          <w:b/>
          <w:bCs/>
          <w:sz w:val="24"/>
        </w:rPr>
        <w:t>78</w:t>
      </w:r>
    </w:p>
    <w:p w:rsidR="003F0CBE" w:rsidRDefault="004C47F9">
      <w:pPr>
        <w:rPr>
          <w:b/>
          <w:bCs/>
          <w:sz w:val="24"/>
        </w:rPr>
      </w:pPr>
      <w:r w:rsidRPr="004C47F9">
        <w:rPr>
          <w:b/>
          <w:bCs/>
          <w:sz w:val="24"/>
        </w:rPr>
        <w:t>31-571</w:t>
      </w:r>
      <w:r w:rsidR="003F0CBE">
        <w:rPr>
          <w:b/>
          <w:bCs/>
          <w:sz w:val="24"/>
        </w:rPr>
        <w:t xml:space="preserve"> </w:t>
      </w:r>
      <w:r w:rsidRPr="004C47F9">
        <w:rPr>
          <w:b/>
          <w:bCs/>
          <w:sz w:val="24"/>
        </w:rPr>
        <w:t>Kraków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D0274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Znak sprawy</w:t>
      </w:r>
      <w:r w:rsidR="003F0CBE">
        <w:rPr>
          <w:b/>
          <w:bCs/>
          <w:sz w:val="24"/>
        </w:rPr>
        <w:t xml:space="preserve">: </w:t>
      </w:r>
      <w:r w:rsidR="004C47F9" w:rsidRPr="004C47F9">
        <w:rPr>
          <w:b/>
          <w:bCs/>
          <w:sz w:val="24"/>
        </w:rPr>
        <w:t>K-2.381/05/2019</w:t>
      </w:r>
      <w:r w:rsidR="003F0CBE">
        <w:rPr>
          <w:sz w:val="24"/>
        </w:rPr>
        <w:tab/>
        <w:t xml:space="preserve"> </w:t>
      </w:r>
      <w:r w:rsidR="004C47F9" w:rsidRPr="004C47F9">
        <w:rPr>
          <w:sz w:val="24"/>
        </w:rPr>
        <w:t>Kraków</w:t>
      </w:r>
      <w:r w:rsidR="003F0CBE">
        <w:rPr>
          <w:sz w:val="24"/>
        </w:rPr>
        <w:t xml:space="preserve"> dnia: </w:t>
      </w:r>
      <w:r w:rsidR="004C47F9" w:rsidRPr="004C47F9">
        <w:rPr>
          <w:sz w:val="24"/>
        </w:rPr>
        <w:t>2019-05-13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D02747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4C47F9" w:rsidRPr="004C47F9">
        <w:rPr>
          <w:sz w:val="24"/>
          <w:szCs w:val="24"/>
        </w:rPr>
        <w:t>(</w:t>
      </w:r>
      <w:proofErr w:type="spellStart"/>
      <w:r w:rsidR="004C47F9" w:rsidRPr="004C47F9">
        <w:rPr>
          <w:sz w:val="24"/>
          <w:szCs w:val="24"/>
        </w:rPr>
        <w:t>t.j</w:t>
      </w:r>
      <w:proofErr w:type="spellEnd"/>
      <w:r w:rsidR="004C47F9" w:rsidRPr="004C47F9">
        <w:rPr>
          <w:sz w:val="24"/>
          <w:szCs w:val="24"/>
        </w:rPr>
        <w:t>. Dz. U. z  2018 r. poz. 1986)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</w:t>
      </w:r>
      <w:r w:rsidR="00D02747">
        <w:rPr>
          <w:sz w:val="24"/>
        </w:rPr>
        <w:br/>
      </w:r>
      <w:r>
        <w:rPr>
          <w:sz w:val="24"/>
        </w:rPr>
        <w:t xml:space="preserve">w trybie </w:t>
      </w:r>
      <w:r w:rsidR="004C47F9" w:rsidRPr="004C47F9">
        <w:rPr>
          <w:b/>
          <w:sz w:val="24"/>
        </w:rPr>
        <w:t>przetarg nieograniczony</w:t>
      </w:r>
      <w:r w:rsidR="00D02747">
        <w:rPr>
          <w:sz w:val="24"/>
        </w:rPr>
        <w:t xml:space="preserve"> pn.: </w:t>
      </w:r>
      <w:r w:rsidR="004C47F9" w:rsidRPr="004C47F9">
        <w:rPr>
          <w:b/>
          <w:sz w:val="24"/>
        </w:rPr>
        <w:t>Utwardzenie terenu pod zaplecze szatniowo - socjalne boiska piłkarskiego wraz z dostawą i montażem kontenerów  - 1 zestaw</w:t>
      </w:r>
      <w:r>
        <w:rPr>
          <w:sz w:val="24"/>
        </w:rPr>
        <w:t>,</w:t>
      </w:r>
      <w:r w:rsidR="00D02747">
        <w:rPr>
          <w:sz w:val="24"/>
        </w:rPr>
        <w:t xml:space="preserve"> </w:t>
      </w:r>
      <w:r w:rsidR="00D02747">
        <w:rPr>
          <w:sz w:val="24"/>
        </w:rPr>
        <w:br/>
        <w:t>gdyż</w:t>
      </w:r>
      <w:r>
        <w:rPr>
          <w:sz w:val="24"/>
        </w:rPr>
        <w:t xml:space="preserve"> </w:t>
      </w:r>
      <w:r w:rsidR="004C47F9" w:rsidRPr="004C47F9">
        <w:rPr>
          <w:sz w:val="24"/>
        </w:rPr>
        <w:t xml:space="preserve">cena </w:t>
      </w:r>
      <w:r w:rsidR="00D02747">
        <w:rPr>
          <w:sz w:val="24"/>
        </w:rPr>
        <w:t xml:space="preserve">każdej oferty </w:t>
      </w:r>
      <w:r w:rsidR="004C47F9" w:rsidRPr="004C47F9">
        <w:rPr>
          <w:sz w:val="24"/>
        </w:rPr>
        <w:t xml:space="preserve">przewyższa </w:t>
      </w:r>
      <w:r w:rsidR="00D02747">
        <w:rPr>
          <w:sz w:val="24"/>
        </w:rPr>
        <w:t>kwotę przeznaczoną na sfinansowanie zamówienia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 xml:space="preserve">Jednocześnie zawiadamiamy, iż wyłącznie od niezgodnej z przepisami ustawy Prawo Zamówień Publicznych czynności Zamawiającego podjętej w postępowaniu o udzielenie zamówienia lub zaniechania czynności, do której Zamawiający jest zobowiązany </w:t>
      </w:r>
      <w:r w:rsidR="00D02747">
        <w:rPr>
          <w:rFonts w:ascii="Times New Roman" w:hAnsi="Times New Roman"/>
          <w:b w:val="0"/>
          <w:bCs/>
          <w:sz w:val="24"/>
          <w:szCs w:val="24"/>
        </w:rPr>
        <w:br/>
      </w:r>
      <w:r w:rsidRPr="005644C6">
        <w:rPr>
          <w:rFonts w:ascii="Times New Roman" w:hAnsi="Times New Roman"/>
          <w:b w:val="0"/>
          <w:bCs/>
          <w:sz w:val="24"/>
          <w:szCs w:val="24"/>
        </w:rPr>
        <w:t xml:space="preserve">na podstawie ustawy Prawo Zamówień Publicznych przysługuje odwołanie, z zastrzeżeniem art. 180 ust. 2 ustawy Prawo Zamówień Publicznych. Odwołanie wnosi się w terminach </w:t>
      </w:r>
      <w:r w:rsidR="00D02747">
        <w:rPr>
          <w:rFonts w:ascii="Times New Roman" w:hAnsi="Times New Roman"/>
          <w:b w:val="0"/>
          <w:bCs/>
          <w:sz w:val="24"/>
          <w:szCs w:val="24"/>
        </w:rPr>
        <w:br/>
      </w:r>
      <w:r w:rsidRPr="005644C6">
        <w:rPr>
          <w:rFonts w:ascii="Times New Roman" w:hAnsi="Times New Roman"/>
          <w:b w:val="0"/>
          <w:bCs/>
          <w:sz w:val="24"/>
          <w:szCs w:val="24"/>
        </w:rPr>
        <w:t>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9F79C6" w:rsidRDefault="009F79C6" w:rsidP="009F79C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dniu 09.05.2019 roku o godzinie 10:30 odbyło się otwarcie ofert w postępowaniu, </w:t>
      </w:r>
      <w:r>
        <w:rPr>
          <w:sz w:val="24"/>
        </w:rPr>
        <w:br/>
        <w:t xml:space="preserve">o którym mowa powyżej. Zamawiający na sfinansowanie zamówienia przeznaczył kwotę </w:t>
      </w:r>
      <w:r>
        <w:rPr>
          <w:sz w:val="24"/>
        </w:rPr>
        <w:br/>
        <w:t xml:space="preserve">w wysokości 295 550,00 zł brutto. Ceny wszystkich złożonych </w:t>
      </w:r>
      <w:r w:rsidR="00923DAE">
        <w:rPr>
          <w:sz w:val="24"/>
        </w:rPr>
        <w:t>4 ofert</w:t>
      </w:r>
      <w:r>
        <w:rPr>
          <w:sz w:val="24"/>
        </w:rPr>
        <w:t xml:space="preserve"> przekraczają </w:t>
      </w:r>
      <w:r>
        <w:rPr>
          <w:sz w:val="24"/>
        </w:rPr>
        <w:br/>
        <w:t xml:space="preserve">tą kwotę. Wobec powyższego Zamawiający zobowiązany jest unieważnić postępowanie </w:t>
      </w:r>
      <w:r>
        <w:rPr>
          <w:sz w:val="24"/>
        </w:rPr>
        <w:br/>
        <w:t xml:space="preserve">na podstawie art. 93 ust. 1 pkt. 4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41015D" w:rsidRDefault="0041015D" w:rsidP="0041015D">
      <w:pPr>
        <w:spacing w:line="360" w:lineRule="auto"/>
        <w:jc w:val="right"/>
        <w:rPr>
          <w:b/>
          <w:sz w:val="24"/>
        </w:rPr>
      </w:pPr>
    </w:p>
    <w:p w:rsidR="003F0CBE" w:rsidRPr="0041015D" w:rsidRDefault="0041015D" w:rsidP="0041015D">
      <w:pPr>
        <w:spacing w:line="360" w:lineRule="auto"/>
        <w:jc w:val="right"/>
        <w:rPr>
          <w:b/>
          <w:sz w:val="24"/>
        </w:rPr>
      </w:pPr>
      <w:r w:rsidRPr="0041015D">
        <w:rPr>
          <w:b/>
          <w:sz w:val="24"/>
        </w:rPr>
        <w:t>Kanclerz AWF w Krakowie</w:t>
      </w:r>
    </w:p>
    <w:p w:rsidR="0041015D" w:rsidRPr="0041015D" w:rsidRDefault="0041015D" w:rsidP="0041015D">
      <w:pPr>
        <w:spacing w:line="360" w:lineRule="auto"/>
        <w:jc w:val="right"/>
        <w:rPr>
          <w:b/>
          <w:sz w:val="24"/>
        </w:rPr>
      </w:pPr>
      <w:r w:rsidRPr="0041015D">
        <w:rPr>
          <w:b/>
          <w:sz w:val="24"/>
        </w:rPr>
        <w:t>mgr Józef Żmigrodzki</w:t>
      </w:r>
    </w:p>
    <w:p w:rsidR="00020DF5" w:rsidRDefault="00020DF5" w:rsidP="00E715ED">
      <w:pPr>
        <w:spacing w:line="360" w:lineRule="auto"/>
        <w:jc w:val="center"/>
        <w:rPr>
          <w:i/>
          <w:sz w:val="24"/>
        </w:rPr>
      </w:pPr>
      <w:bookmarkStart w:id="0" w:name="_GoBack"/>
      <w:bookmarkEnd w:id="0"/>
    </w:p>
    <w:sectPr w:rsidR="0002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05" w:rsidRDefault="001A1105">
      <w:r>
        <w:separator/>
      </w:r>
    </w:p>
  </w:endnote>
  <w:endnote w:type="continuationSeparator" w:id="0">
    <w:p w:rsidR="001A1105" w:rsidRDefault="001A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E715E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F79C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05" w:rsidRDefault="001A1105">
      <w:r>
        <w:separator/>
      </w:r>
    </w:p>
  </w:footnote>
  <w:footnote w:type="continuationSeparator" w:id="0">
    <w:p w:rsidR="001A1105" w:rsidRDefault="001A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F9" w:rsidRDefault="004C47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F9" w:rsidRDefault="004C47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F9" w:rsidRDefault="004C47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105"/>
    <w:rsid w:val="00020DF5"/>
    <w:rsid w:val="000345C2"/>
    <w:rsid w:val="00047A30"/>
    <w:rsid w:val="001A1105"/>
    <w:rsid w:val="001B1480"/>
    <w:rsid w:val="002D47D4"/>
    <w:rsid w:val="00372CE9"/>
    <w:rsid w:val="003F0CBE"/>
    <w:rsid w:val="0041015D"/>
    <w:rsid w:val="00420F05"/>
    <w:rsid w:val="004C47F9"/>
    <w:rsid w:val="005644C6"/>
    <w:rsid w:val="006E6C0F"/>
    <w:rsid w:val="007A2D48"/>
    <w:rsid w:val="00923DAE"/>
    <w:rsid w:val="00927FE3"/>
    <w:rsid w:val="009553F8"/>
    <w:rsid w:val="009F79C6"/>
    <w:rsid w:val="00A86662"/>
    <w:rsid w:val="00AF7988"/>
    <w:rsid w:val="00B1578C"/>
    <w:rsid w:val="00BA77A9"/>
    <w:rsid w:val="00BF7AFB"/>
    <w:rsid w:val="00CC422D"/>
    <w:rsid w:val="00CE52C3"/>
    <w:rsid w:val="00D02747"/>
    <w:rsid w:val="00E715ED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Pracownik</dc:creator>
  <cp:keywords/>
  <cp:lastModifiedBy>Pracownik</cp:lastModifiedBy>
  <cp:revision>4</cp:revision>
  <cp:lastPrinted>2019-05-13T09:46:00Z</cp:lastPrinted>
  <dcterms:created xsi:type="dcterms:W3CDTF">2019-05-13T10:05:00Z</dcterms:created>
  <dcterms:modified xsi:type="dcterms:W3CDTF">2019-05-13T10:25:00Z</dcterms:modified>
</cp:coreProperties>
</file>