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C" w:rsidRP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Załącznik nr </w:t>
      </w:r>
      <w:r w:rsidR="00714F51" w:rsidRPr="004E606C">
        <w:rPr>
          <w:b/>
          <w:lang w:val="pl-PL"/>
        </w:rPr>
        <w:t>3</w:t>
      </w:r>
    </w:p>
    <w:p w:rsid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874DC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WZÓR UMOWY</w:t>
      </w:r>
    </w:p>
    <w:p w:rsidR="00E874DC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E874DC" w:rsidRDefault="00E874DC" w:rsidP="00E874DC">
      <w:pPr>
        <w:spacing w:before="48" w:line="240" w:lineRule="atLeast"/>
        <w:jc w:val="center"/>
        <w:rPr>
          <w:b/>
          <w:sz w:val="28"/>
          <w:lang w:val="pl-PL"/>
        </w:rPr>
      </w:pPr>
    </w:p>
    <w:p w:rsidR="00FD7C67" w:rsidRDefault="00FD7C67" w:rsidP="00FD7C67">
      <w:pPr>
        <w:pStyle w:val="Tekstpodstawowy1"/>
        <w:spacing w:line="276" w:lineRule="auto"/>
        <w:jc w:val="both"/>
      </w:pPr>
      <w:r>
        <w:rPr>
          <w:rFonts w:ascii="Verdana" w:hAnsi="Verdana" w:cs="Times New Roman"/>
          <w:sz w:val="18"/>
          <w:szCs w:val="18"/>
        </w:rPr>
        <w:t>Zawarta w Krakowie w wyniku przeprowadzonego postępowania o zamówienie publiczne w trybie przetargu nieograniczonego, pomiędzy</w:t>
      </w:r>
    </w:p>
    <w:p w:rsidR="00FD7C67" w:rsidRDefault="00FD7C67" w:rsidP="00FD7C67">
      <w:pPr>
        <w:pStyle w:val="Tekstpodstawowy1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FD7C67" w:rsidRDefault="00FD7C67" w:rsidP="00FD7C67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  <w:lang w:val="pl-PL"/>
        </w:rPr>
        <w:t>Akademią Górniczo-Hutniczą im. St. Staszica w Krakowie</w:t>
      </w:r>
      <w:r>
        <w:rPr>
          <w:rFonts w:ascii="Verdana" w:hAnsi="Verdana"/>
          <w:sz w:val="18"/>
          <w:szCs w:val="18"/>
          <w:lang w:val="pl-PL"/>
        </w:rPr>
        <w:t>, z siedzibą przy Al. Mickiewicza 30, 30-059 Kraków, NIP: 6750001923, REGON: 000001577,</w:t>
      </w:r>
    </w:p>
    <w:p w:rsidR="00FD7C67" w:rsidRDefault="00FD7C67" w:rsidP="00FD7C67">
      <w:pPr>
        <w:spacing w:line="276" w:lineRule="auto"/>
        <w:jc w:val="both"/>
      </w:pPr>
      <w:r>
        <w:rPr>
          <w:rFonts w:ascii="Verdana" w:hAnsi="Verdana"/>
          <w:sz w:val="18"/>
          <w:szCs w:val="18"/>
          <w:lang w:val="pl-PL"/>
        </w:rPr>
        <w:t>reprezentowaną przez:</w:t>
      </w:r>
    </w:p>
    <w:p w:rsidR="00FD7C67" w:rsidRDefault="00FD7C67" w:rsidP="00FD7C67">
      <w:pPr>
        <w:pStyle w:val="Zwykytekst1"/>
        <w:numPr>
          <w:ilvl w:val="0"/>
          <w:numId w:val="28"/>
        </w:numPr>
        <w:tabs>
          <w:tab w:val="left" w:pos="285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 xml:space="preserve">mgr inż. Radosława </w:t>
      </w:r>
      <w:proofErr w:type="spellStart"/>
      <w:r>
        <w:rPr>
          <w:rFonts w:ascii="Verdana" w:hAnsi="Verdana" w:cs="Times New Roman"/>
          <w:sz w:val="18"/>
          <w:szCs w:val="18"/>
        </w:rPr>
        <w:t>Serwickiego</w:t>
      </w:r>
      <w:proofErr w:type="spellEnd"/>
      <w:r>
        <w:rPr>
          <w:rFonts w:ascii="Verdana" w:hAnsi="Verdana" w:cs="Times New Roman"/>
          <w:sz w:val="18"/>
          <w:szCs w:val="18"/>
        </w:rPr>
        <w:t xml:space="preserve"> - Dyrektora Miasteczka Studenckiego AGH,</w:t>
      </w:r>
    </w:p>
    <w:p w:rsidR="00FD7C67" w:rsidRDefault="00FD7C67" w:rsidP="00FD7C67">
      <w:pPr>
        <w:pStyle w:val="Zwykytekst1"/>
        <w:numPr>
          <w:ilvl w:val="0"/>
          <w:numId w:val="28"/>
        </w:numPr>
        <w:tabs>
          <w:tab w:val="left" w:pos="285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 xml:space="preserve">mgr Joannę </w:t>
      </w:r>
      <w:proofErr w:type="spellStart"/>
      <w:r>
        <w:rPr>
          <w:rFonts w:ascii="Verdana" w:hAnsi="Verdana" w:cs="Times New Roman"/>
          <w:sz w:val="18"/>
          <w:szCs w:val="18"/>
        </w:rPr>
        <w:t>Sajdłowską</w:t>
      </w:r>
      <w:proofErr w:type="spellEnd"/>
      <w:r>
        <w:rPr>
          <w:rFonts w:ascii="Verdana" w:hAnsi="Verdana" w:cs="Times New Roman"/>
          <w:sz w:val="18"/>
          <w:szCs w:val="18"/>
        </w:rPr>
        <w:t xml:space="preserve"> - Kontrasygnata finansowa, Z-ca Kwestor AGH,</w:t>
      </w:r>
    </w:p>
    <w:p w:rsidR="00FD7C67" w:rsidRPr="004E606C" w:rsidRDefault="00FD7C67" w:rsidP="00FD7C67">
      <w:pPr>
        <w:spacing w:line="276" w:lineRule="auto"/>
        <w:jc w:val="both"/>
        <w:rPr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zwaną dalej w treści Umowy </w:t>
      </w:r>
      <w:r>
        <w:rPr>
          <w:rFonts w:ascii="Verdana" w:hAnsi="Verdana"/>
          <w:b/>
          <w:sz w:val="18"/>
          <w:szCs w:val="18"/>
          <w:lang w:val="pl-PL"/>
        </w:rPr>
        <w:t>„Kupującym”</w:t>
      </w:r>
      <w:r>
        <w:rPr>
          <w:rFonts w:ascii="Verdana" w:hAnsi="Verdana"/>
          <w:sz w:val="18"/>
          <w:szCs w:val="18"/>
          <w:lang w:val="pl-PL"/>
        </w:rPr>
        <w:t>,</w:t>
      </w:r>
    </w:p>
    <w:p w:rsidR="00FD7C67" w:rsidRDefault="00FD7C67" w:rsidP="00FD7C67">
      <w:pPr>
        <w:spacing w:line="276" w:lineRule="auto"/>
        <w:jc w:val="both"/>
        <w:rPr>
          <w:rFonts w:ascii="Verdana" w:hAnsi="Verdana"/>
          <w:sz w:val="18"/>
          <w:szCs w:val="18"/>
          <w:lang w:val="pl-PL"/>
        </w:rPr>
      </w:pPr>
    </w:p>
    <w:p w:rsidR="00FD7C67" w:rsidRPr="004E606C" w:rsidRDefault="00FD7C67" w:rsidP="00FD7C67">
      <w:pPr>
        <w:spacing w:line="276" w:lineRule="auto"/>
        <w:jc w:val="both"/>
        <w:rPr>
          <w:lang w:val="pl-PL"/>
        </w:rPr>
      </w:pPr>
      <w:r>
        <w:rPr>
          <w:rFonts w:ascii="Verdana" w:hAnsi="Verdana"/>
          <w:sz w:val="18"/>
          <w:szCs w:val="18"/>
          <w:lang w:val="pl-PL"/>
        </w:rPr>
        <w:t>a</w:t>
      </w:r>
    </w:p>
    <w:p w:rsidR="00FD7C67" w:rsidRDefault="00FD7C67" w:rsidP="00FD7C67">
      <w:pPr>
        <w:spacing w:line="276" w:lineRule="auto"/>
        <w:jc w:val="both"/>
        <w:rPr>
          <w:rFonts w:ascii="Verdana" w:hAnsi="Verdana"/>
          <w:bCs/>
          <w:sz w:val="18"/>
          <w:szCs w:val="18"/>
          <w:lang w:val="pl-PL"/>
        </w:rPr>
      </w:pPr>
    </w:p>
    <w:p w:rsidR="00FD7C67" w:rsidRPr="004E606C" w:rsidRDefault="00FD7C67" w:rsidP="00FD7C67">
      <w:pPr>
        <w:spacing w:line="276" w:lineRule="auto"/>
        <w:jc w:val="both"/>
        <w:rPr>
          <w:lang w:val="pl-PL"/>
        </w:rPr>
      </w:pPr>
      <w:r>
        <w:rPr>
          <w:rFonts w:ascii="Verdana" w:hAnsi="Verdana"/>
          <w:bCs/>
          <w:sz w:val="18"/>
          <w:szCs w:val="18"/>
          <w:lang w:val="pl-PL"/>
        </w:rPr>
        <w:t xml:space="preserve">Panią/Panem </w:t>
      </w:r>
      <w:r>
        <w:rPr>
          <w:rFonts w:ascii="Verdana" w:hAnsi="Verdana"/>
          <w:sz w:val="18"/>
          <w:szCs w:val="18"/>
          <w:lang w:val="pl-PL"/>
        </w:rPr>
        <w:t>……</w:t>
      </w:r>
      <w:r>
        <w:rPr>
          <w:rFonts w:ascii="Verdana" w:hAnsi="Verdana"/>
          <w:bCs/>
          <w:sz w:val="18"/>
          <w:szCs w:val="18"/>
          <w:lang w:val="pl-PL"/>
        </w:rPr>
        <w:t>, przedsiębiorcą zarejestrowanym w Centralnej Ewidencji i Informacji o Działalności Gospodarczej Rzeczypospolitej Polskiej, prowadzącym działalność gospodarczą pod nazwą:</w:t>
      </w:r>
    </w:p>
    <w:p w:rsidR="00FD7C67" w:rsidRPr="004E606C" w:rsidRDefault="00FD7C67" w:rsidP="00FD7C67">
      <w:pPr>
        <w:spacing w:line="276" w:lineRule="auto"/>
        <w:jc w:val="both"/>
        <w:rPr>
          <w:lang w:val="pl-PL"/>
        </w:rPr>
      </w:pPr>
      <w:r>
        <w:rPr>
          <w:rFonts w:ascii="Verdana" w:hAnsi="Verdana"/>
          <w:sz w:val="18"/>
          <w:szCs w:val="18"/>
          <w:lang w:val="pl-PL"/>
        </w:rPr>
        <w:t>……</w:t>
      </w:r>
      <w:r>
        <w:rPr>
          <w:rFonts w:ascii="Verdana" w:hAnsi="Verdana"/>
          <w:bCs/>
          <w:sz w:val="18"/>
          <w:szCs w:val="18"/>
          <w:lang w:val="pl-PL"/>
        </w:rPr>
        <w:t xml:space="preserve">, z siedzibą w </w:t>
      </w:r>
      <w:r>
        <w:rPr>
          <w:rFonts w:ascii="Verdana" w:hAnsi="Verdana"/>
          <w:sz w:val="18"/>
          <w:szCs w:val="18"/>
          <w:lang w:val="pl-PL"/>
        </w:rPr>
        <w:t>……</w:t>
      </w:r>
      <w:r>
        <w:rPr>
          <w:rFonts w:ascii="Verdana" w:hAnsi="Verdana"/>
          <w:bCs/>
          <w:sz w:val="18"/>
          <w:szCs w:val="18"/>
          <w:lang w:val="pl-PL"/>
        </w:rPr>
        <w:t xml:space="preserve"> przy ul. </w:t>
      </w:r>
      <w:r>
        <w:rPr>
          <w:rFonts w:ascii="Verdana" w:hAnsi="Verdana"/>
          <w:sz w:val="18"/>
          <w:szCs w:val="18"/>
          <w:lang w:val="pl-PL"/>
        </w:rPr>
        <w:t>……</w:t>
      </w:r>
      <w:r>
        <w:rPr>
          <w:rFonts w:ascii="Verdana" w:hAnsi="Verdana"/>
          <w:bCs/>
          <w:sz w:val="18"/>
          <w:szCs w:val="18"/>
          <w:lang w:val="pl-PL"/>
        </w:rPr>
        <w:t xml:space="preserve">, …-… </w:t>
      </w:r>
      <w:r>
        <w:rPr>
          <w:rFonts w:ascii="Verdana" w:hAnsi="Verdana"/>
          <w:sz w:val="18"/>
          <w:szCs w:val="18"/>
          <w:lang w:val="pl-PL"/>
        </w:rPr>
        <w:t>……</w:t>
      </w:r>
      <w:r>
        <w:rPr>
          <w:rFonts w:ascii="Verdana" w:hAnsi="Verdana"/>
          <w:bCs/>
          <w:sz w:val="18"/>
          <w:szCs w:val="18"/>
          <w:lang w:val="pl-PL"/>
        </w:rPr>
        <w:t xml:space="preserve">, NIP: </w:t>
      </w:r>
      <w:r>
        <w:rPr>
          <w:rFonts w:ascii="Verdana" w:hAnsi="Verdana"/>
          <w:sz w:val="18"/>
          <w:szCs w:val="18"/>
          <w:lang w:val="pl-PL"/>
        </w:rPr>
        <w:t>……</w:t>
      </w:r>
      <w:r>
        <w:rPr>
          <w:rFonts w:ascii="Verdana" w:hAnsi="Verdana"/>
          <w:bCs/>
          <w:sz w:val="18"/>
          <w:szCs w:val="18"/>
          <w:lang w:val="pl-PL"/>
        </w:rPr>
        <w:t xml:space="preserve">, REGON: </w:t>
      </w:r>
      <w:r>
        <w:rPr>
          <w:rFonts w:ascii="Verdana" w:hAnsi="Verdana"/>
          <w:sz w:val="18"/>
          <w:szCs w:val="18"/>
          <w:lang w:val="pl-PL"/>
        </w:rPr>
        <w:t>……</w:t>
      </w:r>
      <w:r>
        <w:rPr>
          <w:rFonts w:ascii="Verdana" w:hAnsi="Verdana"/>
          <w:bCs/>
          <w:sz w:val="18"/>
          <w:szCs w:val="18"/>
          <w:lang w:val="pl-PL"/>
        </w:rPr>
        <w:t>,</w:t>
      </w:r>
    </w:p>
    <w:p w:rsidR="00FD7C67" w:rsidRPr="004E606C" w:rsidRDefault="00FD7C67" w:rsidP="00FD7C67">
      <w:pPr>
        <w:spacing w:line="276" w:lineRule="auto"/>
        <w:jc w:val="both"/>
        <w:rPr>
          <w:lang w:val="pl-PL"/>
        </w:rPr>
      </w:pPr>
      <w:r>
        <w:rPr>
          <w:rFonts w:ascii="Verdana" w:hAnsi="Verdana"/>
          <w:sz w:val="18"/>
          <w:szCs w:val="18"/>
          <w:lang w:val="pl-PL"/>
        </w:rPr>
        <w:t>lub</w:t>
      </w:r>
    </w:p>
    <w:p w:rsidR="00FD7C67" w:rsidRPr="004E606C" w:rsidRDefault="00FD7C67" w:rsidP="00FD7C67">
      <w:pPr>
        <w:spacing w:line="276" w:lineRule="auto"/>
        <w:jc w:val="both"/>
        <w:rPr>
          <w:lang w:val="pl-PL"/>
        </w:rPr>
      </w:pPr>
      <w:r>
        <w:rPr>
          <w:rFonts w:ascii="Verdana" w:hAnsi="Verdana"/>
          <w:sz w:val="18"/>
          <w:szCs w:val="18"/>
          <w:lang w:val="pl-PL"/>
        </w:rPr>
        <w:t>…… Sp. …… z siedzibą w …… przy ul. ……, …-… ……, zarejestrowaną w Rejestrze Przedsiębiorców Krajowego Rejestru Sądowego przez Sąd Rejonowy w ……, …… Wydział Gospodarczy Krajowego Rejestru Sądowego pod numerem KRS ……, NIP: ……, REGON: ……, kapitał zakładowy ……, opłacony ……,</w:t>
      </w:r>
    </w:p>
    <w:p w:rsidR="00FD7C67" w:rsidRDefault="00FD7C67" w:rsidP="00FD7C67">
      <w:pPr>
        <w:spacing w:line="276" w:lineRule="auto"/>
        <w:jc w:val="both"/>
      </w:pPr>
      <w:r>
        <w:rPr>
          <w:rFonts w:ascii="Verdana" w:hAnsi="Verdana"/>
          <w:sz w:val="18"/>
          <w:szCs w:val="18"/>
          <w:lang w:val="pl-PL"/>
        </w:rPr>
        <w:t>reprezentowaną przez:</w:t>
      </w:r>
    </w:p>
    <w:p w:rsidR="00FD7C67" w:rsidRDefault="00FD7C67" w:rsidP="00FD7C67">
      <w:pPr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</w:pPr>
      <w:r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  <w:lang w:val="pl-PL"/>
        </w:rPr>
        <w:t xml:space="preserve"> – </w:t>
      </w:r>
      <w:r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  <w:lang w:val="pl-PL"/>
        </w:rPr>
        <w:t>,</w:t>
      </w:r>
    </w:p>
    <w:p w:rsidR="00FD7C67" w:rsidRDefault="00FD7C67" w:rsidP="00FD7C67">
      <w:pPr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</w:pPr>
      <w:r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  <w:lang w:val="pl-PL"/>
        </w:rPr>
        <w:t xml:space="preserve"> – </w:t>
      </w:r>
      <w:r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  <w:lang w:val="pl-PL"/>
        </w:rPr>
        <w:t>,</w:t>
      </w:r>
    </w:p>
    <w:p w:rsidR="00FD7C67" w:rsidRDefault="00FD7C67" w:rsidP="00FD7C67">
      <w:pPr>
        <w:pStyle w:val="Tekstpodstawowy1"/>
        <w:spacing w:line="276" w:lineRule="auto"/>
        <w:jc w:val="both"/>
      </w:pPr>
      <w:r>
        <w:rPr>
          <w:rFonts w:ascii="Verdana" w:hAnsi="Verdana" w:cs="Times New Roman"/>
          <w:sz w:val="18"/>
          <w:szCs w:val="18"/>
        </w:rPr>
        <w:t xml:space="preserve">zwaną/zwanym dalej w treści Umowy </w:t>
      </w:r>
      <w:r>
        <w:rPr>
          <w:rFonts w:ascii="Verdana" w:hAnsi="Verdana" w:cs="Times New Roman"/>
          <w:b/>
          <w:sz w:val="18"/>
          <w:szCs w:val="18"/>
        </w:rPr>
        <w:t>„Sprzedawcą”</w:t>
      </w:r>
      <w:r>
        <w:rPr>
          <w:rFonts w:ascii="Verdana" w:hAnsi="Verdana" w:cs="Times New Roman"/>
          <w:sz w:val="18"/>
          <w:szCs w:val="18"/>
        </w:rPr>
        <w:t>,</w:t>
      </w:r>
    </w:p>
    <w:p w:rsidR="00FD7C67" w:rsidRDefault="00FD7C67" w:rsidP="00FD7C67">
      <w:pPr>
        <w:pStyle w:val="Tekstpodstawowy1"/>
        <w:spacing w:line="276" w:lineRule="auto"/>
        <w:jc w:val="both"/>
      </w:pPr>
      <w:r>
        <w:rPr>
          <w:rFonts w:ascii="Verdana" w:hAnsi="Verdana" w:cs="Times New Roman"/>
          <w:sz w:val="18"/>
          <w:szCs w:val="18"/>
        </w:rPr>
        <w:t xml:space="preserve">zwanymi dalej w treści Umowy wspólnie </w:t>
      </w:r>
      <w:r>
        <w:rPr>
          <w:rFonts w:ascii="Verdana" w:hAnsi="Verdana" w:cs="Times New Roman"/>
          <w:b/>
          <w:sz w:val="18"/>
          <w:szCs w:val="18"/>
        </w:rPr>
        <w:t>„Stronami”</w:t>
      </w:r>
      <w:r>
        <w:rPr>
          <w:rFonts w:ascii="Verdana" w:hAnsi="Verdana" w:cs="Times New Roman"/>
          <w:sz w:val="18"/>
          <w:szCs w:val="18"/>
        </w:rPr>
        <w:t>,</w:t>
      </w:r>
    </w:p>
    <w:p w:rsidR="00FD7C67" w:rsidRDefault="00FD7C67" w:rsidP="00FD7C67">
      <w:pPr>
        <w:pStyle w:val="Tekstpodstawowy1"/>
        <w:spacing w:line="276" w:lineRule="auto"/>
        <w:jc w:val="center"/>
        <w:rPr>
          <w:rFonts w:ascii="Verdana" w:hAnsi="Verdana" w:cs="Times New Roman"/>
          <w:sz w:val="18"/>
          <w:szCs w:val="18"/>
        </w:rPr>
      </w:pPr>
    </w:p>
    <w:p w:rsidR="00FD7C67" w:rsidRDefault="00FD7C67" w:rsidP="00FD7C67">
      <w:pPr>
        <w:pStyle w:val="Tekstpodstawowy1"/>
        <w:spacing w:line="276" w:lineRule="auto"/>
        <w:jc w:val="center"/>
      </w:pPr>
      <w:r>
        <w:rPr>
          <w:rFonts w:ascii="Verdana" w:hAnsi="Verdana" w:cs="Times New Roman"/>
          <w:b/>
          <w:sz w:val="18"/>
          <w:szCs w:val="18"/>
        </w:rPr>
        <w:t>§ 1</w:t>
      </w:r>
    </w:p>
    <w:p w:rsidR="00FD7C67" w:rsidRDefault="00FD7C67" w:rsidP="00FD7C67">
      <w:pPr>
        <w:pStyle w:val="Tekstpodstawowy1"/>
        <w:numPr>
          <w:ilvl w:val="0"/>
          <w:numId w:val="30"/>
        </w:numPr>
        <w:tabs>
          <w:tab w:val="left" w:pos="285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 xml:space="preserve">Przedmiotem niniejszej Umowy jest </w:t>
      </w:r>
      <w:r>
        <w:rPr>
          <w:rFonts w:ascii="Verdana" w:hAnsi="Verdana" w:cs="Times New Roman"/>
          <w:b/>
          <w:bCs/>
          <w:sz w:val="18"/>
          <w:szCs w:val="18"/>
        </w:rPr>
        <w:t>dostawa  1 490 szt. krzeseł ISO *), 30 szt. krzeseł tapicerowanych z oparciem i podłokietnikami *), 16 szt. krzeseł tapicerowanych do biurka *), 41 szt. foteli ergonomicznych *), 26 szt. foteli kubełkowych, 20 szt. foteli do Sali telewizyjnej, 27 szt. stolików i 244 szt. wkładów do łóżek *) dla Miasteczka Studenckiego AGH –</w:t>
      </w:r>
      <w:r>
        <w:rPr>
          <w:rFonts w:ascii="Verdana" w:hAnsi="Verdana" w:cs="Times New Roman"/>
          <w:b/>
          <w:sz w:val="18"/>
          <w:szCs w:val="18"/>
        </w:rPr>
        <w:t xml:space="preserve"> KC-zp.272-271/19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</w:p>
    <w:p w:rsidR="00FD7C67" w:rsidRDefault="00FD7C67" w:rsidP="00FD7C67">
      <w:pPr>
        <w:pStyle w:val="Tekstpodstawowy1"/>
        <w:tabs>
          <w:tab w:val="left" w:pos="285"/>
        </w:tabs>
        <w:spacing w:line="276" w:lineRule="auto"/>
        <w:ind w:left="283"/>
        <w:jc w:val="both"/>
      </w:pPr>
      <w:r>
        <w:rPr>
          <w:rFonts w:ascii="Verdana" w:hAnsi="Verdana" w:cs="Times New Roman"/>
          <w:bCs/>
          <w:sz w:val="18"/>
          <w:szCs w:val="18"/>
        </w:rPr>
        <w:t>*) niepotrzebne skreślić</w:t>
      </w:r>
    </w:p>
    <w:p w:rsidR="00FD7C67" w:rsidRDefault="00FD7C67" w:rsidP="00FD7C67">
      <w:pPr>
        <w:pStyle w:val="Tekstpodstawowy1"/>
        <w:numPr>
          <w:ilvl w:val="0"/>
          <w:numId w:val="30"/>
        </w:numPr>
        <w:tabs>
          <w:tab w:val="left" w:pos="285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>Szczegółowa specyfikacja sprzętu jest określona w …… (</w:t>
      </w:r>
      <w:r>
        <w:rPr>
          <w:rFonts w:ascii="Verdana" w:hAnsi="Verdana" w:cs="Times New Roman"/>
          <w:i/>
          <w:sz w:val="18"/>
          <w:szCs w:val="18"/>
        </w:rPr>
        <w:t>załącznik: nr 1, ofercie Sprzedawcy nr ……, specyfikacji istotnych warunków zamówienia),</w:t>
      </w:r>
      <w:r>
        <w:rPr>
          <w:rFonts w:ascii="Verdana" w:hAnsi="Verdana" w:cs="Times New Roman"/>
          <w:sz w:val="18"/>
          <w:szCs w:val="18"/>
        </w:rPr>
        <w:t xml:space="preserve"> który stanowi integralną część Umowy.</w:t>
      </w:r>
    </w:p>
    <w:p w:rsidR="00FD7C67" w:rsidRDefault="00FD7C67" w:rsidP="00FD7C67">
      <w:pPr>
        <w:pStyle w:val="Tekstpodstawowy1"/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FD7C67" w:rsidRDefault="00FD7C67" w:rsidP="00FD7C67">
      <w:pPr>
        <w:pStyle w:val="Tekstpodstawowy1"/>
        <w:spacing w:line="276" w:lineRule="auto"/>
        <w:jc w:val="center"/>
      </w:pPr>
      <w:r>
        <w:rPr>
          <w:rFonts w:ascii="Verdana" w:hAnsi="Verdana" w:cs="Times New Roman"/>
          <w:b/>
          <w:sz w:val="18"/>
          <w:szCs w:val="18"/>
        </w:rPr>
        <w:t>§ 2</w:t>
      </w:r>
    </w:p>
    <w:p w:rsidR="00FD7C67" w:rsidRPr="004E606C" w:rsidRDefault="00FD7C67" w:rsidP="00FD7C67">
      <w:pPr>
        <w:pStyle w:val="Tekstpodstawowy1"/>
        <w:numPr>
          <w:ilvl w:val="0"/>
          <w:numId w:val="31"/>
        </w:numPr>
        <w:tabs>
          <w:tab w:val="left" w:pos="284"/>
        </w:tabs>
        <w:spacing w:line="276" w:lineRule="auto"/>
        <w:ind w:left="283" w:hanging="283"/>
        <w:jc w:val="both"/>
        <w:rPr>
          <w:rFonts w:ascii="Verdana" w:hAnsi="Verdana"/>
          <w:sz w:val="18"/>
          <w:szCs w:val="18"/>
        </w:rPr>
      </w:pPr>
      <w:r w:rsidRPr="004E606C">
        <w:rPr>
          <w:rFonts w:ascii="Verdana" w:hAnsi="Verdana" w:cs="Times New Roman"/>
          <w:sz w:val="18"/>
          <w:szCs w:val="18"/>
        </w:rPr>
        <w:t xml:space="preserve">Sprzedawca zobowiązuje się dostarczyć sprzęt, o którym  </w:t>
      </w:r>
      <w:r w:rsidRPr="004E606C">
        <w:rPr>
          <w:rFonts w:ascii="Verdana" w:hAnsi="Verdana"/>
          <w:sz w:val="18"/>
          <w:szCs w:val="18"/>
        </w:rPr>
        <w:t>mowa w § 1 w następujących terminach:…………………….</w:t>
      </w:r>
    </w:p>
    <w:p w:rsidR="004E606C" w:rsidRPr="004E606C" w:rsidRDefault="004E606C" w:rsidP="004E606C">
      <w:pPr>
        <w:pStyle w:val="Tekstpodstawowy1"/>
        <w:numPr>
          <w:ilvl w:val="0"/>
          <w:numId w:val="3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Kupujący,</w:t>
      </w:r>
      <w:r w:rsidRPr="004E606C">
        <w:rPr>
          <w:rFonts w:ascii="Verdana" w:hAnsi="Verdana"/>
          <w:sz w:val="18"/>
          <w:szCs w:val="18"/>
        </w:rPr>
        <w:t xml:space="preserve"> w terminie </w:t>
      </w:r>
      <w:bookmarkStart w:id="0" w:name="_GoBack"/>
      <w:bookmarkEnd w:id="0"/>
      <w:r w:rsidRPr="004E606C">
        <w:rPr>
          <w:rFonts w:ascii="Verdana" w:hAnsi="Verdana"/>
          <w:sz w:val="18"/>
          <w:szCs w:val="18"/>
        </w:rPr>
        <w:t>do 7 dni od daty otrzymania wzornika od wykonawcy, dokona wyboru koloru tapicerki.</w:t>
      </w:r>
    </w:p>
    <w:p w:rsidR="00FD7C67" w:rsidRDefault="00FD7C67" w:rsidP="00FD7C67">
      <w:pPr>
        <w:pStyle w:val="Tekstpodstawowy1"/>
        <w:numPr>
          <w:ilvl w:val="0"/>
          <w:numId w:val="31"/>
        </w:numPr>
        <w:tabs>
          <w:tab w:val="left" w:pos="284"/>
        </w:tabs>
        <w:spacing w:line="276" w:lineRule="auto"/>
        <w:ind w:left="283" w:hanging="283"/>
        <w:jc w:val="both"/>
      </w:pPr>
      <w:r w:rsidRPr="004E606C">
        <w:rPr>
          <w:rFonts w:ascii="Verdana" w:hAnsi="Verdana" w:cs="Times New Roman"/>
          <w:sz w:val="18"/>
          <w:szCs w:val="18"/>
        </w:rPr>
        <w:t>Wydanie Przedmiotu Umowy</w:t>
      </w:r>
      <w:r>
        <w:rPr>
          <w:rFonts w:ascii="Verdana" w:hAnsi="Verdana" w:cs="Times New Roman"/>
          <w:sz w:val="18"/>
          <w:szCs w:val="18"/>
        </w:rPr>
        <w:t xml:space="preserve"> Kupującemu winno nastąpić w ilościach i miejscach wskazanych w pkt. 1, w godzinach uzgodnionych z przedstawicielem Kupującego – …….</w:t>
      </w:r>
    </w:p>
    <w:p w:rsidR="00FD7C67" w:rsidRDefault="00FD7C67" w:rsidP="00FD7C67">
      <w:pPr>
        <w:pStyle w:val="Tekstpodstawowy1"/>
        <w:numPr>
          <w:ilvl w:val="0"/>
          <w:numId w:val="31"/>
        </w:numPr>
        <w:tabs>
          <w:tab w:val="left" w:pos="284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>Termin dostarczenia sprzętu uznaje się za dotrzymany, jeżeli przed jego upływem Sprzedawca dostarczy sprzęt na miejsce przeznaczenia w stanie zupełnym.</w:t>
      </w:r>
    </w:p>
    <w:p w:rsidR="00FD7C67" w:rsidRDefault="00FD7C67" w:rsidP="00FD7C67">
      <w:pPr>
        <w:pStyle w:val="Tekstpodstawowy1"/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FD7C67" w:rsidRDefault="00FD7C67" w:rsidP="00FD7C67">
      <w:pPr>
        <w:pStyle w:val="Tekstpodstawowy1"/>
        <w:spacing w:line="276" w:lineRule="auto"/>
        <w:jc w:val="center"/>
      </w:pPr>
      <w:r>
        <w:rPr>
          <w:rFonts w:ascii="Verdana" w:hAnsi="Verdana" w:cs="Times New Roman"/>
          <w:b/>
          <w:sz w:val="18"/>
          <w:szCs w:val="18"/>
        </w:rPr>
        <w:lastRenderedPageBreak/>
        <w:t>§ 3</w:t>
      </w:r>
    </w:p>
    <w:p w:rsidR="00FD7C67" w:rsidRDefault="00FD7C67" w:rsidP="00FD7C67">
      <w:pPr>
        <w:pStyle w:val="Tekstpodstawowy1"/>
        <w:numPr>
          <w:ilvl w:val="0"/>
          <w:numId w:val="32"/>
        </w:numPr>
        <w:tabs>
          <w:tab w:val="left" w:pos="284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 xml:space="preserve">Strony ustalają </w:t>
      </w:r>
      <w:r>
        <w:rPr>
          <w:rFonts w:ascii="Verdana" w:hAnsi="Verdana" w:cs="Times New Roman"/>
          <w:b/>
          <w:sz w:val="18"/>
          <w:szCs w:val="18"/>
        </w:rPr>
        <w:t>cenę netto</w:t>
      </w:r>
      <w:r>
        <w:rPr>
          <w:rFonts w:ascii="Verdana" w:hAnsi="Verdana" w:cs="Times New Roman"/>
          <w:sz w:val="18"/>
          <w:szCs w:val="18"/>
        </w:rPr>
        <w:t xml:space="preserve"> za Przedmiot Umowy szczegółowo określony w § 1 na kwotę …… </w:t>
      </w:r>
      <w:r>
        <w:rPr>
          <w:rFonts w:ascii="Verdana" w:hAnsi="Verdana" w:cs="Times New Roman"/>
          <w:i/>
          <w:sz w:val="18"/>
          <w:szCs w:val="18"/>
        </w:rPr>
        <w:t>(słownie: ……).</w:t>
      </w:r>
    </w:p>
    <w:p w:rsidR="00FD7C67" w:rsidRDefault="00FD7C67" w:rsidP="00FD7C67">
      <w:pPr>
        <w:pStyle w:val="Tekstpodstawowy1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>
        <w:rPr>
          <w:rFonts w:ascii="Verdana" w:hAnsi="Verdana" w:cs="Times New Roman"/>
          <w:sz w:val="18"/>
          <w:szCs w:val="18"/>
        </w:rPr>
        <w:t xml:space="preserve">Do powyższej kwoty Sprzedawca doliczy </w:t>
      </w:r>
      <w:r>
        <w:rPr>
          <w:rFonts w:ascii="Verdana" w:hAnsi="Verdana" w:cs="Times New Roman"/>
          <w:b/>
          <w:sz w:val="18"/>
          <w:szCs w:val="18"/>
        </w:rPr>
        <w:t>podatek VAT</w:t>
      </w:r>
      <w:r>
        <w:rPr>
          <w:rFonts w:ascii="Verdana" w:hAnsi="Verdana" w:cs="Times New Roman"/>
          <w:sz w:val="18"/>
          <w:szCs w:val="18"/>
        </w:rPr>
        <w:t xml:space="preserve"> w wysokości …… </w:t>
      </w:r>
      <w:r>
        <w:rPr>
          <w:rFonts w:ascii="Verdana" w:hAnsi="Verdana" w:cs="Times New Roman"/>
          <w:i/>
          <w:sz w:val="18"/>
          <w:szCs w:val="18"/>
        </w:rPr>
        <w:t>(słownie: ……).</w:t>
      </w:r>
    </w:p>
    <w:p w:rsidR="00FD7C67" w:rsidRDefault="00FD7C67" w:rsidP="00FD7C67">
      <w:pPr>
        <w:pStyle w:val="Tekstpodstawowy1"/>
        <w:numPr>
          <w:ilvl w:val="0"/>
          <w:numId w:val="32"/>
        </w:numPr>
        <w:tabs>
          <w:tab w:val="left" w:pos="284"/>
        </w:tabs>
        <w:spacing w:line="276" w:lineRule="auto"/>
        <w:jc w:val="both"/>
      </w:pPr>
      <w:r>
        <w:rPr>
          <w:rFonts w:ascii="Verdana" w:hAnsi="Verdana" w:cs="Times New Roman"/>
          <w:b/>
          <w:sz w:val="18"/>
          <w:szCs w:val="18"/>
        </w:rPr>
        <w:t>Cena brutto</w:t>
      </w:r>
      <w:r>
        <w:rPr>
          <w:rFonts w:ascii="Verdana" w:hAnsi="Verdana" w:cs="Times New Roman"/>
          <w:sz w:val="18"/>
          <w:szCs w:val="18"/>
        </w:rPr>
        <w:t xml:space="preserve"> za Przedmiot Umowy szczegółowo określony w § 1 wynosi </w:t>
      </w:r>
      <w:r>
        <w:rPr>
          <w:rFonts w:ascii="Verdana" w:hAnsi="Verdana" w:cs="Times New Roman"/>
          <w:i/>
          <w:sz w:val="18"/>
          <w:szCs w:val="18"/>
        </w:rPr>
        <w:t>…… (słownie: ……).</w:t>
      </w:r>
    </w:p>
    <w:p w:rsidR="00FD7C67" w:rsidRDefault="00FD7C67" w:rsidP="00FD7C67">
      <w:pPr>
        <w:pStyle w:val="Tekstpodstawowy1"/>
        <w:numPr>
          <w:ilvl w:val="0"/>
          <w:numId w:val="32"/>
        </w:numPr>
        <w:tabs>
          <w:tab w:val="left" w:pos="284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>Cena obejmuje całkowitą należność jaką Kupujący zobowiązany jest zapłacić za sprzęt i jego dostarczenie do miejsca przeznaczenia. Cena obejmuje w szczególności koszty i opłaty związane z dostarczeniem przedmiotu zamówienia; opłaty za transport i ubezpieczenie, załadunek, wyładunek, dokumentację niezbędną do normalnego użytkowania, konserwacji i naprawy Przedmiotu Umowy.</w:t>
      </w:r>
    </w:p>
    <w:p w:rsidR="00FD7C67" w:rsidRDefault="00FD7C67" w:rsidP="00FD7C67">
      <w:pPr>
        <w:pStyle w:val="Tekstpodstawowy1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FD7C67" w:rsidRDefault="00FD7C67" w:rsidP="00FD7C67">
      <w:pPr>
        <w:pStyle w:val="Tekstpodstawowy1"/>
        <w:spacing w:line="276" w:lineRule="auto"/>
        <w:jc w:val="center"/>
      </w:pPr>
      <w:r>
        <w:rPr>
          <w:rFonts w:ascii="Verdana" w:hAnsi="Verdana" w:cs="Times New Roman"/>
          <w:b/>
          <w:sz w:val="18"/>
          <w:szCs w:val="18"/>
        </w:rPr>
        <w:t>§ 4</w:t>
      </w:r>
    </w:p>
    <w:p w:rsidR="00FD7C67" w:rsidRDefault="00FD7C67" w:rsidP="00FD7C67">
      <w:pPr>
        <w:pStyle w:val="Tekstpodstawowy1"/>
        <w:numPr>
          <w:ilvl w:val="0"/>
          <w:numId w:val="33"/>
        </w:numPr>
        <w:tabs>
          <w:tab w:val="left" w:pos="284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>Należność, o której mowa w § 3 zostanie uregulowana przez Kupującego w terminie do 21 dni od dnia otrzymania faktury wystawionej przez Sprzedawcę po dokonaniu odbioru Przedmiotu Umowy potwierdzonego protokołem zdawczo-odbiorczym.</w:t>
      </w:r>
    </w:p>
    <w:p w:rsidR="00FD7C67" w:rsidRDefault="00FD7C67" w:rsidP="00FD7C67">
      <w:pPr>
        <w:pStyle w:val="Tekstpodstawowy1"/>
        <w:numPr>
          <w:ilvl w:val="0"/>
          <w:numId w:val="33"/>
        </w:numPr>
        <w:tabs>
          <w:tab w:val="left" w:pos="284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>Strony uzgodniły, że zaplata należności będzie dokonana w formie przelewu na rachunek bankowy Sprzedawcy o numerze ……, prowadzony przez Bank …….</w:t>
      </w:r>
    </w:p>
    <w:p w:rsidR="00FD7C67" w:rsidRDefault="00FD7C67" w:rsidP="00FD7C67">
      <w:pPr>
        <w:pStyle w:val="Tekstpodstawowy1"/>
        <w:numPr>
          <w:ilvl w:val="0"/>
          <w:numId w:val="33"/>
        </w:numPr>
        <w:tabs>
          <w:tab w:val="left" w:pos="284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>Strony postanawiają, że zapłata następuje w dniu obciążenia rachunku bankowego Kupującego. W przypadku nieterminowej płatności należności Sprzedawca ma prawo naliczyć Kupującemu odsetki ustawowe za każdy dzień zwłoki.</w:t>
      </w:r>
    </w:p>
    <w:p w:rsidR="00FD7C67" w:rsidRDefault="00FD7C67" w:rsidP="00FD7C67">
      <w:pPr>
        <w:pStyle w:val="Tekstpodstawowy1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FD7C67" w:rsidRDefault="00FD7C67" w:rsidP="00FD7C67">
      <w:pPr>
        <w:pStyle w:val="Tekstpodstawowy1"/>
        <w:spacing w:line="276" w:lineRule="auto"/>
        <w:jc w:val="center"/>
      </w:pPr>
      <w:r>
        <w:rPr>
          <w:rFonts w:ascii="Verdana" w:hAnsi="Verdana" w:cs="Times New Roman"/>
          <w:b/>
          <w:sz w:val="18"/>
          <w:szCs w:val="18"/>
        </w:rPr>
        <w:t>§ 5</w:t>
      </w:r>
    </w:p>
    <w:p w:rsidR="00FD7C67" w:rsidRDefault="00FD7C67" w:rsidP="00FD7C67">
      <w:pPr>
        <w:pStyle w:val="Tekstpodstawowy1"/>
        <w:numPr>
          <w:ilvl w:val="0"/>
          <w:numId w:val="34"/>
        </w:numPr>
        <w:tabs>
          <w:tab w:val="left" w:pos="284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>Strony ustanawiają odpowiedzialność za niewykonanie lub nienależyte wykonanie Umowy w formie kar umownych.</w:t>
      </w:r>
    </w:p>
    <w:p w:rsidR="00FD7C67" w:rsidRDefault="00FD7C67" w:rsidP="00FD7C67">
      <w:pPr>
        <w:pStyle w:val="Tekstpodstawowy1"/>
        <w:numPr>
          <w:ilvl w:val="0"/>
          <w:numId w:val="34"/>
        </w:numPr>
        <w:tabs>
          <w:tab w:val="left" w:pos="284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>Sprzedawca zapłaci Kupującemu kary umowne:</w:t>
      </w:r>
    </w:p>
    <w:p w:rsidR="00FD7C67" w:rsidRDefault="00FD7C67" w:rsidP="00FD7C67">
      <w:pPr>
        <w:pStyle w:val="Tekstpodstawowy1"/>
        <w:numPr>
          <w:ilvl w:val="1"/>
          <w:numId w:val="35"/>
        </w:numPr>
        <w:tabs>
          <w:tab w:val="left" w:pos="570"/>
        </w:tabs>
        <w:spacing w:line="276" w:lineRule="auto"/>
        <w:ind w:left="567" w:hanging="283"/>
        <w:jc w:val="both"/>
      </w:pPr>
      <w:r>
        <w:rPr>
          <w:rFonts w:ascii="Verdana" w:hAnsi="Verdana" w:cs="Times New Roman"/>
          <w:sz w:val="18"/>
          <w:szCs w:val="18"/>
        </w:rPr>
        <w:t>za zwłokę w wykonaniu Przedmiotu Umowy w wysokości 0,2% wartości netto części Przedmiotu Umowy objętej zwłoką za każdy dzień zwłoki;</w:t>
      </w:r>
    </w:p>
    <w:p w:rsidR="00FD7C67" w:rsidRDefault="00FD7C67" w:rsidP="00FD7C67">
      <w:pPr>
        <w:pStyle w:val="Tekstpodstawowy1"/>
        <w:numPr>
          <w:ilvl w:val="1"/>
          <w:numId w:val="35"/>
        </w:numPr>
        <w:tabs>
          <w:tab w:val="left" w:pos="570"/>
        </w:tabs>
        <w:spacing w:line="276" w:lineRule="auto"/>
        <w:ind w:left="567" w:hanging="283"/>
        <w:jc w:val="both"/>
      </w:pPr>
      <w:r>
        <w:rPr>
          <w:rFonts w:ascii="Verdana" w:hAnsi="Verdana" w:cs="Times New Roman"/>
          <w:sz w:val="18"/>
          <w:szCs w:val="18"/>
        </w:rPr>
        <w:t>za zwłokę w usunięciu wad stwierdzonych przy odbiorze lub w okresie rękojmi, gwarancji w wysokości 0,2% ceny określonej w § 3 ust. 1 za każdy dzień zwłoki liczony od dnia wyznaczonego na usunięcie wad;</w:t>
      </w:r>
    </w:p>
    <w:p w:rsidR="00FD7C67" w:rsidRDefault="00FD7C67" w:rsidP="00FD7C67">
      <w:pPr>
        <w:pStyle w:val="Tekstpodstawowy1"/>
        <w:numPr>
          <w:ilvl w:val="1"/>
          <w:numId w:val="35"/>
        </w:numPr>
        <w:tabs>
          <w:tab w:val="left" w:pos="570"/>
        </w:tabs>
        <w:spacing w:line="276" w:lineRule="auto"/>
        <w:ind w:left="567" w:hanging="283"/>
        <w:jc w:val="both"/>
      </w:pPr>
      <w:r>
        <w:rPr>
          <w:rFonts w:ascii="Verdana" w:hAnsi="Verdana" w:cs="Times New Roman"/>
          <w:sz w:val="18"/>
          <w:szCs w:val="18"/>
        </w:rPr>
        <w:t>z tytułu odstąpienia od Umowy w całości lub w części przez którąkolwiek ze Stron z przyczyn występujących po stronie Sprzedawcy, w wysokości 10% wartości netto części Przedmiotu Umowy, której dotyczy odstąpienie.</w:t>
      </w:r>
    </w:p>
    <w:p w:rsidR="00FD7C67" w:rsidRDefault="00FD7C67" w:rsidP="00FD7C67">
      <w:pPr>
        <w:pStyle w:val="Tekstpodstawowy1"/>
        <w:numPr>
          <w:ilvl w:val="0"/>
          <w:numId w:val="34"/>
        </w:numPr>
        <w:tabs>
          <w:tab w:val="left" w:pos="284"/>
        </w:tabs>
        <w:spacing w:line="276" w:lineRule="auto"/>
        <w:ind w:left="283" w:hanging="283"/>
        <w:jc w:val="both"/>
      </w:pPr>
      <w:bookmarkStart w:id="1" w:name="__DdeLink__426_2150805688"/>
      <w:r>
        <w:rPr>
          <w:rFonts w:ascii="Verdana" w:hAnsi="Verdana" w:cs="Times New Roman"/>
          <w:sz w:val="18"/>
          <w:szCs w:val="18"/>
        </w:rPr>
        <w:t>Kupujący zapłaci Sprzedawcy karę umową z tytułu odstąpienia od Umowy w całości lub w części przez którąkolwiek ze Stron z przyczyn występujących po stronie Kupującego, w wysokości 10% wartości netto części Przedmiotu U</w:t>
      </w:r>
      <w:bookmarkEnd w:id="1"/>
      <w:r>
        <w:rPr>
          <w:rFonts w:ascii="Verdana" w:hAnsi="Verdana" w:cs="Times New Roman"/>
          <w:sz w:val="18"/>
          <w:szCs w:val="18"/>
        </w:rPr>
        <w:t>mowy, której dotyczy odstąpienie.</w:t>
      </w:r>
    </w:p>
    <w:p w:rsidR="00FD7C67" w:rsidRDefault="00FD7C67" w:rsidP="00FD7C67">
      <w:pPr>
        <w:pStyle w:val="Tekstpodstawowy1"/>
        <w:numPr>
          <w:ilvl w:val="0"/>
          <w:numId w:val="34"/>
        </w:numPr>
        <w:tabs>
          <w:tab w:val="left" w:pos="284"/>
        </w:tabs>
        <w:spacing w:line="276" w:lineRule="auto"/>
        <w:ind w:left="283" w:hanging="283"/>
        <w:jc w:val="both"/>
      </w:pPr>
      <w:r>
        <w:rPr>
          <w:rFonts w:ascii="Verdana" w:hAnsi="Verdana" w:cs="Times New Roman"/>
          <w:sz w:val="18"/>
          <w:szCs w:val="18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FD7C67" w:rsidRDefault="00FD7C67" w:rsidP="00FD7C67">
      <w:pPr>
        <w:pStyle w:val="Tekstpodstawowy1"/>
        <w:spacing w:line="276" w:lineRule="auto"/>
        <w:rPr>
          <w:rFonts w:ascii="Verdana" w:hAnsi="Verdana" w:cs="Times New Roman"/>
          <w:sz w:val="18"/>
          <w:szCs w:val="18"/>
        </w:rPr>
      </w:pPr>
    </w:p>
    <w:p w:rsidR="00FD7C67" w:rsidRDefault="00FD7C67" w:rsidP="00FD7C67">
      <w:pPr>
        <w:pStyle w:val="Tekstpodstawowy1"/>
        <w:spacing w:line="276" w:lineRule="auto"/>
        <w:jc w:val="center"/>
      </w:pPr>
      <w:r>
        <w:rPr>
          <w:rFonts w:ascii="Verdana" w:hAnsi="Verdana" w:cs="Times New Roman"/>
          <w:b/>
          <w:sz w:val="18"/>
          <w:szCs w:val="18"/>
        </w:rPr>
        <w:t>§ 6</w:t>
      </w:r>
    </w:p>
    <w:p w:rsidR="00FD7C67" w:rsidRDefault="00FD7C67" w:rsidP="00FD7C67">
      <w:pPr>
        <w:pStyle w:val="Tekstpodstawowy"/>
        <w:ind w:left="284" w:right="-47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FD7C67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W razie zaistnienia istotnej zmiany okoliczności powodującej, że wykonanie umowy </w:t>
      </w:r>
      <w:r w:rsidRPr="00FD7C67">
        <w:rPr>
          <w:rFonts w:ascii="Verdana" w:eastAsia="Calibri" w:hAnsi="Verdana"/>
          <w:color w:val="000000"/>
          <w:sz w:val="18"/>
          <w:szCs w:val="18"/>
          <w:lang w:eastAsia="en-US"/>
        </w:rPr>
        <w:br/>
        <w:t>nie leży w interesie publicznym, czego nie można było przewidzieć w chwili zawarcia umowy, lub dalsze wykonywanie umowy może zagrozić istotnemu interesowi bezpieczeństwa państwa lub bezpieczeństwu publicznemu, zamawiający może odstąpić</w:t>
      </w:r>
      <w:r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</w:t>
      </w:r>
      <w:r w:rsidRPr="00FD7C67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od umowy w terminie 30 dni od dnia powzięcia wiadomości o tych okolicznościach. </w:t>
      </w:r>
    </w:p>
    <w:p w:rsidR="00FD7C67" w:rsidRPr="00FD7C67" w:rsidRDefault="00FD7C67" w:rsidP="00FD7C67">
      <w:pPr>
        <w:pStyle w:val="Tekstpodstawowy"/>
        <w:ind w:left="284" w:right="-47"/>
        <w:jc w:val="both"/>
        <w:rPr>
          <w:rFonts w:ascii="Verdana" w:hAnsi="Verdana"/>
          <w:sz w:val="18"/>
          <w:szCs w:val="18"/>
        </w:rPr>
      </w:pPr>
      <w:r w:rsidRPr="00FD7C67">
        <w:rPr>
          <w:rFonts w:ascii="Verdana" w:eastAsia="Calibri" w:hAnsi="Verdana"/>
          <w:color w:val="000000"/>
          <w:sz w:val="18"/>
          <w:szCs w:val="18"/>
          <w:lang w:eastAsia="en-US"/>
        </w:rPr>
        <w:t>W tym wypadku postanowienia o karze umownej nie mają zastosowania.</w:t>
      </w:r>
    </w:p>
    <w:p w:rsidR="00FD7C67" w:rsidRDefault="00FD7C67" w:rsidP="00FD7C67">
      <w:pPr>
        <w:pStyle w:val="Tekstpodstawowy1"/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FD7C67" w:rsidRDefault="00FD7C67" w:rsidP="00FD7C67">
      <w:pPr>
        <w:pStyle w:val="Tekstpodstawowy1"/>
        <w:spacing w:line="276" w:lineRule="auto"/>
        <w:jc w:val="center"/>
      </w:pPr>
      <w:r>
        <w:rPr>
          <w:rFonts w:ascii="Verdana" w:hAnsi="Verdana" w:cs="Times New Roman"/>
          <w:b/>
          <w:sz w:val="18"/>
          <w:szCs w:val="18"/>
        </w:rPr>
        <w:t>§ 7</w:t>
      </w:r>
    </w:p>
    <w:p w:rsidR="00FD7C67" w:rsidRPr="004E606C" w:rsidRDefault="00FD7C67" w:rsidP="00FD7C67">
      <w:pPr>
        <w:numPr>
          <w:ilvl w:val="0"/>
          <w:numId w:val="3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Sprzedawca udziela …… miesięcznej gwarancji na Przedmiot Umowy, przy czym uprawnienia z tytułu rękojmi nie zostają wyłączone. Okres gwarancji liczy się od daty podpisania bezusterkowego protokołu zdawczo-odbiorczego. </w:t>
      </w:r>
    </w:p>
    <w:p w:rsidR="00FD7C67" w:rsidRPr="004E606C" w:rsidRDefault="00FD7C67" w:rsidP="00FD7C67">
      <w:pPr>
        <w:numPr>
          <w:ilvl w:val="0"/>
          <w:numId w:val="3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Sprzedawca udziela Kupującemu gwarancji, że dostarczony przedmiot zamówienia jest fabrycznie nowy i wolny od wad fizycznych i wad prawnych, wraz z nowymi, oryginalnymi </w:t>
      </w:r>
      <w:r>
        <w:rPr>
          <w:rFonts w:ascii="Verdana" w:hAnsi="Verdana"/>
          <w:sz w:val="18"/>
          <w:szCs w:val="18"/>
          <w:lang w:val="pl-PL"/>
        </w:rPr>
        <w:lastRenderedPageBreak/>
        <w:t>elementami wyposażenia, zgodnie ze złożoną ofertą przetargową i normami obowiązującymi w Polsce.</w:t>
      </w:r>
    </w:p>
    <w:p w:rsidR="00FD7C67" w:rsidRPr="004E606C" w:rsidRDefault="00FD7C67" w:rsidP="00FD7C67">
      <w:pPr>
        <w:numPr>
          <w:ilvl w:val="0"/>
          <w:numId w:val="3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pl-PL"/>
        </w:rPr>
      </w:pPr>
      <w:r>
        <w:rPr>
          <w:rFonts w:ascii="Verdana" w:hAnsi="Verdana"/>
          <w:bCs/>
          <w:sz w:val="18"/>
          <w:szCs w:val="18"/>
          <w:lang w:val="pl-PL" w:eastAsia="en-US"/>
        </w:rPr>
        <w:t>Sprzedawca zapewni wykonanie napraw w okresie gwarancyjnym w siedzibie użytkownika bądź przewóz do serwisu na własny koszt.</w:t>
      </w:r>
    </w:p>
    <w:p w:rsidR="00FD7C67" w:rsidRPr="004E606C" w:rsidRDefault="00FD7C67" w:rsidP="00FD7C67">
      <w:pPr>
        <w:numPr>
          <w:ilvl w:val="0"/>
          <w:numId w:val="3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pl-PL"/>
        </w:rPr>
      </w:pPr>
      <w:r>
        <w:rPr>
          <w:rFonts w:ascii="Verdana" w:hAnsi="Verdana"/>
          <w:bCs/>
          <w:sz w:val="18"/>
          <w:szCs w:val="18"/>
          <w:lang w:val="pl-PL" w:eastAsia="en-US"/>
        </w:rPr>
        <w:t>Koszty transportu, koszty materiałów wymienianych oraz koszty wymiany tych materiałów ponosi Sprzedawca.</w:t>
      </w:r>
    </w:p>
    <w:p w:rsidR="00FD7C67" w:rsidRPr="004E606C" w:rsidRDefault="00FD7C67" w:rsidP="00FD7C67">
      <w:pPr>
        <w:numPr>
          <w:ilvl w:val="0"/>
          <w:numId w:val="3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pl-PL"/>
        </w:rPr>
      </w:pPr>
      <w:r>
        <w:rPr>
          <w:rFonts w:ascii="Verdana" w:hAnsi="Verdana"/>
          <w:bCs/>
          <w:sz w:val="18"/>
          <w:szCs w:val="18"/>
          <w:lang w:val="pl-PL" w:eastAsia="en-US"/>
        </w:rPr>
        <w:t>Transport sprzętu do miejsca lokalizacji serwisu gwarancyjnego i z powrotem w okresie gwarancji odbywać się będzie na koszt i ryzyko Sprzedającego.</w:t>
      </w:r>
    </w:p>
    <w:p w:rsidR="00FD7C67" w:rsidRPr="004E606C" w:rsidRDefault="00FD7C67" w:rsidP="00FD7C67">
      <w:pPr>
        <w:numPr>
          <w:ilvl w:val="0"/>
          <w:numId w:val="3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pl-PL"/>
        </w:rPr>
      </w:pPr>
      <w:r>
        <w:rPr>
          <w:rFonts w:ascii="Verdana" w:hAnsi="Verdana"/>
          <w:bCs/>
          <w:sz w:val="18"/>
          <w:szCs w:val="18"/>
          <w:lang w:val="pl-PL" w:eastAsia="en-US"/>
        </w:rPr>
        <w:t>Czas reakcji na zgłoszenie usterki nie może być dłuższy niż 24 godziny od momentu zgłoszenia, czas naprawy nie dłuższy niż 7 dni roboczych od momentu zgłoszenia.</w:t>
      </w:r>
    </w:p>
    <w:p w:rsidR="00FD7C67" w:rsidRPr="004E606C" w:rsidRDefault="00FD7C67" w:rsidP="00FD7C67">
      <w:pPr>
        <w:numPr>
          <w:ilvl w:val="0"/>
          <w:numId w:val="3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pl-PL"/>
        </w:rPr>
      </w:pPr>
      <w:r>
        <w:rPr>
          <w:rFonts w:ascii="Verdana" w:hAnsi="Verdana"/>
          <w:bCs/>
          <w:sz w:val="18"/>
          <w:szCs w:val="18"/>
          <w:lang w:val="pl-PL" w:eastAsia="en-US"/>
        </w:rPr>
        <w:t>Wszelkie zgłoszenia usterek (wad) będą przekazywane Sprzedawcy faksem na nr …… lub e-mailem na adres: ……@……, za zwrotnym potwierdzeniem odbioru zgłoszenia na nr faksu Kupującego  (12) 617 34 70 e-mail na adres: zamowienia@ms.agh.edu.pl.</w:t>
      </w:r>
    </w:p>
    <w:p w:rsidR="00FD7C67" w:rsidRPr="004E606C" w:rsidRDefault="00FD7C67" w:rsidP="00FD7C67">
      <w:pPr>
        <w:numPr>
          <w:ilvl w:val="0"/>
          <w:numId w:val="3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pl-PL"/>
        </w:rPr>
      </w:pPr>
      <w:r>
        <w:rPr>
          <w:rFonts w:ascii="Verdana" w:hAnsi="Verdana"/>
          <w:bCs/>
          <w:sz w:val="18"/>
          <w:szCs w:val="18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FD7C67" w:rsidRPr="004E606C" w:rsidRDefault="00FD7C67" w:rsidP="00FD7C67">
      <w:pPr>
        <w:numPr>
          <w:ilvl w:val="0"/>
          <w:numId w:val="3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pl-PL"/>
        </w:rPr>
      </w:pPr>
      <w:r>
        <w:rPr>
          <w:rFonts w:ascii="Verdana" w:hAnsi="Verdana"/>
          <w:bCs/>
          <w:sz w:val="18"/>
          <w:szCs w:val="18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FD7C67" w:rsidRPr="004E606C" w:rsidRDefault="00FD7C67" w:rsidP="00FD7C67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lang w:val="pl-PL"/>
        </w:rPr>
      </w:pPr>
      <w:r>
        <w:rPr>
          <w:rFonts w:ascii="Verdana" w:hAnsi="Verdana"/>
          <w:bCs/>
          <w:sz w:val="18"/>
          <w:szCs w:val="18"/>
          <w:lang w:val="pl-PL" w:eastAsia="en-US"/>
        </w:rPr>
        <w:t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 takim przypadku Sprzedawca zobowiązany jest wypłacić Kupującemu kwotę stanowiącą równowartość poniesionego przez Kupującego kosztu wykonania takich prac.</w:t>
      </w:r>
    </w:p>
    <w:p w:rsidR="00FD7C67" w:rsidRPr="004E606C" w:rsidRDefault="00FD7C67" w:rsidP="00FD7C67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lang w:val="pl-PL"/>
        </w:rPr>
      </w:pPr>
      <w:r>
        <w:rPr>
          <w:rFonts w:ascii="Verdana" w:hAnsi="Verdana"/>
          <w:bCs/>
          <w:sz w:val="18"/>
          <w:szCs w:val="18"/>
          <w:lang w:val="pl-PL" w:eastAsia="en-US"/>
        </w:rPr>
        <w:t>Sprzedawca zobowiązuje się do wymiany wadliwego urządzenia (zespołu) na wolny od wad po bezskutecznych dwóch naprawach gwarancyjnych.</w:t>
      </w:r>
    </w:p>
    <w:p w:rsidR="00FD7C67" w:rsidRPr="004E606C" w:rsidRDefault="00FD7C67" w:rsidP="00FD7C67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lang w:val="pl-PL"/>
        </w:rPr>
      </w:pPr>
      <w:r>
        <w:rPr>
          <w:rFonts w:ascii="Verdana" w:hAnsi="Verdana"/>
          <w:bCs/>
          <w:sz w:val="18"/>
          <w:szCs w:val="18"/>
          <w:lang w:val="pl-PL" w:eastAsia="en-US"/>
        </w:rPr>
        <w:t>Gwarancja nie wyłącza uprawnień Kupującego z tytułu gwarancji udzielonych przez producentów sprzętu. Warunki Gwarancji mają pierwszeństwo przez warunkami gwarancji udzielonych przez producentów sprzętu w zakresie, w jakim warunki Gwarancji przyznają Kupującemu silniejszą ochronę.</w:t>
      </w:r>
    </w:p>
    <w:p w:rsidR="00FD7C67" w:rsidRDefault="00FD7C67" w:rsidP="00FD7C67">
      <w:pPr>
        <w:pStyle w:val="Tekstpodstawowy1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FD7C67" w:rsidRDefault="00FD7C67" w:rsidP="00FD7C67">
      <w:pPr>
        <w:pStyle w:val="Tekstpodstawowy1"/>
        <w:spacing w:line="276" w:lineRule="auto"/>
        <w:jc w:val="center"/>
      </w:pPr>
      <w:r>
        <w:rPr>
          <w:rFonts w:ascii="Verdana" w:hAnsi="Verdana" w:cs="Times New Roman"/>
          <w:b/>
          <w:sz w:val="18"/>
          <w:szCs w:val="18"/>
        </w:rPr>
        <w:t>§ 8</w:t>
      </w:r>
    </w:p>
    <w:p w:rsidR="00FD7C67" w:rsidRDefault="00FD7C67" w:rsidP="00FD7C67">
      <w:pPr>
        <w:pStyle w:val="Tekstpodstawowy1"/>
        <w:spacing w:line="276" w:lineRule="auto"/>
        <w:jc w:val="both"/>
      </w:pPr>
      <w:r>
        <w:rPr>
          <w:rFonts w:ascii="Verdana" w:hAnsi="Verdana" w:cs="Times New Roman"/>
          <w:sz w:val="18"/>
          <w:szCs w:val="18"/>
        </w:rPr>
        <w:t>Kupujący stworzy niezbędne warunki organizacyjne umożliwiające dostęp pracownikom Sprzedawcy do sprzętu i personelu Kupującego - w zakresie niezbędnym do wykonania Umowy.</w:t>
      </w:r>
    </w:p>
    <w:p w:rsidR="00FD7C67" w:rsidRDefault="00FD7C67" w:rsidP="00FD7C67">
      <w:pPr>
        <w:pStyle w:val="Tekstpodstawowy1"/>
        <w:spacing w:line="276" w:lineRule="auto"/>
        <w:jc w:val="center"/>
        <w:rPr>
          <w:rFonts w:ascii="Verdana" w:hAnsi="Verdana" w:cs="Times New Roman"/>
          <w:sz w:val="18"/>
          <w:szCs w:val="18"/>
        </w:rPr>
      </w:pPr>
    </w:p>
    <w:p w:rsidR="00FD7C67" w:rsidRDefault="00FD7C67" w:rsidP="00FD7C67">
      <w:pPr>
        <w:pStyle w:val="Tekstpodstawowy1"/>
        <w:spacing w:line="276" w:lineRule="auto"/>
        <w:jc w:val="center"/>
      </w:pPr>
      <w:r>
        <w:rPr>
          <w:rFonts w:ascii="Verdana" w:hAnsi="Verdana" w:cs="Times New Roman"/>
          <w:b/>
          <w:sz w:val="18"/>
          <w:szCs w:val="18"/>
        </w:rPr>
        <w:t>§ 9</w:t>
      </w:r>
    </w:p>
    <w:p w:rsidR="00FD7C67" w:rsidRPr="004E606C" w:rsidRDefault="00FD7C67" w:rsidP="00FD7C67">
      <w:pPr>
        <w:numPr>
          <w:ilvl w:val="0"/>
          <w:numId w:val="3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pl-PL"/>
        </w:rPr>
      </w:pPr>
      <w:r>
        <w:rPr>
          <w:rFonts w:ascii="Verdana" w:hAnsi="Verdana"/>
          <w:color w:val="000000"/>
          <w:sz w:val="18"/>
          <w:szCs w:val="18"/>
          <w:lang w:val="pl-PL"/>
        </w:rPr>
        <w:t>Wszelkie zmiany umowy wymagają zgody obu Stron i zachowania formy pisemnej pod rygorem nieważności.</w:t>
      </w:r>
    </w:p>
    <w:p w:rsidR="00FD7C67" w:rsidRPr="004E606C" w:rsidRDefault="00FD7C67" w:rsidP="00FD7C67">
      <w:pPr>
        <w:numPr>
          <w:ilvl w:val="0"/>
          <w:numId w:val="3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pl-PL"/>
        </w:rPr>
      </w:pPr>
      <w:r>
        <w:rPr>
          <w:rFonts w:ascii="Verdana" w:hAnsi="Verdana"/>
          <w:color w:val="000000"/>
          <w:sz w:val="18"/>
          <w:szCs w:val="18"/>
          <w:lang w:val="pl-PL"/>
        </w:rPr>
        <w:t>Zmiany umowy, o których mowa w ust. 1 muszą być dokonywane z zachowaniem przepisu art. 140 ust 3 ustawy Prawo Zamówień Publicznych stanowiącego, że umowa podlega unieważnieniu w części wykraczającej poza określenie przedmiotu zamówienia zawarte w SIWZ.</w:t>
      </w:r>
    </w:p>
    <w:p w:rsidR="00FD7C67" w:rsidRPr="004E606C" w:rsidRDefault="00FD7C67" w:rsidP="00FD7C67">
      <w:pPr>
        <w:numPr>
          <w:ilvl w:val="0"/>
          <w:numId w:val="3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pl-PL"/>
        </w:rPr>
      </w:pPr>
      <w:r>
        <w:rPr>
          <w:rFonts w:ascii="Verdana" w:hAnsi="Verdana"/>
          <w:color w:val="000000"/>
          <w:sz w:val="18"/>
          <w:szCs w:val="18"/>
          <w:lang w:val="pl-PL"/>
        </w:rPr>
        <w:t xml:space="preserve">Dopuszcza się możliwość zmiany ustaleń niniejszej Umowy w stosunku do treści oferty Sprzedawcy w następującym zakresie: </w:t>
      </w:r>
    </w:p>
    <w:p w:rsidR="00FD7C67" w:rsidRPr="004E606C" w:rsidRDefault="00FD7C67" w:rsidP="00FD7C67">
      <w:pPr>
        <w:numPr>
          <w:ilvl w:val="0"/>
          <w:numId w:val="38"/>
        </w:numPr>
        <w:tabs>
          <w:tab w:val="left" w:pos="570"/>
        </w:tabs>
        <w:suppressAutoHyphens/>
        <w:spacing w:line="276" w:lineRule="auto"/>
        <w:ind w:left="567" w:hanging="283"/>
        <w:rPr>
          <w:lang w:val="pl-PL"/>
        </w:rPr>
      </w:pPr>
      <w:r>
        <w:rPr>
          <w:rFonts w:ascii="Verdana" w:hAnsi="Verdana"/>
          <w:b/>
          <w:color w:val="000000"/>
          <w:sz w:val="18"/>
          <w:szCs w:val="18"/>
          <w:lang w:val="pl-PL"/>
        </w:rPr>
        <w:t xml:space="preserve">terminu realizacji przedmiotu zamówienia, </w:t>
      </w:r>
      <w:r>
        <w:rPr>
          <w:rFonts w:ascii="Verdana" w:hAnsi="Verdana"/>
          <w:color w:val="000000"/>
          <w:sz w:val="18"/>
          <w:szCs w:val="18"/>
          <w:lang w:val="pl-PL"/>
        </w:rPr>
        <w:t>gdy jest ona spowodowana:</w:t>
      </w:r>
    </w:p>
    <w:p w:rsidR="00FD7C67" w:rsidRPr="004E606C" w:rsidRDefault="00FD7C67" w:rsidP="00FD7C67">
      <w:pPr>
        <w:numPr>
          <w:ilvl w:val="1"/>
          <w:numId w:val="38"/>
        </w:numPr>
        <w:tabs>
          <w:tab w:val="left" w:pos="855"/>
        </w:tabs>
        <w:suppressAutoHyphens/>
        <w:spacing w:line="276" w:lineRule="auto"/>
        <w:ind w:left="850" w:hanging="283"/>
        <w:jc w:val="both"/>
        <w:rPr>
          <w:lang w:val="pl-PL"/>
        </w:rPr>
      </w:pPr>
      <w:r>
        <w:rPr>
          <w:rFonts w:ascii="Verdana" w:hAnsi="Verdana"/>
          <w:color w:val="000000"/>
          <w:sz w:val="18"/>
          <w:szCs w:val="18"/>
          <w:lang w:val="pl-PL"/>
        </w:rPr>
        <w:t>epidemią stwierdzona przez uprawnione do tego organy lokalne lub państwowe, klęską żywiołową, strajkiem lub stanem wyjątkowym;</w:t>
      </w:r>
    </w:p>
    <w:p w:rsidR="00FD7C67" w:rsidRPr="004E606C" w:rsidRDefault="00FD7C67" w:rsidP="00FD7C67">
      <w:pPr>
        <w:numPr>
          <w:ilvl w:val="1"/>
          <w:numId w:val="38"/>
        </w:numPr>
        <w:tabs>
          <w:tab w:val="left" w:pos="855"/>
        </w:tabs>
        <w:suppressAutoHyphens/>
        <w:spacing w:line="276" w:lineRule="auto"/>
        <w:ind w:left="850" w:hanging="283"/>
        <w:jc w:val="both"/>
        <w:rPr>
          <w:lang w:val="pl-PL"/>
        </w:rPr>
      </w:pPr>
      <w:r>
        <w:rPr>
          <w:rFonts w:ascii="Verdana" w:hAnsi="Verdana"/>
          <w:color w:val="000000"/>
          <w:sz w:val="18"/>
          <w:szCs w:val="18"/>
          <w:lang w:val="pl-PL"/>
        </w:rPr>
        <w:t>następstwem okoliczności leżących po stronie Kupującego lub przeszkodami dającymi się przypisać Kupującemu;</w:t>
      </w:r>
    </w:p>
    <w:p w:rsidR="00FD7C67" w:rsidRDefault="00FD7C67" w:rsidP="00FD7C67">
      <w:pPr>
        <w:numPr>
          <w:ilvl w:val="0"/>
          <w:numId w:val="38"/>
        </w:numPr>
        <w:tabs>
          <w:tab w:val="left" w:pos="570"/>
        </w:tabs>
        <w:suppressAutoHyphens/>
        <w:spacing w:line="276" w:lineRule="auto"/>
        <w:ind w:left="567" w:hanging="283"/>
      </w:pPr>
      <w:r>
        <w:rPr>
          <w:rFonts w:ascii="Verdana" w:hAnsi="Verdana"/>
          <w:b/>
          <w:color w:val="000000"/>
          <w:sz w:val="18"/>
          <w:szCs w:val="18"/>
          <w:lang w:val="pl-PL"/>
        </w:rPr>
        <w:t>wysokości wynagrodzenia w przypadku:</w:t>
      </w:r>
    </w:p>
    <w:p w:rsidR="00FD7C67" w:rsidRPr="004E606C" w:rsidRDefault="00FD7C67" w:rsidP="00FD7C67">
      <w:pPr>
        <w:numPr>
          <w:ilvl w:val="1"/>
          <w:numId w:val="38"/>
        </w:numPr>
        <w:tabs>
          <w:tab w:val="left" w:pos="855"/>
        </w:tabs>
        <w:suppressAutoHyphens/>
        <w:spacing w:line="276" w:lineRule="auto"/>
        <w:ind w:left="850" w:hanging="283"/>
        <w:jc w:val="both"/>
        <w:rPr>
          <w:lang w:val="pl-PL"/>
        </w:rPr>
      </w:pPr>
      <w:r>
        <w:rPr>
          <w:rFonts w:ascii="Verdana" w:hAnsi="Verdana"/>
          <w:color w:val="000000"/>
          <w:sz w:val="18"/>
          <w:szCs w:val="18"/>
          <w:lang w:val="pl-PL"/>
        </w:rPr>
        <w:t>zmiany stawki podatku VAT, w odniesieniu do tej części wynagrodzenia, której zmiana dotyczy.</w:t>
      </w:r>
    </w:p>
    <w:p w:rsidR="00FD7C67" w:rsidRPr="004E606C" w:rsidRDefault="00FD7C67" w:rsidP="00FD7C67">
      <w:pPr>
        <w:numPr>
          <w:ilvl w:val="0"/>
          <w:numId w:val="38"/>
        </w:numPr>
        <w:tabs>
          <w:tab w:val="left" w:pos="570"/>
        </w:tabs>
        <w:suppressAutoHyphens/>
        <w:spacing w:line="276" w:lineRule="auto"/>
        <w:ind w:left="567" w:hanging="283"/>
        <w:jc w:val="both"/>
        <w:rPr>
          <w:lang w:val="pl-PL"/>
        </w:rPr>
      </w:pPr>
      <w:r>
        <w:rPr>
          <w:rFonts w:ascii="Verdana" w:hAnsi="Verdana"/>
          <w:b/>
          <w:color w:val="000000"/>
          <w:sz w:val="18"/>
          <w:szCs w:val="18"/>
          <w:lang w:val="pl-PL"/>
        </w:rPr>
        <w:lastRenderedPageBreak/>
        <w:t>jakości lub innych</w:t>
      </w:r>
      <w:r>
        <w:rPr>
          <w:rFonts w:ascii="Verdana" w:hAnsi="Verdana"/>
          <w:color w:val="000000"/>
          <w:sz w:val="18"/>
          <w:szCs w:val="18"/>
          <w:lang w:val="pl-PL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parametrów urządzeń zaoferowanych w ofercie</w:t>
      </w:r>
      <w:r>
        <w:rPr>
          <w:rFonts w:ascii="Verdana" w:hAnsi="Verdana"/>
          <w:color w:val="000000"/>
          <w:sz w:val="18"/>
          <w:szCs w:val="18"/>
          <w:lang w:val="pl-PL"/>
        </w:rPr>
        <w:t>, przy czym zmiana taka może być spowodowana:</w:t>
      </w:r>
    </w:p>
    <w:p w:rsidR="00FD7C67" w:rsidRPr="004E606C" w:rsidRDefault="00FD7C67" w:rsidP="00FD7C67">
      <w:pPr>
        <w:numPr>
          <w:ilvl w:val="0"/>
          <w:numId w:val="39"/>
        </w:numPr>
        <w:tabs>
          <w:tab w:val="clear" w:pos="0"/>
          <w:tab w:val="left" w:pos="855"/>
          <w:tab w:val="num" w:pos="1080"/>
        </w:tabs>
        <w:suppressAutoHyphens/>
        <w:spacing w:line="276" w:lineRule="auto"/>
        <w:ind w:left="850" w:hanging="283"/>
        <w:jc w:val="both"/>
        <w:rPr>
          <w:lang w:val="pl-PL"/>
        </w:rPr>
      </w:pPr>
      <w:r>
        <w:rPr>
          <w:rFonts w:ascii="Verdana" w:hAnsi="Verdana"/>
          <w:color w:val="000000"/>
          <w:sz w:val="18"/>
          <w:szCs w:val="18"/>
          <w:lang w:val="pl-PL"/>
        </w:rPr>
        <w:t>pojawieniem się na rynku urządzeń o lepszych parametrach niż wskazane w ofercie;</w:t>
      </w:r>
    </w:p>
    <w:p w:rsidR="00FD7C67" w:rsidRPr="004E606C" w:rsidRDefault="00FD7C67" w:rsidP="00FD7C67">
      <w:pPr>
        <w:spacing w:line="276" w:lineRule="auto"/>
        <w:ind w:left="567"/>
        <w:jc w:val="both"/>
        <w:rPr>
          <w:lang w:val="pl-PL"/>
        </w:rPr>
      </w:pPr>
      <w:r>
        <w:rPr>
          <w:rFonts w:ascii="Verdana" w:hAnsi="Verdana"/>
          <w:b/>
          <w:color w:val="000000"/>
          <w:sz w:val="18"/>
          <w:szCs w:val="18"/>
          <w:lang w:val="pl-PL"/>
        </w:rPr>
        <w:t xml:space="preserve">pod warunkiem, że zmiany wskazane powyżej nie spowodują zwiększenia ceny ofertowej. </w:t>
      </w:r>
    </w:p>
    <w:p w:rsidR="00FD7C67" w:rsidRPr="004E606C" w:rsidRDefault="00FD7C67" w:rsidP="00FD7C67">
      <w:pPr>
        <w:numPr>
          <w:ilvl w:val="0"/>
          <w:numId w:val="3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color w:val="000000"/>
          <w:sz w:val="18"/>
          <w:szCs w:val="18"/>
          <w:lang w:val="pl-PL"/>
        </w:rPr>
        <w:t xml:space="preserve">Warunkiem dokonania zmian, o </w:t>
      </w:r>
      <w:r w:rsidRPr="00FD7C67">
        <w:rPr>
          <w:rFonts w:ascii="Verdana" w:hAnsi="Verdana"/>
          <w:color w:val="000000"/>
          <w:sz w:val="18"/>
          <w:szCs w:val="18"/>
          <w:lang w:val="pl-PL"/>
        </w:rPr>
        <w:t xml:space="preserve">których mowa w ust. 3 jest złożenie wniosku przez Stronę inicjującą zamianę zawierającego: opis propozycji zmian, uzasadnienie zmian, obliczenie kosztów zmian, jeżeli zmiana będzie miała wpływ na wynagrodzenie Sprzedawcy. </w:t>
      </w:r>
    </w:p>
    <w:p w:rsidR="00FD7C67" w:rsidRPr="00FD7C67" w:rsidRDefault="00FD7C67" w:rsidP="00FD7C67">
      <w:pPr>
        <w:spacing w:line="276" w:lineRule="auto"/>
        <w:rPr>
          <w:rFonts w:ascii="Verdana" w:hAnsi="Verdana"/>
          <w:sz w:val="18"/>
          <w:szCs w:val="18"/>
          <w:lang w:val="pl-PL"/>
        </w:rPr>
      </w:pPr>
    </w:p>
    <w:p w:rsidR="00FD7C67" w:rsidRPr="00FD7C67" w:rsidRDefault="00FD7C67" w:rsidP="00FD7C67">
      <w:pPr>
        <w:pStyle w:val="Tekstpodstawowy1"/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FD7C67">
        <w:rPr>
          <w:rFonts w:ascii="Verdana" w:hAnsi="Verdana" w:cs="Times New Roman"/>
          <w:b/>
          <w:sz w:val="18"/>
          <w:szCs w:val="18"/>
        </w:rPr>
        <w:t>§ 10</w:t>
      </w:r>
    </w:p>
    <w:p w:rsidR="00FD7C67" w:rsidRPr="00FD7C67" w:rsidRDefault="00FD7C67" w:rsidP="00FD7C67">
      <w:pPr>
        <w:pStyle w:val="NormalnyWeb"/>
        <w:jc w:val="both"/>
        <w:rPr>
          <w:rFonts w:ascii="Verdana" w:hAnsi="Verdana"/>
          <w:sz w:val="18"/>
          <w:szCs w:val="18"/>
        </w:rPr>
      </w:pPr>
      <w:r w:rsidRPr="00FD7C67">
        <w:rPr>
          <w:rFonts w:ascii="Verdana" w:hAnsi="Verdana"/>
          <w:sz w:val="18"/>
          <w:szCs w:val="18"/>
        </w:rPr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FD7C67" w:rsidRPr="00FD7C67" w:rsidRDefault="00FD7C67" w:rsidP="00FD7C67">
      <w:pPr>
        <w:pStyle w:val="NormalnyWeb"/>
        <w:jc w:val="both"/>
        <w:rPr>
          <w:rFonts w:ascii="Verdana" w:hAnsi="Verdana"/>
          <w:sz w:val="18"/>
          <w:szCs w:val="18"/>
        </w:rPr>
      </w:pPr>
      <w:r w:rsidRPr="00FD7C67">
        <w:rPr>
          <w:rFonts w:ascii="Verdana" w:hAnsi="Verdana"/>
          <w:sz w:val="18"/>
          <w:szCs w:val="18"/>
        </w:rPr>
        <w:t xml:space="preserve">2. W razie wątpliwości, czy określona informacja stanowi tajemnicę Wykonawca zobowiązany jest zwrócić się w formie pisemnej do Zamawiającego o wyjaśnienie takiej wątpliwości. </w:t>
      </w:r>
    </w:p>
    <w:p w:rsidR="00FD7C67" w:rsidRPr="00FD7C67" w:rsidRDefault="00FD7C67" w:rsidP="00FD7C67">
      <w:pPr>
        <w:pStyle w:val="NormalnyWeb"/>
        <w:jc w:val="both"/>
        <w:rPr>
          <w:rFonts w:ascii="Verdana" w:hAnsi="Verdana"/>
          <w:sz w:val="18"/>
          <w:szCs w:val="18"/>
        </w:rPr>
      </w:pPr>
      <w:r w:rsidRPr="00FD7C67">
        <w:rPr>
          <w:rFonts w:ascii="Verdana" w:hAnsi="Verdana"/>
          <w:sz w:val="18"/>
          <w:szCs w:val="18"/>
        </w:rPr>
        <w:t xml:space="preserve">3. Wykonawca zobowiązuje się do wykorzystania uzyskanych, powyższych informacji jedynie w celu wykonania przedmiotu umowy. </w:t>
      </w:r>
    </w:p>
    <w:p w:rsidR="00FD7C67" w:rsidRPr="00FD7C67" w:rsidRDefault="00FD7C67" w:rsidP="00FD7C67">
      <w:pPr>
        <w:pStyle w:val="NormalnyWeb"/>
        <w:jc w:val="both"/>
        <w:rPr>
          <w:rFonts w:ascii="Verdana" w:hAnsi="Verdana"/>
          <w:sz w:val="18"/>
          <w:szCs w:val="18"/>
        </w:rPr>
      </w:pPr>
      <w:r w:rsidRPr="00FD7C67">
        <w:rPr>
          <w:rFonts w:ascii="Verdana" w:hAnsi="Verdana"/>
          <w:sz w:val="18"/>
          <w:szCs w:val="18"/>
        </w:rPr>
        <w:t xml:space="preserve">4. Wykonawca zobowiązuje się ujawnić powyższe informacje tylko tym pracownikom Wykonawcy, wobec których ujawnienie takie będzie uzasadnione zakresem, w którym wykonują przedmiot umowy. </w:t>
      </w:r>
    </w:p>
    <w:p w:rsidR="00FD7C67" w:rsidRPr="00FD7C67" w:rsidRDefault="00FD7C67" w:rsidP="00FD7C67">
      <w:pPr>
        <w:pStyle w:val="NormalnyWeb"/>
        <w:jc w:val="both"/>
        <w:rPr>
          <w:rFonts w:ascii="Verdana" w:hAnsi="Verdana"/>
          <w:sz w:val="18"/>
          <w:szCs w:val="18"/>
        </w:rPr>
      </w:pPr>
      <w:r w:rsidRPr="00FD7C67">
        <w:rPr>
          <w:rFonts w:ascii="Verdana" w:hAnsi="Verdana"/>
          <w:sz w:val="18"/>
          <w:szCs w:val="18"/>
        </w:rPr>
        <w:t>5. Powyższe przepisy nie będą miały zastosowania wobec informacji powszechnie znanych lub opublikowanych oraz w przypadku żądania ich ujawnienia przez uprawniony organ.</w:t>
      </w:r>
    </w:p>
    <w:p w:rsidR="00FD7C67" w:rsidRDefault="00FD7C67" w:rsidP="00FD7C67">
      <w:pPr>
        <w:pStyle w:val="Tekstpodstawowy1"/>
        <w:tabs>
          <w:tab w:val="left" w:pos="284"/>
        </w:tabs>
        <w:spacing w:line="276" w:lineRule="auto"/>
        <w:ind w:left="284" w:hanging="284"/>
        <w:jc w:val="center"/>
        <w:rPr>
          <w:rFonts w:ascii="Verdana" w:hAnsi="Verdana" w:cs="Times New Roman"/>
          <w:b/>
          <w:sz w:val="18"/>
          <w:szCs w:val="18"/>
        </w:rPr>
      </w:pPr>
    </w:p>
    <w:p w:rsidR="00FD7C67" w:rsidRPr="00FD7C67" w:rsidRDefault="00FD7C67" w:rsidP="00FD7C67">
      <w:pPr>
        <w:pStyle w:val="Tekstpodstawowy1"/>
        <w:tabs>
          <w:tab w:val="left" w:pos="284"/>
        </w:tabs>
        <w:spacing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FD7C67">
        <w:rPr>
          <w:rFonts w:ascii="Verdana" w:hAnsi="Verdana" w:cs="Times New Roman"/>
          <w:b/>
          <w:sz w:val="18"/>
          <w:szCs w:val="18"/>
        </w:rPr>
        <w:t>§ 11</w:t>
      </w:r>
    </w:p>
    <w:p w:rsidR="00FD7C67" w:rsidRPr="004E606C" w:rsidRDefault="00FD7C67" w:rsidP="00FD7C67">
      <w:pPr>
        <w:numPr>
          <w:ilvl w:val="3"/>
          <w:numId w:val="40"/>
        </w:numPr>
        <w:tabs>
          <w:tab w:val="left" w:pos="284"/>
        </w:tabs>
        <w:suppressAutoHyphens/>
        <w:spacing w:line="276" w:lineRule="auto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FD7C67">
        <w:rPr>
          <w:rFonts w:ascii="Verdana" w:hAnsi="Verdana"/>
          <w:sz w:val="18"/>
          <w:szCs w:val="18"/>
          <w:lang w:val="pl-PL"/>
        </w:rPr>
        <w:t>Sprzedawca może posługiwać się podwykonawcami, przy czym za ich działanie ponosi odpowiedzialność, na zasadach określonych Umową, jak za działanie własne.</w:t>
      </w:r>
    </w:p>
    <w:p w:rsidR="00FD7C67" w:rsidRPr="004E606C" w:rsidRDefault="00FD7C67" w:rsidP="00FD7C67">
      <w:pPr>
        <w:numPr>
          <w:ilvl w:val="3"/>
          <w:numId w:val="40"/>
        </w:numPr>
        <w:tabs>
          <w:tab w:val="left" w:pos="284"/>
        </w:tabs>
        <w:suppressAutoHyphens/>
        <w:spacing w:line="276" w:lineRule="auto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FD7C67">
        <w:rPr>
          <w:rFonts w:ascii="Verdana" w:hAnsi="Verdana"/>
          <w:sz w:val="18"/>
          <w:szCs w:val="18"/>
          <w:lang w:val="pl-PL"/>
        </w:rPr>
        <w:t>Sprzedawca nie może rozszerzyć zakresu podwykonawstwa poza część wskazaną w ofercie Sprzedawcy, bez pisemnej zgody Kupującego.</w:t>
      </w:r>
    </w:p>
    <w:p w:rsidR="00FD7C67" w:rsidRPr="004E606C" w:rsidRDefault="00FD7C67" w:rsidP="00FD7C67">
      <w:pPr>
        <w:numPr>
          <w:ilvl w:val="3"/>
          <w:numId w:val="40"/>
        </w:numPr>
        <w:tabs>
          <w:tab w:val="left" w:pos="284"/>
        </w:tabs>
        <w:suppressAutoHyphens/>
        <w:spacing w:line="276" w:lineRule="auto"/>
        <w:ind w:left="283" w:hanging="283"/>
        <w:jc w:val="both"/>
        <w:rPr>
          <w:lang w:val="pl-PL"/>
        </w:rPr>
      </w:pPr>
      <w:r>
        <w:rPr>
          <w:rFonts w:ascii="Verdana" w:hAnsi="Verdana"/>
          <w:sz w:val="18"/>
          <w:szCs w:val="18"/>
          <w:lang w:val="pl-PL"/>
        </w:rPr>
        <w:t>Termin zapłaty wynagrodzenia podwykonawcy przewidziany w umowie o podwykonawstwo nie może być dłuższy niż 30 dni od dnia doręczenia Sprzedawcy faktury lub rachunku, potwierdzających wykonanie zleconej podwykonawcy usługi/dostawy.</w:t>
      </w:r>
    </w:p>
    <w:p w:rsidR="00FD7C67" w:rsidRDefault="00FD7C67" w:rsidP="00FD7C67">
      <w:pPr>
        <w:pStyle w:val="Tekstpodstawowy1"/>
        <w:spacing w:line="276" w:lineRule="auto"/>
        <w:rPr>
          <w:rFonts w:ascii="Verdana" w:hAnsi="Verdana" w:cs="Times New Roman"/>
          <w:sz w:val="18"/>
          <w:szCs w:val="18"/>
        </w:rPr>
      </w:pPr>
    </w:p>
    <w:p w:rsidR="00FD7C67" w:rsidRDefault="00FD7C67" w:rsidP="00FD7C67">
      <w:pPr>
        <w:pStyle w:val="Tekstpodstawowy1"/>
        <w:tabs>
          <w:tab w:val="left" w:pos="284"/>
        </w:tabs>
        <w:spacing w:line="276" w:lineRule="auto"/>
        <w:ind w:left="284" w:hanging="284"/>
        <w:jc w:val="center"/>
      </w:pPr>
      <w:bookmarkStart w:id="2" w:name="_Hlk7006922"/>
      <w:r>
        <w:rPr>
          <w:rFonts w:ascii="Verdana" w:hAnsi="Verdana" w:cs="Times New Roman"/>
          <w:b/>
          <w:sz w:val="18"/>
          <w:szCs w:val="18"/>
        </w:rPr>
        <w:t>§ 12</w:t>
      </w:r>
    </w:p>
    <w:bookmarkEnd w:id="2"/>
    <w:p w:rsidR="00FD7C67" w:rsidRDefault="00FD7C67" w:rsidP="00FD7C67">
      <w:pPr>
        <w:pStyle w:val="Tekstpodstawowy1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Times New Roman"/>
          <w:sz w:val="18"/>
          <w:szCs w:val="18"/>
        </w:rPr>
        <w:t>Właściwym dla rozpoznania sporów wynikłych na tle realizacji niniejszej umowy jest sąd właściwy dla siedziby Kupującego.</w:t>
      </w:r>
    </w:p>
    <w:p w:rsidR="00FD7C67" w:rsidRDefault="00FD7C67" w:rsidP="00FD7C67">
      <w:pPr>
        <w:pStyle w:val="Tekstpodstawowy1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Times New Roman"/>
          <w:sz w:val="18"/>
          <w:szCs w:val="18"/>
        </w:rPr>
        <w:t>W sprawach nie uregulowanych w niniejszej umowie stosuje się przepisy Kodeksu Cywilnego i ustawy Prawo Zamówień Publicznych</w:t>
      </w:r>
    </w:p>
    <w:p w:rsidR="00FD7C67" w:rsidRDefault="00FD7C67" w:rsidP="00FD7C67">
      <w:pPr>
        <w:pStyle w:val="Tekstpodstawowy1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Times New Roman"/>
          <w:sz w:val="18"/>
          <w:szCs w:val="18"/>
        </w:rPr>
        <w:t>Wszelkie załączniki stanowią integralną część Umowy.</w:t>
      </w:r>
    </w:p>
    <w:p w:rsidR="00FD7C67" w:rsidRDefault="00FD7C67" w:rsidP="00FD7C67">
      <w:pPr>
        <w:pStyle w:val="Tekstpodstawowy1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Times New Roman"/>
          <w:sz w:val="18"/>
          <w:szCs w:val="18"/>
        </w:rPr>
        <w:t>Umowę sporządzono w dwóch jednobrzmiących egzemplarzach po jednym dla każdej ze Stron.</w:t>
      </w:r>
    </w:p>
    <w:p w:rsidR="00FD7C67" w:rsidRDefault="00FD7C67" w:rsidP="00FD7C67">
      <w:pPr>
        <w:pStyle w:val="Tekstpodstawowy1"/>
        <w:spacing w:line="276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FD7C67" w:rsidRDefault="00FD7C67" w:rsidP="00FD7C67">
      <w:pPr>
        <w:pStyle w:val="Tekstpodstawowy21"/>
        <w:spacing w:line="276" w:lineRule="auto"/>
        <w:rPr>
          <w:rFonts w:ascii="Verdana" w:hAnsi="Verdana"/>
          <w:b/>
          <w:sz w:val="18"/>
          <w:szCs w:val="18"/>
        </w:rPr>
      </w:pPr>
    </w:p>
    <w:p w:rsidR="00FD7C67" w:rsidRDefault="00FD7C67" w:rsidP="00FD7C67">
      <w:pPr>
        <w:pStyle w:val="Tekstpodstawowy21"/>
        <w:spacing w:line="276" w:lineRule="auto"/>
        <w:jc w:val="center"/>
      </w:pPr>
      <w:r>
        <w:rPr>
          <w:rFonts w:ascii="Verdana" w:hAnsi="Verdana"/>
          <w:b/>
          <w:sz w:val="18"/>
          <w:szCs w:val="18"/>
        </w:rPr>
        <w:t>Sprzedawca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Kupujący</w:t>
      </w:r>
    </w:p>
    <w:p w:rsidR="00FD7C67" w:rsidRDefault="00FD7C67" w:rsidP="00FD7C67">
      <w:pPr>
        <w:spacing w:line="276" w:lineRule="auto"/>
        <w:rPr>
          <w:rFonts w:ascii="Verdana" w:hAnsi="Verdana"/>
          <w:sz w:val="18"/>
          <w:szCs w:val="18"/>
          <w:lang w:val="pl-PL"/>
        </w:rPr>
      </w:pPr>
    </w:p>
    <w:p w:rsidR="00FD7C67" w:rsidRDefault="00FD7C67" w:rsidP="00FD7C67">
      <w:pPr>
        <w:pStyle w:val="Zwykytekst2"/>
        <w:spacing w:line="276" w:lineRule="auto"/>
        <w:rPr>
          <w:rFonts w:ascii="Verdana" w:hAnsi="Verdana" w:cs="Times New Roman"/>
          <w:sz w:val="18"/>
          <w:szCs w:val="18"/>
          <w:lang w:val="pl-PL"/>
        </w:rPr>
      </w:pPr>
    </w:p>
    <w:p w:rsidR="00FD7C67" w:rsidRPr="004E606C" w:rsidRDefault="00FD7C67" w:rsidP="00FD7C67">
      <w:pPr>
        <w:spacing w:before="48" w:line="240" w:lineRule="atLeast"/>
        <w:jc w:val="center"/>
        <w:rPr>
          <w:lang w:val="pl-PL"/>
        </w:rPr>
      </w:pPr>
    </w:p>
    <w:p w:rsidR="00FD7C67" w:rsidRDefault="00FD7C67" w:rsidP="00FD7C67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....................................................................</w:t>
      </w:r>
    </w:p>
    <w:p w:rsidR="00FD7C67" w:rsidRPr="00496551" w:rsidRDefault="00FD7C67" w:rsidP="00FD7C67">
      <w:pPr>
        <w:pStyle w:val="Zwykytekst"/>
        <w:tabs>
          <w:tab w:val="left" w:pos="7050"/>
        </w:tabs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(data i podpis)</w:t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(data i podpis)</w:t>
      </w:r>
    </w:p>
    <w:sectPr w:rsidR="00FD7C67" w:rsidRPr="00496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35" w:rsidRDefault="00C85B35">
      <w:r>
        <w:separator/>
      </w:r>
    </w:p>
  </w:endnote>
  <w:endnote w:type="continuationSeparator" w:id="0">
    <w:p w:rsidR="00C85B35" w:rsidRDefault="00C8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35" w:rsidRDefault="00C85B35">
      <w:r>
        <w:separator/>
      </w:r>
    </w:p>
  </w:footnote>
  <w:footnote w:type="continuationSeparator" w:id="0">
    <w:p w:rsidR="00C85B35" w:rsidRDefault="00C8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0000013"/>
    <w:multiLevelType w:val="multilevel"/>
    <w:tmpl w:val="F7FE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Verdana" w:hAnsi="Verdana" w:cs="Verdana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Verdana" w:hAnsi="Verdana" w:cs="Verdana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Verdana" w:hAnsi="Verdana" w:cs="Verdana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8"/>
    <w:multiLevelType w:val="multilevel"/>
    <w:tmpl w:val="C0C24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9"/>
    <w:multiLevelType w:val="multilevel"/>
    <w:tmpl w:val="9872C2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A"/>
    <w:multiLevelType w:val="multilevel"/>
    <w:tmpl w:val="8C7A90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1B"/>
    <w:multiLevelType w:val="multilevel"/>
    <w:tmpl w:val="76FC44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rFonts w:ascii="Verdana" w:hAnsi="Verdana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CC0A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31"/>
  </w:num>
  <w:num w:numId="6">
    <w:abstractNumId w:val="33"/>
  </w:num>
  <w:num w:numId="7">
    <w:abstractNumId w:val="34"/>
  </w:num>
  <w:num w:numId="8">
    <w:abstractNumId w:val="26"/>
  </w:num>
  <w:num w:numId="9">
    <w:abstractNumId w:val="37"/>
  </w:num>
  <w:num w:numId="10">
    <w:abstractNumId w:val="28"/>
  </w:num>
  <w:num w:numId="11">
    <w:abstractNumId w:val="16"/>
  </w:num>
  <w:num w:numId="12">
    <w:abstractNumId w:val="18"/>
  </w:num>
  <w:num w:numId="13">
    <w:abstractNumId w:val="21"/>
  </w:num>
  <w:num w:numId="14">
    <w:abstractNumId w:val="38"/>
  </w:num>
  <w:num w:numId="15">
    <w:abstractNumId w:val="20"/>
  </w:num>
  <w:num w:numId="16">
    <w:abstractNumId w:val="17"/>
  </w:num>
  <w:num w:numId="17">
    <w:abstractNumId w:val="35"/>
  </w:num>
  <w:num w:numId="18">
    <w:abstractNumId w:val="29"/>
  </w:num>
  <w:num w:numId="19">
    <w:abstractNumId w:val="25"/>
  </w:num>
  <w:num w:numId="20">
    <w:abstractNumId w:val="27"/>
  </w:num>
  <w:num w:numId="21">
    <w:abstractNumId w:val="24"/>
  </w:num>
  <w:num w:numId="22">
    <w:abstractNumId w:val="0"/>
  </w:num>
  <w:num w:numId="23">
    <w:abstractNumId w:val="36"/>
  </w:num>
  <w:num w:numId="24">
    <w:abstractNumId w:val="22"/>
  </w:num>
  <w:num w:numId="25">
    <w:abstractNumId w:val="15"/>
  </w:num>
  <w:num w:numId="26">
    <w:abstractNumId w:val="3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B35"/>
    <w:rsid w:val="000033EA"/>
    <w:rsid w:val="0002467C"/>
    <w:rsid w:val="00040A7A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96551"/>
    <w:rsid w:val="004E606C"/>
    <w:rsid w:val="00512FD2"/>
    <w:rsid w:val="00523F87"/>
    <w:rsid w:val="00593CEB"/>
    <w:rsid w:val="005C6D38"/>
    <w:rsid w:val="005D2104"/>
    <w:rsid w:val="00614C95"/>
    <w:rsid w:val="00660027"/>
    <w:rsid w:val="006F51B5"/>
    <w:rsid w:val="006F7905"/>
    <w:rsid w:val="00714F51"/>
    <w:rsid w:val="007279C0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561DA"/>
    <w:rsid w:val="0098432D"/>
    <w:rsid w:val="00997B0E"/>
    <w:rsid w:val="009A7064"/>
    <w:rsid w:val="009F7ECA"/>
    <w:rsid w:val="00A57131"/>
    <w:rsid w:val="00A70EA7"/>
    <w:rsid w:val="00AA7F39"/>
    <w:rsid w:val="00AF5341"/>
    <w:rsid w:val="00AF7449"/>
    <w:rsid w:val="00BD0C12"/>
    <w:rsid w:val="00BD5E3D"/>
    <w:rsid w:val="00C07E7C"/>
    <w:rsid w:val="00C12A61"/>
    <w:rsid w:val="00C14141"/>
    <w:rsid w:val="00C2196F"/>
    <w:rsid w:val="00C23E95"/>
    <w:rsid w:val="00C74D2A"/>
    <w:rsid w:val="00C85B35"/>
    <w:rsid w:val="00C93478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735E6"/>
    <w:rsid w:val="00FB4F4A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  <w:style w:type="paragraph" w:customStyle="1" w:styleId="Zwykytekst2">
    <w:name w:val="Zwykły tekst2"/>
    <w:basedOn w:val="Normalny"/>
    <w:rsid w:val="00FD7C67"/>
    <w:pPr>
      <w:suppressAutoHyphens/>
    </w:pPr>
    <w:rPr>
      <w:rFonts w:ascii="Courier New" w:hAnsi="Courier New" w:cs="Courier New"/>
      <w:lang w:eastAsia="zh-CN"/>
    </w:rPr>
  </w:style>
  <w:style w:type="paragraph" w:customStyle="1" w:styleId="Tekstpodstawowy21">
    <w:name w:val="Tekst podstawowy 21"/>
    <w:basedOn w:val="Normalny"/>
    <w:rsid w:val="00FD7C67"/>
    <w:pPr>
      <w:suppressAutoHyphens/>
      <w:spacing w:line="240" w:lineRule="atLeast"/>
      <w:jc w:val="both"/>
    </w:pPr>
    <w:rPr>
      <w:lang w:val="pl-PL" w:eastAsia="zh-CN"/>
    </w:rPr>
  </w:style>
  <w:style w:type="paragraph" w:customStyle="1" w:styleId="Tekstpodstawowy1">
    <w:name w:val="Tekst podstawowy1"/>
    <w:basedOn w:val="Normalny"/>
    <w:rsid w:val="00FD7C67"/>
    <w:pPr>
      <w:suppressAutoHyphens/>
      <w:spacing w:line="240" w:lineRule="atLeast"/>
    </w:pPr>
    <w:rPr>
      <w:rFonts w:ascii="Arial" w:hAnsi="Arial" w:cs="Arial"/>
      <w:sz w:val="24"/>
      <w:lang w:val="pl-PL" w:eastAsia="zh-CN"/>
    </w:rPr>
  </w:style>
  <w:style w:type="paragraph" w:customStyle="1" w:styleId="Zwykytekst1">
    <w:name w:val="Zwykły tekst1"/>
    <w:basedOn w:val="Normalny"/>
    <w:rsid w:val="00FD7C67"/>
    <w:pPr>
      <w:widowControl w:val="0"/>
      <w:suppressAutoHyphens/>
    </w:pPr>
    <w:rPr>
      <w:rFonts w:ascii="Courier New" w:eastAsia="SimSun" w:hAnsi="Courier New" w:cs="Courier New"/>
      <w:color w:val="00000A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4</Pages>
  <Words>1624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Administrator</dc:creator>
  <cp:keywords/>
  <cp:lastModifiedBy>Jolata Oleksy</cp:lastModifiedBy>
  <cp:revision>4</cp:revision>
  <cp:lastPrinted>1900-12-31T22:00:00Z</cp:lastPrinted>
  <dcterms:created xsi:type="dcterms:W3CDTF">2019-04-23T11:46:00Z</dcterms:created>
  <dcterms:modified xsi:type="dcterms:W3CDTF">2019-05-13T07:04:00Z</dcterms:modified>
</cp:coreProperties>
</file>