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B6CA2" w:rsidRPr="002B6CA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6CA2" w:rsidRPr="002B6CA2">
        <w:rPr>
          <w:rFonts w:ascii="Times New Roman" w:hAnsi="Times New Roman"/>
          <w:b/>
        </w:rPr>
        <w:t>ZP/D-14/19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6CA2" w:rsidRPr="002B6CA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6CA2" w:rsidRPr="002B6CA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B6CA2" w:rsidRPr="002B6CA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6CA2" w:rsidRPr="002B6CA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B6CA2" w:rsidRPr="002B6CA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B6CA2" w:rsidRPr="002B6CA2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B6CA2" w:rsidRPr="002B6CA2">
        <w:rPr>
          <w:rFonts w:ascii="Times New Roman" w:hAnsi="Times New Roman"/>
          <w:b/>
        </w:rPr>
        <w:t>Dostawa nowego samochodu  osobowego do celów służbowych wyprodukowanego w roku 2019 -1 szt. dla Politechniki Częstochowskiej,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B6CA2" w:rsidRPr="002B6CA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B6C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B6CA2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995" w:rsidRDefault="00105995" w:rsidP="0038231F">
      <w:pPr>
        <w:spacing w:after="0" w:line="240" w:lineRule="auto"/>
      </w:pPr>
      <w:r>
        <w:separator/>
      </w:r>
    </w:p>
  </w:endnote>
  <w:endnote w:type="continuationSeparator" w:id="0">
    <w:p w:rsidR="00105995" w:rsidRDefault="001059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A2" w:rsidRDefault="002B6C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44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446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A2" w:rsidRDefault="002B6C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995" w:rsidRDefault="00105995" w:rsidP="0038231F">
      <w:pPr>
        <w:spacing w:after="0" w:line="240" w:lineRule="auto"/>
      </w:pPr>
      <w:r>
        <w:separator/>
      </w:r>
    </w:p>
  </w:footnote>
  <w:footnote w:type="continuationSeparator" w:id="0">
    <w:p w:rsidR="00105995" w:rsidRDefault="001059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A2" w:rsidRDefault="002B6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A2" w:rsidRDefault="002B6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A2" w:rsidRDefault="002B6C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99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599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6CA2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446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8A1E70-7C6D-4986-ADA0-B9DA56FE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76FB2-855B-4D73-AF36-8F3111108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2019-05-06T06:35:00Z</dcterms:created>
  <dcterms:modified xsi:type="dcterms:W3CDTF">2019-05-06T06:35:00Z</dcterms:modified>
</cp:coreProperties>
</file>