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FFB" w:rsidRDefault="00242FFB" w:rsidP="000634A0">
      <w:pPr>
        <w:rPr>
          <w:rFonts w:ascii="Tahoma" w:hAnsi="Tahoma" w:cs="Tahoma"/>
          <w:b/>
          <w:bCs/>
        </w:rPr>
      </w:pPr>
      <w:r>
        <w:rPr>
          <w:noProof/>
        </w:rPr>
        <w:drawing>
          <wp:inline distT="0" distB="0" distL="0" distR="0" wp14:anchorId="672C297E" wp14:editId="2440C57B">
            <wp:extent cx="5759450" cy="939165"/>
            <wp:effectExtent l="0" t="0" r="0" b="0"/>
            <wp:docPr id="2" name="Obraz 2"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242FFB" w:rsidRDefault="00242FFB" w:rsidP="000634A0">
      <w:pPr>
        <w:rPr>
          <w:rFonts w:ascii="Tahoma" w:hAnsi="Tahoma" w:cs="Tahoma"/>
          <w:b/>
          <w:bCs/>
        </w:rPr>
      </w:pPr>
    </w:p>
    <w:p w:rsidR="00242FFB" w:rsidRDefault="00242FFB" w:rsidP="000634A0">
      <w:pPr>
        <w:rPr>
          <w:rFonts w:ascii="Tahoma" w:hAnsi="Tahoma" w:cs="Tahoma"/>
          <w:b/>
          <w:bCs/>
        </w:rPr>
      </w:pPr>
    </w:p>
    <w:p w:rsidR="006D4AB3" w:rsidRPr="000634A0" w:rsidRDefault="00FB7658" w:rsidP="000634A0">
      <w:pPr>
        <w:rPr>
          <w:rFonts w:ascii="Tahoma" w:hAnsi="Tahoma" w:cs="Tahoma"/>
          <w:b/>
          <w:bCs/>
        </w:rPr>
      </w:pPr>
      <w:r w:rsidRPr="000634A0">
        <w:rPr>
          <w:rFonts w:ascii="Tahoma" w:hAnsi="Tahoma" w:cs="Tahoma"/>
          <w:b/>
          <w:bCs/>
        </w:rPr>
        <w:t>Politechnika Częstochowska</w:t>
      </w:r>
    </w:p>
    <w:p w:rsidR="006D4AB3" w:rsidRPr="000634A0" w:rsidRDefault="00FB7658" w:rsidP="000634A0">
      <w:pPr>
        <w:rPr>
          <w:rFonts w:ascii="Tahoma" w:hAnsi="Tahoma" w:cs="Tahoma"/>
          <w:b/>
          <w:bCs/>
        </w:rPr>
      </w:pPr>
      <w:r w:rsidRPr="000634A0">
        <w:rPr>
          <w:rFonts w:ascii="Tahoma" w:hAnsi="Tahoma" w:cs="Tahoma"/>
          <w:b/>
          <w:bCs/>
        </w:rPr>
        <w:t>Dąbrowskiego</w:t>
      </w:r>
      <w:r w:rsidR="006D4AB3" w:rsidRPr="000634A0">
        <w:rPr>
          <w:rFonts w:ascii="Tahoma" w:hAnsi="Tahoma" w:cs="Tahoma"/>
          <w:b/>
          <w:bCs/>
        </w:rPr>
        <w:t xml:space="preserve"> </w:t>
      </w:r>
      <w:r w:rsidRPr="000634A0">
        <w:rPr>
          <w:rFonts w:ascii="Tahoma" w:hAnsi="Tahoma" w:cs="Tahoma"/>
          <w:b/>
          <w:bCs/>
        </w:rPr>
        <w:t>69</w:t>
      </w:r>
    </w:p>
    <w:p w:rsidR="006D4AB3" w:rsidRPr="000634A0" w:rsidRDefault="00FB7658" w:rsidP="000634A0">
      <w:pPr>
        <w:rPr>
          <w:rFonts w:ascii="Tahoma" w:hAnsi="Tahoma" w:cs="Tahoma"/>
          <w:b/>
          <w:bCs/>
        </w:rPr>
      </w:pPr>
      <w:r w:rsidRPr="000634A0">
        <w:rPr>
          <w:rFonts w:ascii="Tahoma" w:hAnsi="Tahoma" w:cs="Tahoma"/>
          <w:b/>
          <w:bCs/>
        </w:rPr>
        <w:t>42-201</w:t>
      </w:r>
      <w:r w:rsidR="006D4AB3" w:rsidRPr="000634A0">
        <w:rPr>
          <w:rFonts w:ascii="Tahoma" w:hAnsi="Tahoma" w:cs="Tahoma"/>
          <w:b/>
          <w:bCs/>
        </w:rPr>
        <w:t xml:space="preserve"> </w:t>
      </w:r>
      <w:r w:rsidRPr="000634A0">
        <w:rPr>
          <w:rFonts w:ascii="Tahoma" w:hAnsi="Tahoma" w:cs="Tahoma"/>
          <w:b/>
          <w:bCs/>
        </w:rPr>
        <w:t>Częstochowa</w:t>
      </w:r>
    </w:p>
    <w:p w:rsidR="006D4AB3" w:rsidRPr="000634A0" w:rsidRDefault="006D4AB3" w:rsidP="000634A0">
      <w:pPr>
        <w:pStyle w:val="Nagwek"/>
        <w:tabs>
          <w:tab w:val="clear" w:pos="4536"/>
        </w:tabs>
        <w:rPr>
          <w:rFonts w:ascii="Tahoma" w:hAnsi="Tahoma" w:cs="Tahoma"/>
        </w:rPr>
      </w:pPr>
      <w:r w:rsidRPr="000634A0">
        <w:rPr>
          <w:rFonts w:ascii="Tahoma" w:hAnsi="Tahoma" w:cs="Tahoma"/>
          <w:b/>
          <w:bCs/>
        </w:rPr>
        <w:t>Pismo:</w:t>
      </w:r>
      <w:r w:rsidR="00023E02">
        <w:rPr>
          <w:rFonts w:ascii="Tahoma" w:hAnsi="Tahoma" w:cs="Tahoma"/>
          <w:b/>
          <w:bCs/>
        </w:rPr>
        <w:t xml:space="preserve">   </w:t>
      </w:r>
      <w:r w:rsidR="00C21722">
        <w:rPr>
          <w:rFonts w:ascii="Tahoma" w:hAnsi="Tahoma" w:cs="Tahoma"/>
          <w:b/>
          <w:bCs/>
        </w:rPr>
        <w:t xml:space="preserve">239 </w:t>
      </w:r>
      <w:bookmarkStart w:id="0" w:name="_GoBack"/>
      <w:bookmarkEnd w:id="0"/>
      <w:r w:rsidR="00DB059B">
        <w:rPr>
          <w:rFonts w:ascii="Tahoma" w:hAnsi="Tahoma" w:cs="Tahoma"/>
          <w:b/>
          <w:bCs/>
        </w:rPr>
        <w:t>/19</w:t>
      </w:r>
      <w:r w:rsidRPr="000634A0">
        <w:rPr>
          <w:rFonts w:ascii="Tahoma" w:hAnsi="Tahoma" w:cs="Tahoma"/>
        </w:rPr>
        <w:tab/>
        <w:t xml:space="preserve"> </w:t>
      </w:r>
      <w:r w:rsidR="00FB7658" w:rsidRPr="000634A0">
        <w:rPr>
          <w:rFonts w:ascii="Tahoma" w:hAnsi="Tahoma" w:cs="Tahoma"/>
        </w:rPr>
        <w:t>Częstochowa</w:t>
      </w:r>
      <w:r w:rsidRPr="000634A0">
        <w:rPr>
          <w:rFonts w:ascii="Tahoma" w:hAnsi="Tahoma" w:cs="Tahoma"/>
        </w:rPr>
        <w:t xml:space="preserve"> dnia: </w:t>
      </w:r>
      <w:r w:rsidR="00242FFB">
        <w:rPr>
          <w:rFonts w:ascii="Tahoma" w:hAnsi="Tahoma" w:cs="Tahoma"/>
        </w:rPr>
        <w:t>2019-05-09</w:t>
      </w:r>
    </w:p>
    <w:p w:rsidR="006D4AB3" w:rsidRPr="000634A0" w:rsidRDefault="006D4AB3" w:rsidP="000634A0">
      <w:pPr>
        <w:pStyle w:val="Nagwek"/>
        <w:tabs>
          <w:tab w:val="clear" w:pos="4536"/>
          <w:tab w:val="clear" w:pos="9072"/>
        </w:tabs>
        <w:rPr>
          <w:rFonts w:ascii="Tahoma" w:hAnsi="Tahoma" w:cs="Tahoma"/>
        </w:rPr>
      </w:pPr>
    </w:p>
    <w:p w:rsidR="006D4AB3" w:rsidRPr="000634A0" w:rsidRDefault="006D4AB3" w:rsidP="000634A0">
      <w:pPr>
        <w:pStyle w:val="Nagwek"/>
        <w:tabs>
          <w:tab w:val="clear" w:pos="4536"/>
          <w:tab w:val="clear" w:pos="9072"/>
        </w:tabs>
        <w:rPr>
          <w:rFonts w:ascii="Tahoma" w:hAnsi="Tahoma" w:cs="Tahoma"/>
        </w:rPr>
      </w:pPr>
    </w:p>
    <w:p w:rsidR="000634A0" w:rsidRDefault="000634A0" w:rsidP="000634A0">
      <w:pPr>
        <w:pStyle w:val="Nagwek1"/>
        <w:spacing w:before="0" w:after="0"/>
        <w:jc w:val="center"/>
        <w:rPr>
          <w:rFonts w:ascii="Tahoma" w:hAnsi="Tahoma" w:cs="Tahoma"/>
          <w:sz w:val="20"/>
        </w:rPr>
      </w:pPr>
    </w:p>
    <w:p w:rsidR="000634A0" w:rsidRDefault="000634A0" w:rsidP="000634A0">
      <w:pPr>
        <w:pStyle w:val="Nagwek1"/>
        <w:spacing w:before="0" w:after="0"/>
        <w:jc w:val="center"/>
        <w:rPr>
          <w:rFonts w:ascii="Tahoma" w:hAnsi="Tahoma" w:cs="Tahoma"/>
          <w:sz w:val="20"/>
        </w:rPr>
      </w:pPr>
    </w:p>
    <w:p w:rsidR="006D4AB3" w:rsidRPr="000634A0" w:rsidRDefault="006D4AB3" w:rsidP="000634A0">
      <w:pPr>
        <w:pStyle w:val="Nagwek1"/>
        <w:spacing w:before="0" w:after="0"/>
        <w:jc w:val="center"/>
        <w:rPr>
          <w:rFonts w:ascii="Tahoma" w:hAnsi="Tahoma" w:cs="Tahoma"/>
          <w:sz w:val="20"/>
        </w:rPr>
      </w:pPr>
      <w:r w:rsidRPr="000634A0">
        <w:rPr>
          <w:rFonts w:ascii="Tahoma" w:hAnsi="Tahoma" w:cs="Tahoma"/>
          <w:sz w:val="20"/>
        </w:rPr>
        <w:t>O D P O W I E D Ź</w:t>
      </w:r>
    </w:p>
    <w:p w:rsidR="006D4AB3" w:rsidRDefault="006D4AB3" w:rsidP="000634A0">
      <w:pPr>
        <w:pStyle w:val="Nagwek1"/>
        <w:spacing w:before="0" w:after="0"/>
        <w:jc w:val="center"/>
        <w:rPr>
          <w:rFonts w:ascii="Tahoma" w:hAnsi="Tahoma" w:cs="Tahoma"/>
          <w:sz w:val="20"/>
        </w:rPr>
      </w:pPr>
      <w:r w:rsidRPr="000634A0">
        <w:rPr>
          <w:rFonts w:ascii="Tahoma" w:hAnsi="Tahoma" w:cs="Tahoma"/>
          <w:sz w:val="20"/>
        </w:rPr>
        <w:t>na zapytania w sprawie SIWZ</w:t>
      </w:r>
      <w:r w:rsidR="00242FFB">
        <w:rPr>
          <w:rFonts w:ascii="Tahoma" w:hAnsi="Tahoma" w:cs="Tahoma"/>
          <w:sz w:val="20"/>
        </w:rPr>
        <w:t xml:space="preserve"> oraz Powiadomienie o zmianach w SIWZ</w:t>
      </w:r>
    </w:p>
    <w:p w:rsidR="000634A0" w:rsidRDefault="000634A0" w:rsidP="000634A0">
      <w:pPr>
        <w:ind w:left="284"/>
        <w:jc w:val="both"/>
        <w:rPr>
          <w:rFonts w:ascii="Tahoma" w:hAnsi="Tahoma" w:cs="Tahoma"/>
          <w:i/>
        </w:rPr>
      </w:pPr>
    </w:p>
    <w:p w:rsidR="000634A0" w:rsidRDefault="000634A0" w:rsidP="000634A0">
      <w:pPr>
        <w:ind w:left="284"/>
        <w:jc w:val="both"/>
        <w:rPr>
          <w:rFonts w:ascii="Tahoma" w:hAnsi="Tahoma" w:cs="Tahoma"/>
          <w:i/>
        </w:rPr>
      </w:pPr>
    </w:p>
    <w:p w:rsidR="006D4AB3" w:rsidRPr="000634A0" w:rsidRDefault="006D4AB3" w:rsidP="000634A0">
      <w:pPr>
        <w:ind w:left="284"/>
        <w:jc w:val="both"/>
        <w:rPr>
          <w:rFonts w:ascii="Tahoma" w:hAnsi="Tahoma" w:cs="Tahoma"/>
          <w:i/>
        </w:rPr>
      </w:pPr>
      <w:r w:rsidRPr="000634A0">
        <w:rPr>
          <w:rFonts w:ascii="Tahoma" w:hAnsi="Tahoma" w:cs="Tahoma"/>
          <w:i/>
        </w:rPr>
        <w:t>Szanowni Państwo,</w:t>
      </w:r>
    </w:p>
    <w:p w:rsidR="006D4AB3" w:rsidRPr="000634A0" w:rsidRDefault="006D4AB3" w:rsidP="000634A0">
      <w:pPr>
        <w:pStyle w:val="Tekstpodstawowywcity3"/>
        <w:spacing w:line="240" w:lineRule="auto"/>
        <w:ind w:firstLine="0"/>
        <w:rPr>
          <w:rFonts w:ascii="Tahoma" w:hAnsi="Tahoma" w:cs="Tahoma"/>
          <w:sz w:val="20"/>
        </w:rPr>
      </w:pPr>
      <w:r w:rsidRPr="000634A0">
        <w:rPr>
          <w:rFonts w:ascii="Tahoma" w:hAnsi="Tahoma" w:cs="Tahoma"/>
          <w:sz w:val="20"/>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FB7658" w:rsidRPr="000634A0">
        <w:rPr>
          <w:rFonts w:ascii="Tahoma" w:hAnsi="Tahoma" w:cs="Tahoma"/>
          <w:sz w:val="20"/>
        </w:rPr>
        <w:t>(</w:t>
      </w:r>
      <w:proofErr w:type="spellStart"/>
      <w:r w:rsidR="00FB7658" w:rsidRPr="000634A0">
        <w:rPr>
          <w:rFonts w:ascii="Tahoma" w:hAnsi="Tahoma" w:cs="Tahoma"/>
          <w:sz w:val="20"/>
        </w:rPr>
        <w:t>t.j</w:t>
      </w:r>
      <w:proofErr w:type="spellEnd"/>
      <w:r w:rsidR="00FB7658" w:rsidRPr="000634A0">
        <w:rPr>
          <w:rFonts w:ascii="Tahoma" w:hAnsi="Tahoma" w:cs="Tahoma"/>
          <w:sz w:val="20"/>
        </w:rPr>
        <w:t>. Dz. U. z  2018 r. poz. 1986)</w:t>
      </w:r>
      <w:r w:rsidRPr="000634A0">
        <w:rPr>
          <w:rFonts w:ascii="Tahoma" w:hAnsi="Tahoma" w:cs="Tahoma"/>
          <w:sz w:val="20"/>
        </w:rPr>
        <w:t xml:space="preserve"> w trybie </w:t>
      </w:r>
      <w:r w:rsidR="00FB7658" w:rsidRPr="000634A0">
        <w:rPr>
          <w:rFonts w:ascii="Tahoma" w:hAnsi="Tahoma" w:cs="Tahoma"/>
          <w:b/>
          <w:sz w:val="20"/>
        </w:rPr>
        <w:t>przetarg nieograniczony</w:t>
      </w:r>
      <w:r w:rsidRPr="000634A0">
        <w:rPr>
          <w:rFonts w:ascii="Tahoma" w:hAnsi="Tahoma" w:cs="Tahoma"/>
          <w:sz w:val="20"/>
        </w:rPr>
        <w:t>, na:</w:t>
      </w:r>
    </w:p>
    <w:p w:rsidR="000634A0" w:rsidRDefault="000634A0" w:rsidP="000634A0">
      <w:pPr>
        <w:pStyle w:val="Tekstpodstawowywcity3"/>
        <w:spacing w:line="240" w:lineRule="auto"/>
        <w:ind w:firstLine="0"/>
        <w:jc w:val="left"/>
        <w:rPr>
          <w:rFonts w:ascii="Tahoma" w:hAnsi="Tahoma" w:cs="Tahoma"/>
          <w:b/>
          <w:sz w:val="20"/>
        </w:rPr>
      </w:pPr>
    </w:p>
    <w:p w:rsidR="006D4AB3" w:rsidRPr="000634A0" w:rsidRDefault="00023E02" w:rsidP="000634A0">
      <w:pPr>
        <w:pStyle w:val="Tekstpodstawowywcity3"/>
        <w:spacing w:line="240" w:lineRule="auto"/>
        <w:ind w:firstLine="0"/>
        <w:jc w:val="left"/>
        <w:rPr>
          <w:rFonts w:ascii="Tahoma" w:hAnsi="Tahoma" w:cs="Tahoma"/>
          <w:sz w:val="20"/>
        </w:rPr>
      </w:pPr>
      <w:r>
        <w:rPr>
          <w:rFonts w:ascii="Tahoma" w:hAnsi="Tahoma" w:cs="Tahoma"/>
          <w:b/>
          <w:sz w:val="20"/>
        </w:rPr>
        <w:t>Dostawa</w:t>
      </w:r>
      <w:r w:rsidR="00242FFB">
        <w:rPr>
          <w:rFonts w:ascii="Tahoma" w:hAnsi="Tahoma" w:cs="Tahoma"/>
          <w:b/>
          <w:sz w:val="20"/>
        </w:rPr>
        <w:t xml:space="preserve">, instalacja i konfiguracja serwera obliczeniowego dla Politechniki Częstochowskiej w ramach programu ,,Regionalna Inicjatywa Doskonałości”                                                </w:t>
      </w:r>
      <w:r>
        <w:rPr>
          <w:rFonts w:ascii="Tahoma" w:hAnsi="Tahoma" w:cs="Tahoma"/>
          <w:b/>
          <w:sz w:val="20"/>
        </w:rPr>
        <w:t xml:space="preserve"> </w:t>
      </w:r>
      <w:r w:rsidR="00242FFB">
        <w:rPr>
          <w:rFonts w:ascii="Tahoma" w:hAnsi="Tahoma" w:cs="Tahoma"/>
          <w:b/>
          <w:bCs/>
          <w:sz w:val="20"/>
        </w:rPr>
        <w:t>(sygn. ZP/DK-14</w:t>
      </w:r>
      <w:r w:rsidR="000634A0" w:rsidRPr="000634A0">
        <w:rPr>
          <w:rFonts w:ascii="Tahoma" w:hAnsi="Tahoma" w:cs="Tahoma"/>
          <w:b/>
          <w:bCs/>
          <w:sz w:val="20"/>
        </w:rPr>
        <w:t>/19)</w:t>
      </w:r>
      <w:r w:rsidR="006D4AB3" w:rsidRPr="000634A0">
        <w:rPr>
          <w:rFonts w:ascii="Tahoma" w:hAnsi="Tahoma" w:cs="Tahoma"/>
          <w:sz w:val="20"/>
        </w:rPr>
        <w:t>,</w:t>
      </w:r>
    </w:p>
    <w:p w:rsidR="000634A0" w:rsidRPr="000634A0" w:rsidRDefault="000634A0" w:rsidP="000634A0">
      <w:pPr>
        <w:pStyle w:val="Tekstpodstawowywcity3"/>
        <w:spacing w:line="240" w:lineRule="auto"/>
        <w:ind w:firstLine="0"/>
        <w:rPr>
          <w:rFonts w:ascii="Tahoma" w:hAnsi="Tahoma" w:cs="Tahoma"/>
          <w:b/>
          <w:sz w:val="20"/>
          <w:u w:val="single"/>
        </w:rPr>
      </w:pPr>
    </w:p>
    <w:p w:rsidR="006D4AB3" w:rsidRDefault="006D4AB3" w:rsidP="000634A0">
      <w:pPr>
        <w:pStyle w:val="Tekstpodstawowywcity3"/>
        <w:spacing w:line="240" w:lineRule="auto"/>
        <w:ind w:firstLine="0"/>
        <w:rPr>
          <w:rFonts w:ascii="Tahoma" w:hAnsi="Tahoma" w:cs="Tahoma"/>
          <w:b/>
          <w:sz w:val="20"/>
          <w:u w:val="single"/>
        </w:rPr>
      </w:pPr>
      <w:r w:rsidRPr="000634A0">
        <w:rPr>
          <w:rFonts w:ascii="Tahoma" w:hAnsi="Tahoma" w:cs="Tahoma"/>
          <w:b/>
          <w:sz w:val="20"/>
          <w:u w:val="single"/>
        </w:rPr>
        <w:t>Treść wspomnianej prośby jest następująca :</w:t>
      </w:r>
    </w:p>
    <w:p w:rsidR="00AC5BCA" w:rsidRPr="000634A0" w:rsidRDefault="00AC5BCA" w:rsidP="000634A0">
      <w:pPr>
        <w:pStyle w:val="Tekstpodstawowywcity3"/>
        <w:spacing w:line="240" w:lineRule="auto"/>
        <w:ind w:firstLine="0"/>
        <w:rPr>
          <w:rFonts w:ascii="Tahoma" w:hAnsi="Tahoma" w:cs="Tahoma"/>
          <w:b/>
          <w:sz w:val="20"/>
          <w:u w:val="single"/>
        </w:rPr>
      </w:pPr>
    </w:p>
    <w:p w:rsidR="000634A0" w:rsidRDefault="000634A0" w:rsidP="000634A0">
      <w:pPr>
        <w:pStyle w:val="Tekstpodstawowywcity3"/>
        <w:spacing w:line="240" w:lineRule="auto"/>
        <w:ind w:firstLine="0"/>
        <w:rPr>
          <w:rFonts w:ascii="Tahoma" w:hAnsi="Tahoma" w:cs="Tahoma"/>
          <w:sz w:val="20"/>
        </w:rPr>
      </w:pPr>
    </w:p>
    <w:p w:rsidR="00FB7658" w:rsidRDefault="00AC5BCA" w:rsidP="000634A0">
      <w:pPr>
        <w:pStyle w:val="Tekstpodstawowywcity3"/>
        <w:spacing w:line="240" w:lineRule="auto"/>
        <w:ind w:firstLine="0"/>
        <w:rPr>
          <w:rFonts w:ascii="Tahoma" w:hAnsi="Tahoma" w:cs="Tahoma"/>
          <w:b/>
          <w:sz w:val="20"/>
          <w:u w:val="single"/>
        </w:rPr>
      </w:pPr>
      <w:r>
        <w:rPr>
          <w:rFonts w:ascii="Tahoma" w:hAnsi="Tahoma" w:cs="Tahoma"/>
          <w:b/>
          <w:sz w:val="20"/>
          <w:u w:val="single"/>
        </w:rPr>
        <w:t xml:space="preserve">PYTANIE 1: </w:t>
      </w:r>
    </w:p>
    <w:p w:rsidR="00242FFB" w:rsidRPr="00242FFB" w:rsidRDefault="00242FFB" w:rsidP="000634A0">
      <w:pPr>
        <w:pStyle w:val="Tekstpodstawowywcity3"/>
        <w:spacing w:line="240" w:lineRule="auto"/>
        <w:ind w:firstLine="0"/>
        <w:rPr>
          <w:rFonts w:ascii="Tahoma" w:hAnsi="Tahoma" w:cs="Tahoma"/>
          <w:b/>
          <w:sz w:val="20"/>
          <w:u w:val="single"/>
        </w:rPr>
      </w:pPr>
    </w:p>
    <w:p w:rsidR="00242FFB" w:rsidRPr="00242FFB" w:rsidRDefault="00242FFB" w:rsidP="00DA2596">
      <w:pPr>
        <w:spacing w:line="360" w:lineRule="auto"/>
        <w:ind w:left="709"/>
        <w:jc w:val="both"/>
        <w:rPr>
          <w:rFonts w:ascii="Tahoma" w:hAnsi="Tahoma" w:cs="Tahoma"/>
        </w:rPr>
      </w:pPr>
      <w:r w:rsidRPr="00242FFB">
        <w:rPr>
          <w:rFonts w:ascii="Tahoma" w:hAnsi="Tahoma" w:cs="Tahoma"/>
        </w:rPr>
        <w:t xml:space="preserve">Szanowni Państwo, </w:t>
      </w:r>
    </w:p>
    <w:p w:rsidR="00242FFB" w:rsidRDefault="00242FFB" w:rsidP="00DA2596">
      <w:pPr>
        <w:pStyle w:val="Bezodstpw"/>
        <w:spacing w:line="360" w:lineRule="auto"/>
        <w:jc w:val="both"/>
        <w:rPr>
          <w:rFonts w:ascii="Tahoma" w:hAnsi="Tahoma" w:cs="Tahoma"/>
          <w:sz w:val="20"/>
          <w:szCs w:val="20"/>
        </w:rPr>
      </w:pPr>
      <w:r w:rsidRPr="00242FFB">
        <w:rPr>
          <w:rFonts w:ascii="Tahoma" w:hAnsi="Tahoma" w:cs="Tahoma"/>
          <w:sz w:val="20"/>
          <w:szCs w:val="20"/>
        </w:rPr>
        <w:t>zwracamy się z prośbą o konieczność wykreślenia bezpodstawnego wymogu dostarczenia oświadczenia producenta umieszczonego w opisie przedmiotu zamówienia – specyfikacja serwera.</w:t>
      </w:r>
    </w:p>
    <w:p w:rsidR="00242FFB" w:rsidRDefault="00242FFB" w:rsidP="00242FFB">
      <w:pPr>
        <w:pStyle w:val="Bezodstpw"/>
        <w:spacing w:line="360" w:lineRule="auto"/>
        <w:jc w:val="both"/>
        <w:rPr>
          <w:rFonts w:ascii="Tahoma" w:hAnsi="Tahoma" w:cs="Tahoma"/>
          <w:sz w:val="20"/>
          <w:szCs w:val="20"/>
        </w:rPr>
      </w:pPr>
    </w:p>
    <w:p w:rsidR="00242FFB" w:rsidRPr="00242FFB" w:rsidRDefault="00242FFB" w:rsidP="00242FFB">
      <w:pPr>
        <w:pStyle w:val="Bezodstpw"/>
        <w:spacing w:line="360" w:lineRule="auto"/>
        <w:jc w:val="both"/>
        <w:rPr>
          <w:rFonts w:ascii="Tahoma" w:hAnsi="Tahoma" w:cs="Tahoma"/>
          <w:b/>
          <w:color w:val="000000"/>
          <w:sz w:val="20"/>
          <w:szCs w:val="20"/>
        </w:rPr>
      </w:pPr>
      <w:r w:rsidRPr="00242FFB">
        <w:rPr>
          <w:rFonts w:ascii="Tahoma" w:hAnsi="Tahoma" w:cs="Tahoma"/>
          <w:b/>
          <w:color w:val="000000"/>
          <w:sz w:val="20"/>
          <w:szCs w:val="20"/>
        </w:rPr>
        <w:t>Wymagania dodatkowe</w:t>
      </w:r>
    </w:p>
    <w:p w:rsidR="00242FFB" w:rsidRPr="00242FFB" w:rsidRDefault="00242FFB" w:rsidP="00242FFB">
      <w:pPr>
        <w:pStyle w:val="Bezodstpw"/>
        <w:spacing w:line="360" w:lineRule="auto"/>
        <w:jc w:val="both"/>
        <w:rPr>
          <w:rFonts w:ascii="Tahoma" w:hAnsi="Tahoma" w:cs="Tahoma"/>
          <w:sz w:val="20"/>
          <w:szCs w:val="20"/>
        </w:rPr>
      </w:pPr>
    </w:p>
    <w:p w:rsidR="00242FFB" w:rsidRPr="00242FFB" w:rsidRDefault="00242FFB" w:rsidP="00DA2596">
      <w:pPr>
        <w:jc w:val="both"/>
        <w:rPr>
          <w:rFonts w:ascii="Tahoma" w:hAnsi="Tahoma" w:cs="Tahoma"/>
          <w:b/>
        </w:rPr>
      </w:pPr>
      <w:r w:rsidRPr="00242FFB">
        <w:rPr>
          <w:rFonts w:ascii="Tahoma" w:hAnsi="Tahoma" w:cs="Tahoma"/>
          <w:b/>
        </w:rPr>
        <w:t xml:space="preserve">„Zamawiający będzie wymagał dostarczenia </w:t>
      </w:r>
      <w:r>
        <w:rPr>
          <w:rFonts w:ascii="Tahoma" w:hAnsi="Tahoma" w:cs="Tahoma"/>
          <w:b/>
        </w:rPr>
        <w:t xml:space="preserve">wraz z urządzeniem oświadczenia </w:t>
      </w:r>
      <w:r w:rsidRPr="00242FFB">
        <w:rPr>
          <w:rFonts w:ascii="Tahoma" w:hAnsi="Tahoma" w:cs="Tahoma"/>
          <w:b/>
        </w:rPr>
        <w:t>przedstawiciela producenta potwierdzającego ważność uprawnień gwarancyjnych na terenie Polski”.</w:t>
      </w:r>
    </w:p>
    <w:p w:rsidR="00242FFB" w:rsidRPr="00242FFB" w:rsidRDefault="00242FFB" w:rsidP="00242FFB">
      <w:pPr>
        <w:spacing w:line="360" w:lineRule="auto"/>
        <w:jc w:val="both"/>
        <w:rPr>
          <w:rFonts w:ascii="Tahoma" w:hAnsi="Tahoma" w:cs="Tahoma"/>
          <w:i/>
        </w:rPr>
      </w:pPr>
    </w:p>
    <w:p w:rsidR="00242FFB" w:rsidRDefault="00242FFB" w:rsidP="00AC5BCA">
      <w:pPr>
        <w:spacing w:line="360" w:lineRule="auto"/>
        <w:ind w:firstLine="708"/>
        <w:jc w:val="both"/>
        <w:rPr>
          <w:rFonts w:ascii="Tahoma" w:hAnsi="Tahoma" w:cs="Tahoma"/>
        </w:rPr>
      </w:pPr>
      <w:r w:rsidRPr="00242FFB">
        <w:rPr>
          <w:rFonts w:ascii="Tahoma" w:hAnsi="Tahoma" w:cs="Tahoma"/>
        </w:rPr>
        <w:t>Uzasadniając powyższe informujemy, że stosownie do art. 7 ust. 1 ustawy Prawo Zamówień Publicznych, Zamawiający przygotowuje i przeprowadza postępowanie o udzielenie zamówienia w sposób zapewniający zachowanie uczciwej konkurencji oraz równe traktowanie wykonawców. Żądanie przedmiotowego dokumentu/oświadczenia stanowi naruszenie tej głównej zasady, albowiem Zamawiający nie jest w stanie wykluczyć ewentualnego wpływu osób trzecich - producentów sprzętu objętego ofertą wykonawcy - na wynik postępowania tj. wybór najkorzystniejszej oferty.</w:t>
      </w:r>
    </w:p>
    <w:p w:rsidR="00242FFB" w:rsidRDefault="00242FFB" w:rsidP="00242FFB">
      <w:pPr>
        <w:spacing w:line="360" w:lineRule="auto"/>
        <w:rPr>
          <w:rFonts w:ascii="Tahoma" w:hAnsi="Tahoma" w:cs="Tahoma"/>
        </w:rPr>
      </w:pPr>
      <w:r>
        <w:rPr>
          <w:noProof/>
        </w:rPr>
        <w:lastRenderedPageBreak/>
        <w:drawing>
          <wp:inline distT="0" distB="0" distL="0" distR="0" wp14:anchorId="67C90E48" wp14:editId="2735DA97">
            <wp:extent cx="5759450" cy="939165"/>
            <wp:effectExtent l="0" t="0" r="0" b="0"/>
            <wp:docPr id="4" name="Obraz 4"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242FFB" w:rsidRDefault="00242FFB" w:rsidP="00242FFB">
      <w:pPr>
        <w:spacing w:line="360" w:lineRule="auto"/>
        <w:rPr>
          <w:rFonts w:ascii="Tahoma" w:hAnsi="Tahoma" w:cs="Tahoma"/>
        </w:rPr>
      </w:pPr>
    </w:p>
    <w:p w:rsidR="00AC5BCA" w:rsidRPr="00AC5BCA" w:rsidRDefault="00AC5BCA" w:rsidP="00AC5BCA">
      <w:pPr>
        <w:spacing w:line="360" w:lineRule="auto"/>
        <w:ind w:firstLine="708"/>
        <w:jc w:val="both"/>
        <w:rPr>
          <w:rFonts w:ascii="Tahoma" w:hAnsi="Tahoma" w:cs="Tahoma"/>
        </w:rPr>
      </w:pPr>
      <w:r w:rsidRPr="00AC5BCA">
        <w:rPr>
          <w:rFonts w:ascii="Tahoma" w:hAnsi="Tahoma" w:cs="Tahoma"/>
        </w:rPr>
        <w:t>Brak możliwości zapewnienia zachowania uczciwej konkurencji czyni przedmiotowy wymóg Zamawiającego sprzecznym z postanowieniami ustawy PZP. Dopuszczenie przez Zamawiającego możliwości na etapie składania ofert wpływu producentów sprzętu, na wynik postępowania poprzez nie złożenie oświadczenia w odniesieniu do dowolnie wybranego przez siebie wykonawcy stanowi w sposób jednoznaczny naruszenie art. 7 ust. 1 ustawy PZP. Jednocześnie stosownie do art. 25 ust. I ustawy PZP w postępowaniu o udzielenie zamówienia Zamawiający może żądać od wykonawców wyłącznie oświadczeń i dokumentów niezbędnych do przeprowadzenia postępowania.</w:t>
      </w:r>
      <w:r w:rsidRPr="00AC5BCA">
        <w:rPr>
          <w:rFonts w:ascii="Tahoma" w:hAnsi="Tahoma" w:cs="Tahoma"/>
        </w:rPr>
        <w:br/>
        <w:t>Oświadczenia lub dokumenty potwierdzające spełnienie:</w:t>
      </w:r>
    </w:p>
    <w:p w:rsidR="00AC5BCA" w:rsidRPr="00AC5BCA" w:rsidRDefault="00AC5BCA" w:rsidP="00AC5BCA">
      <w:pPr>
        <w:tabs>
          <w:tab w:val="left" w:pos="96"/>
        </w:tabs>
        <w:spacing w:line="360" w:lineRule="auto"/>
        <w:jc w:val="both"/>
        <w:rPr>
          <w:rFonts w:ascii="Tahoma" w:hAnsi="Tahoma" w:cs="Tahoma"/>
        </w:rPr>
      </w:pPr>
      <w:r w:rsidRPr="00AC5BCA">
        <w:rPr>
          <w:rFonts w:ascii="Tahoma" w:hAnsi="Tahoma" w:cs="Tahoma"/>
        </w:rPr>
        <w:t>-</w:t>
      </w:r>
      <w:r w:rsidRPr="00AC5BCA">
        <w:rPr>
          <w:rFonts w:ascii="Tahoma" w:hAnsi="Tahoma" w:cs="Tahoma"/>
        </w:rPr>
        <w:tab/>
        <w:t>warunków udziału w postępowaniu</w:t>
      </w:r>
    </w:p>
    <w:p w:rsidR="00AC5BCA" w:rsidRDefault="00AC5BCA" w:rsidP="00AC5BCA">
      <w:pPr>
        <w:tabs>
          <w:tab w:val="left" w:pos="103"/>
        </w:tabs>
        <w:spacing w:line="360" w:lineRule="auto"/>
        <w:jc w:val="both"/>
        <w:rPr>
          <w:rFonts w:ascii="Tahoma" w:hAnsi="Tahoma" w:cs="Tahoma"/>
        </w:rPr>
      </w:pPr>
      <w:r w:rsidRPr="00AC5BCA">
        <w:rPr>
          <w:rFonts w:ascii="Tahoma" w:hAnsi="Tahoma" w:cs="Tahoma"/>
        </w:rPr>
        <w:t>-</w:t>
      </w:r>
      <w:r w:rsidRPr="00AC5BCA">
        <w:rPr>
          <w:rFonts w:ascii="Tahoma" w:hAnsi="Tahoma" w:cs="Tahoma"/>
        </w:rPr>
        <w:tab/>
        <w:t>przez oferowane dostawy, usługi lub roboty budowlane wymagań określonych przez zmawiającego.</w:t>
      </w:r>
    </w:p>
    <w:p w:rsidR="00AC5BCA" w:rsidRDefault="00AC5BCA" w:rsidP="00AC5BCA">
      <w:pPr>
        <w:tabs>
          <w:tab w:val="left" w:pos="103"/>
        </w:tabs>
        <w:spacing w:line="360" w:lineRule="auto"/>
        <w:jc w:val="both"/>
        <w:rPr>
          <w:rFonts w:ascii="Tahoma" w:hAnsi="Tahoma" w:cs="Tahoma"/>
        </w:rPr>
      </w:pPr>
    </w:p>
    <w:p w:rsidR="00AC5BCA" w:rsidRPr="007845ED" w:rsidRDefault="00AC5BCA" w:rsidP="00AC5BCA">
      <w:pPr>
        <w:spacing w:line="360" w:lineRule="auto"/>
        <w:jc w:val="both"/>
      </w:pPr>
    </w:p>
    <w:p w:rsidR="00AC5BCA" w:rsidRPr="00AC5BCA" w:rsidRDefault="00AC5BCA" w:rsidP="00AC5BCA">
      <w:pPr>
        <w:spacing w:line="360" w:lineRule="auto"/>
        <w:ind w:firstLine="708"/>
        <w:jc w:val="both"/>
        <w:rPr>
          <w:rFonts w:ascii="Tahoma" w:hAnsi="Tahoma" w:cs="Tahoma"/>
        </w:rPr>
      </w:pPr>
      <w:r w:rsidRPr="00AC5BCA">
        <w:rPr>
          <w:rFonts w:ascii="Tahoma" w:hAnsi="Tahoma" w:cs="Tahoma"/>
        </w:rPr>
        <w:t xml:space="preserve">Rodzaje dokumentów, jakich może żądać zamawiający od wykonawców oraz formy, w jakich dokumenty te mogą być składane określone są w rozporządzeniu Prezesa Rady Ministrów z dnia 19 lutego 2013 roku w sprawie rodzajów dokumentów, jakich może żądać Zamawiający od wykonawcy oraz form w jakich te dokumenty mogą być składane (Dz. U. 2013 poz. 231). Wskazane rozporządzenie w §6 zawiera wykaz dokumentów, jakich może żądać Zamawiający od wykonawcy w celu potwierdzenia, że oferowane dostawy, usługi lub roboty budowlane odpowiadają wymogom określonym przez Zamawiającego. Żądane przez Zamawiającego dokumenty czyt. oświadczenia producenta nie są dokumentami mającymi na celu potwierdzenie spełnienia przez wykonawcę warunków udziału </w:t>
      </w:r>
      <w:r w:rsidRPr="00AC5BCA">
        <w:rPr>
          <w:rFonts w:ascii="Tahoma" w:hAnsi="Tahoma" w:cs="Tahoma"/>
        </w:rPr>
        <w:br/>
        <w:t>w postępowaniu zgodnie z art. 26 ust 1 pkt. 1 ustawy PZP, ani też nie są dokumentami mającymi potwierdzić spełnienie przez oferowane dostawy wymagań postawionych przez zamawiającego wg art. 26 ust I. Pkt. 2. W związku z tym zamawiający nie może żądać takich dokumentów zarówno na podstawie §1 jak i §6 rozporządzeniu Prezesa Rady Ministrów z dnia 19 lutego 2013 roku w sprawie rodzajów dokumentów, jakich może żądać Zamawiający od wykonawcy oraz form w jakich te dokumenty mogą być składane (Dz. U. 2013 poz. 231).</w:t>
      </w:r>
    </w:p>
    <w:p w:rsidR="00AC5BCA" w:rsidRDefault="00AC5BCA" w:rsidP="00AC5BCA">
      <w:pPr>
        <w:spacing w:line="360" w:lineRule="auto"/>
        <w:ind w:firstLine="708"/>
        <w:jc w:val="both"/>
        <w:rPr>
          <w:rFonts w:ascii="Tahoma" w:hAnsi="Tahoma" w:cs="Tahoma"/>
        </w:rPr>
      </w:pPr>
      <w:r w:rsidRPr="00AC5BCA">
        <w:rPr>
          <w:rFonts w:ascii="Tahoma" w:hAnsi="Tahoma" w:cs="Tahoma"/>
        </w:rPr>
        <w:t>Tym samym zaznaczyć należy, że zgodnie z art. 25 ust. I ustawy PZP Zamawiający może żądać wyłącznie tych dokumentów, które potwierdzają spełnienie warunków udziału wykonawcy w postępowaniu oraz spełnienie wymagań w zakresie oferowanego sprzętu. Zgodnie z powyższym żądanie Zamawiającego mające na celu przedstawienie oświadczeń jak wyżej jest nieuprawnione.</w:t>
      </w:r>
    </w:p>
    <w:p w:rsidR="00AC5BCA" w:rsidRDefault="00AC5BCA" w:rsidP="00AC5BCA">
      <w:pPr>
        <w:spacing w:line="360" w:lineRule="auto"/>
        <w:ind w:firstLine="708"/>
        <w:jc w:val="both"/>
        <w:rPr>
          <w:rFonts w:ascii="Tahoma" w:hAnsi="Tahoma" w:cs="Tahoma"/>
        </w:rPr>
      </w:pPr>
    </w:p>
    <w:p w:rsidR="00AC5BCA" w:rsidRDefault="00AC5BCA" w:rsidP="00AC5BCA">
      <w:pPr>
        <w:spacing w:line="360" w:lineRule="auto"/>
        <w:ind w:firstLine="708"/>
        <w:jc w:val="both"/>
        <w:rPr>
          <w:rFonts w:ascii="Tahoma" w:hAnsi="Tahoma" w:cs="Tahoma"/>
        </w:rPr>
      </w:pPr>
      <w:r w:rsidRPr="00AC5BCA">
        <w:rPr>
          <w:rFonts w:ascii="Tahoma" w:hAnsi="Tahoma" w:cs="Tahoma"/>
        </w:rPr>
        <w:t xml:space="preserve">W końcu przedmiotowy zapis wprowadzony przez Zamawiającego uzależnia złożenie oferty </w:t>
      </w:r>
      <w:r w:rsidRPr="00AC5BCA">
        <w:rPr>
          <w:rFonts w:ascii="Tahoma" w:hAnsi="Tahoma" w:cs="Tahoma"/>
        </w:rPr>
        <w:br/>
        <w:t xml:space="preserve">przez wykonawcę od podmiotu trzeciego co jest czynnością niedopuszczalną. Należy również zaznaczyć, </w:t>
      </w:r>
    </w:p>
    <w:p w:rsidR="00AC5BCA" w:rsidRDefault="00AC5BCA" w:rsidP="00AC5BCA">
      <w:pPr>
        <w:spacing w:line="360" w:lineRule="auto"/>
        <w:jc w:val="both"/>
        <w:rPr>
          <w:rFonts w:ascii="Tahoma" w:hAnsi="Tahoma" w:cs="Tahoma"/>
        </w:rPr>
      </w:pPr>
      <w:r>
        <w:rPr>
          <w:noProof/>
        </w:rPr>
        <w:lastRenderedPageBreak/>
        <w:drawing>
          <wp:inline distT="0" distB="0" distL="0" distR="0" wp14:anchorId="1DAC0C6C" wp14:editId="6C654F31">
            <wp:extent cx="5759450" cy="939165"/>
            <wp:effectExtent l="0" t="0" r="0" b="0"/>
            <wp:docPr id="5" name="Obraz 5"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AC5BCA" w:rsidRDefault="00AC5BCA" w:rsidP="00AC5BCA">
      <w:pPr>
        <w:spacing w:line="360" w:lineRule="auto"/>
        <w:jc w:val="both"/>
        <w:rPr>
          <w:rFonts w:ascii="Tahoma" w:hAnsi="Tahoma" w:cs="Tahoma"/>
        </w:rPr>
      </w:pPr>
    </w:p>
    <w:p w:rsidR="00AC5BCA" w:rsidRDefault="00AC5BCA" w:rsidP="00AC5BCA">
      <w:pPr>
        <w:spacing w:line="360" w:lineRule="auto"/>
        <w:jc w:val="both"/>
        <w:rPr>
          <w:rFonts w:ascii="Tahoma" w:hAnsi="Tahoma" w:cs="Tahoma"/>
        </w:rPr>
      </w:pPr>
      <w:r w:rsidRPr="00AC5BCA">
        <w:rPr>
          <w:rFonts w:ascii="Tahoma" w:hAnsi="Tahoma" w:cs="Tahoma"/>
        </w:rPr>
        <w:t>że zapisem tym Zamawiający postawił wymóg aby strona trzecia nie będąc</w:t>
      </w:r>
      <w:r>
        <w:rPr>
          <w:rFonts w:ascii="Tahoma" w:hAnsi="Tahoma" w:cs="Tahoma"/>
        </w:rPr>
        <w:t xml:space="preserve">a i nie mogąca być uczestnikiem </w:t>
      </w:r>
      <w:r w:rsidRPr="00AC5BCA">
        <w:rPr>
          <w:rFonts w:ascii="Tahoma" w:hAnsi="Tahoma" w:cs="Tahoma"/>
        </w:rPr>
        <w:t xml:space="preserve">postępowania dla ważności oferty wykonawcy, a także ważności postępowania, zaakceptowała w pełni i przyjęła do realizacji bez zastrzeżeń wymogi postawione przez zamawiającego w stosunku do wykonawcy związane z obsługa gwarancyjną i serwisową oferowanego sprzętu. Zgodnie z art. 29 ust 1 i ust 2 przedmiotu zamówienia nie można opisywać </w:t>
      </w:r>
      <w:r w:rsidRPr="00AC5BCA">
        <w:rPr>
          <w:rFonts w:ascii="Tahoma" w:hAnsi="Tahoma" w:cs="Tahoma"/>
        </w:rPr>
        <w:br/>
        <w:t>w sposób, który mógłby utrudniać uczciwą konkurencję. Jednakże Zamawiający żądając tych oświadczeń postawił warunek nieuprawniony, który utrudnia uczciwą konkurencję, gdyż stanowi o braku możliwości sporządzenia oferty przy braku „wsparcia” wykonawcy przez producenta sprzętu, którego sprzęt opisał Zamawiający.</w:t>
      </w:r>
    </w:p>
    <w:p w:rsidR="00AC5BCA" w:rsidRPr="00AC5BCA" w:rsidRDefault="00AC5BCA" w:rsidP="00AC5BCA">
      <w:pPr>
        <w:spacing w:line="360" w:lineRule="auto"/>
        <w:jc w:val="both"/>
        <w:rPr>
          <w:rFonts w:ascii="Tahoma" w:hAnsi="Tahoma" w:cs="Tahoma"/>
        </w:rPr>
      </w:pPr>
    </w:p>
    <w:p w:rsidR="00AC5BCA" w:rsidRPr="00AC5BCA" w:rsidRDefault="00AC5BCA" w:rsidP="00AC5BCA">
      <w:pPr>
        <w:pStyle w:val="Style1"/>
        <w:widowControl/>
        <w:spacing w:line="360" w:lineRule="auto"/>
        <w:ind w:firstLine="708"/>
        <w:jc w:val="both"/>
        <w:rPr>
          <w:rStyle w:val="FontStyle11"/>
          <w:rFonts w:ascii="Tahoma" w:hAnsi="Tahoma" w:cs="Tahoma"/>
          <w:sz w:val="20"/>
          <w:szCs w:val="20"/>
        </w:rPr>
      </w:pPr>
      <w:r w:rsidRPr="00AC5BCA">
        <w:rPr>
          <w:rStyle w:val="FontStyle11"/>
          <w:rFonts w:ascii="Tahoma" w:hAnsi="Tahoma" w:cs="Tahoma"/>
          <w:sz w:val="20"/>
          <w:szCs w:val="20"/>
        </w:rPr>
        <w:t>Należy przy tym dodać, że w</w:t>
      </w:r>
      <w:r w:rsidRPr="00AC5BCA">
        <w:rPr>
          <w:rFonts w:ascii="Tahoma" w:hAnsi="Tahoma" w:cs="Tahoma"/>
          <w:sz w:val="20"/>
          <w:szCs w:val="20"/>
        </w:rPr>
        <w:t>ykonawca, a nie producent przedstawia oświadczenie woli dotyczące zgody na zapisy.</w:t>
      </w:r>
      <w:r w:rsidRPr="00AC5BCA">
        <w:rPr>
          <w:rStyle w:val="FontStyle11"/>
          <w:rFonts w:ascii="Tahoma" w:hAnsi="Tahoma" w:cs="Tahoma"/>
          <w:sz w:val="20"/>
          <w:szCs w:val="20"/>
        </w:rPr>
        <w:t xml:space="preserve"> Natomiast właściwym potwierdzeniem, iż dostarczony sprzęt będzie objęty wymaganym przez Zamawiającego serwisem jest przedstawienie przez wykonawcę dowodu zakupu właściwej polisy gwarancyjnej producenta sprzętu przy jego dostawie. Zamawiający może wtedy na podstawie numerów seryjnych sprzętu dokonać jego weryfikacji również pod kątem gwarancji producenta – zresztą wymóg ten został opisany przez Zamawiającego.</w:t>
      </w:r>
    </w:p>
    <w:p w:rsidR="00AC5BCA" w:rsidRPr="00AC5BCA" w:rsidRDefault="00AC5BCA" w:rsidP="00AC5BCA">
      <w:pPr>
        <w:pStyle w:val="Style1"/>
        <w:widowControl/>
        <w:spacing w:line="360" w:lineRule="auto"/>
        <w:ind w:firstLine="708"/>
        <w:jc w:val="both"/>
        <w:rPr>
          <w:rStyle w:val="FontStyle11"/>
          <w:rFonts w:ascii="Tahoma" w:hAnsi="Tahoma" w:cs="Tahoma"/>
          <w:sz w:val="20"/>
          <w:szCs w:val="20"/>
        </w:rPr>
      </w:pPr>
    </w:p>
    <w:p w:rsidR="00AC5BCA" w:rsidRPr="00AC5BCA" w:rsidRDefault="00AC5BCA" w:rsidP="00AC5BCA">
      <w:pPr>
        <w:pStyle w:val="Style1"/>
        <w:widowControl/>
        <w:spacing w:line="360" w:lineRule="auto"/>
        <w:ind w:firstLine="708"/>
        <w:jc w:val="both"/>
        <w:rPr>
          <w:rStyle w:val="FontStyle11"/>
          <w:rFonts w:ascii="Tahoma" w:hAnsi="Tahoma" w:cs="Tahoma"/>
          <w:b/>
          <w:sz w:val="20"/>
          <w:szCs w:val="20"/>
        </w:rPr>
      </w:pPr>
      <w:r w:rsidRPr="00AC5BCA">
        <w:rPr>
          <w:rStyle w:val="FontStyle11"/>
          <w:rFonts w:ascii="Tahoma" w:hAnsi="Tahoma" w:cs="Tahoma"/>
          <w:b/>
          <w:sz w:val="20"/>
          <w:szCs w:val="20"/>
        </w:rPr>
        <w:t xml:space="preserve">Pragniemy również wskazać na kompletną bezsensowność wymogu złożenia wskazanego oświadczenia, gdyż sam Zamawiający wymaga aby gwarancja była realizowana przez producenta lub autoryzowany serwis, wymaga też możliwości zgłaszania reklamacji bezpośrednio u producenta z pominięciem dostawcy, wymaga możliwości weryfikacji czasu obowiązywania i reżimu gwarancji bezpośrednio z sieci internet za pośrednictwem strony www producenta. </w:t>
      </w:r>
    </w:p>
    <w:p w:rsidR="00AC5BCA" w:rsidRPr="00AC5BCA" w:rsidRDefault="00AC5BCA" w:rsidP="00AC5BCA">
      <w:pPr>
        <w:pStyle w:val="Style1"/>
        <w:widowControl/>
        <w:spacing w:line="360" w:lineRule="auto"/>
        <w:ind w:firstLine="708"/>
        <w:jc w:val="both"/>
        <w:rPr>
          <w:rStyle w:val="FontStyle11"/>
          <w:rFonts w:ascii="Tahoma" w:hAnsi="Tahoma" w:cs="Tahoma"/>
          <w:b/>
          <w:sz w:val="20"/>
          <w:szCs w:val="20"/>
        </w:rPr>
      </w:pPr>
    </w:p>
    <w:p w:rsidR="00AC5BCA" w:rsidRPr="00AC5BCA" w:rsidRDefault="00AC5BCA" w:rsidP="00AC5BCA">
      <w:pPr>
        <w:pStyle w:val="Style1"/>
        <w:widowControl/>
        <w:spacing w:line="240" w:lineRule="auto"/>
        <w:ind w:firstLine="708"/>
        <w:jc w:val="both"/>
        <w:rPr>
          <w:rStyle w:val="FontStyle11"/>
          <w:rFonts w:ascii="Tahoma" w:hAnsi="Tahoma" w:cs="Tahoma"/>
          <w:b/>
          <w:sz w:val="20"/>
          <w:szCs w:val="20"/>
        </w:rPr>
      </w:pPr>
    </w:p>
    <w:p w:rsidR="00AC5BCA" w:rsidRDefault="00AC5BCA" w:rsidP="00AC5BCA">
      <w:pPr>
        <w:pStyle w:val="Style1"/>
        <w:widowControl/>
        <w:spacing w:line="360" w:lineRule="auto"/>
        <w:ind w:firstLine="708"/>
        <w:jc w:val="both"/>
        <w:rPr>
          <w:rStyle w:val="FontStyle11"/>
          <w:rFonts w:ascii="Tahoma" w:hAnsi="Tahoma" w:cs="Tahoma"/>
          <w:b/>
          <w:sz w:val="20"/>
          <w:szCs w:val="20"/>
        </w:rPr>
      </w:pPr>
      <w:r w:rsidRPr="00AC5BCA">
        <w:rPr>
          <w:rStyle w:val="FontStyle11"/>
          <w:rFonts w:ascii="Tahoma" w:hAnsi="Tahoma" w:cs="Tahoma"/>
          <w:b/>
          <w:sz w:val="20"/>
          <w:szCs w:val="20"/>
        </w:rPr>
        <w:t xml:space="preserve">Mając na uwadze powyższe opisy, </w:t>
      </w:r>
      <w:r w:rsidRPr="00AC5BCA">
        <w:rPr>
          <w:rStyle w:val="FontStyle11"/>
          <w:rFonts w:ascii="Tahoma" w:hAnsi="Tahoma" w:cs="Tahoma"/>
          <w:b/>
          <w:sz w:val="20"/>
          <w:szCs w:val="20"/>
          <w:u w:val="single"/>
        </w:rPr>
        <w:t>z których jednoznacznie wynika,</w:t>
      </w:r>
      <w:r w:rsidRPr="00AC5BCA">
        <w:rPr>
          <w:rStyle w:val="FontStyle11"/>
          <w:rFonts w:ascii="Tahoma" w:hAnsi="Tahoma" w:cs="Tahoma"/>
          <w:b/>
          <w:sz w:val="20"/>
          <w:szCs w:val="20"/>
        </w:rPr>
        <w:t xml:space="preserve"> iż oferent jest praktycznie wykluczony z obsługi serwisowej, gdyż Zamawiający wymaga świadczenia usług tylko przez producenta lub autoryzowane przez niego służby, konieczność przedstawienia oświadczeń producenta należy uznać tylko i wyłącznie za próbę ograniczenia uczciwej konkurencji.</w:t>
      </w:r>
    </w:p>
    <w:p w:rsidR="00AC5BCA" w:rsidRDefault="00AC5BCA" w:rsidP="00AC5BCA">
      <w:pPr>
        <w:pStyle w:val="Style1"/>
        <w:widowControl/>
        <w:spacing w:line="360" w:lineRule="auto"/>
        <w:jc w:val="both"/>
        <w:rPr>
          <w:rStyle w:val="FontStyle11"/>
          <w:rFonts w:ascii="Tahoma" w:hAnsi="Tahoma" w:cs="Tahoma"/>
          <w:b/>
          <w:sz w:val="20"/>
          <w:szCs w:val="20"/>
        </w:rPr>
      </w:pPr>
    </w:p>
    <w:p w:rsidR="00AC5BCA" w:rsidRPr="00AC5BCA" w:rsidRDefault="00AC5BCA" w:rsidP="00AC5BCA">
      <w:pPr>
        <w:pStyle w:val="Style1"/>
        <w:widowControl/>
        <w:spacing w:line="360" w:lineRule="auto"/>
        <w:jc w:val="both"/>
        <w:rPr>
          <w:rStyle w:val="FontStyle11"/>
          <w:rFonts w:ascii="Tahoma" w:hAnsi="Tahoma" w:cs="Tahoma"/>
          <w:b/>
          <w:sz w:val="20"/>
          <w:szCs w:val="20"/>
        </w:rPr>
      </w:pPr>
      <w:r>
        <w:rPr>
          <w:noProof/>
        </w:rPr>
        <w:lastRenderedPageBreak/>
        <w:drawing>
          <wp:inline distT="0" distB="0" distL="0" distR="0" wp14:anchorId="328FDDF2" wp14:editId="544255E5">
            <wp:extent cx="5759450" cy="939165"/>
            <wp:effectExtent l="0" t="0" r="0" b="0"/>
            <wp:docPr id="7" name="Obraz 7"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AC5BCA" w:rsidRPr="00AC5BCA" w:rsidRDefault="00AC5BCA" w:rsidP="00AC5BCA">
      <w:pPr>
        <w:spacing w:line="360" w:lineRule="auto"/>
        <w:ind w:firstLine="708"/>
        <w:jc w:val="both"/>
        <w:rPr>
          <w:rFonts w:ascii="Tahoma" w:hAnsi="Tahoma" w:cs="Tahoma"/>
        </w:rPr>
      </w:pPr>
    </w:p>
    <w:p w:rsidR="00AC5BCA" w:rsidRDefault="00AC5BCA" w:rsidP="00AC5BCA">
      <w:pPr>
        <w:spacing w:line="360" w:lineRule="auto"/>
        <w:ind w:firstLine="708"/>
        <w:jc w:val="both"/>
        <w:rPr>
          <w:rFonts w:ascii="Tahoma" w:hAnsi="Tahoma" w:cs="Tahoma"/>
        </w:rPr>
      </w:pPr>
      <w:r w:rsidRPr="00AC5BCA">
        <w:rPr>
          <w:rFonts w:ascii="Tahoma" w:hAnsi="Tahoma" w:cs="Tahoma"/>
        </w:rPr>
        <w:t xml:space="preserve">Ponadto pouczamy Zamawiającego, że postępowanie o udzielenie zamówienia publicznego </w:t>
      </w:r>
      <w:r w:rsidRPr="00AC5BCA">
        <w:rPr>
          <w:rFonts w:ascii="Tahoma" w:hAnsi="Tahoma" w:cs="Tahoma"/>
        </w:rPr>
        <w:br/>
        <w:t>należy do kategorii zdarzeń prawnych określonych w prawie cywilnym jako czynności prawne. Zgodnie z art. 14 ustawy PZP do czynności podejmowanych przez Zamawiającego i wykonawców w postępowaniu o udzielenie zamówienia stosuje się przepisy ustawy z dnia 23 kwietnia 1964 raku - kodeks cywilny, jeżeli przepisy ustawy nie stanowią inaczej.</w:t>
      </w:r>
    </w:p>
    <w:p w:rsidR="00AC5BCA" w:rsidRPr="00AC5BCA" w:rsidRDefault="00AC5BCA" w:rsidP="00AC5BCA">
      <w:pPr>
        <w:spacing w:line="360" w:lineRule="auto"/>
        <w:ind w:firstLine="708"/>
        <w:jc w:val="both"/>
        <w:rPr>
          <w:rFonts w:ascii="Tahoma" w:hAnsi="Tahoma" w:cs="Tahoma"/>
        </w:rPr>
      </w:pPr>
    </w:p>
    <w:p w:rsidR="00AC5BCA" w:rsidRPr="00AC5BCA" w:rsidRDefault="00AC5BCA" w:rsidP="00AC5BCA">
      <w:pPr>
        <w:pStyle w:val="Akapitzlist"/>
        <w:spacing w:line="360" w:lineRule="auto"/>
        <w:ind w:left="0"/>
        <w:contextualSpacing/>
        <w:jc w:val="both"/>
        <w:rPr>
          <w:rFonts w:ascii="Tahoma" w:hAnsi="Tahoma" w:cs="Tahoma"/>
          <w:sz w:val="20"/>
          <w:szCs w:val="20"/>
        </w:rPr>
      </w:pPr>
      <w:r w:rsidRPr="00AC5BCA">
        <w:rPr>
          <w:rFonts w:ascii="Tahoma" w:hAnsi="Tahoma" w:cs="Tahoma"/>
          <w:sz w:val="20"/>
          <w:szCs w:val="20"/>
        </w:rPr>
        <w:t>W przedmiotowej sprawie Zamawiający w zapytaniu ofertowym zawarł zapisy sprzeczne z przepisami ustawy PZP tj. „Wykonawca dostarczy oświadczenie producenta serwera, że w przypadku niewywiązywania się z obowiązków gwarancyjnych Wykonawcy albo ogłoszenia upadłości lub likwidacji Wykonawcy, przejmie na siebie wszelkie zobowiązania związane z serwisem na zasadach określonych w niniejszym dokumencie, do końca okresu świadczenia usług gwarancyjnych – dokumenty potwierdzające należy przedłożyć w dniu dostawy sprzętu.”, w tej sytuacji zastosowanie ma art. 58 K.C. który w §1 stanowi, iż czynność prawna sprzeczna z ustawą jest nieważna.</w:t>
      </w:r>
    </w:p>
    <w:p w:rsidR="00AC5BCA" w:rsidRPr="00AC5BCA" w:rsidRDefault="00AC5BCA" w:rsidP="00AC5BCA">
      <w:pPr>
        <w:pStyle w:val="Akapitzlist"/>
        <w:spacing w:line="360" w:lineRule="auto"/>
        <w:ind w:left="0"/>
        <w:contextualSpacing/>
        <w:jc w:val="both"/>
        <w:rPr>
          <w:rFonts w:ascii="Tahoma" w:hAnsi="Tahoma" w:cs="Tahoma"/>
          <w:sz w:val="20"/>
          <w:szCs w:val="20"/>
        </w:rPr>
      </w:pPr>
    </w:p>
    <w:p w:rsidR="00AC5BCA" w:rsidRDefault="00AC5BCA" w:rsidP="00AC5BCA">
      <w:pPr>
        <w:pStyle w:val="Bezodstpw"/>
        <w:spacing w:line="360" w:lineRule="auto"/>
        <w:ind w:firstLine="708"/>
        <w:jc w:val="both"/>
        <w:rPr>
          <w:rFonts w:ascii="Tahoma" w:hAnsi="Tahoma" w:cs="Tahoma"/>
          <w:sz w:val="20"/>
          <w:szCs w:val="20"/>
        </w:rPr>
      </w:pPr>
      <w:r w:rsidRPr="00AC5BCA">
        <w:rPr>
          <w:rFonts w:ascii="Tahoma" w:hAnsi="Tahoma" w:cs="Tahoma"/>
          <w:sz w:val="20"/>
          <w:szCs w:val="20"/>
        </w:rPr>
        <w:t>Stosownie do treści §3 jeżeli nieważnością jest dotknięta tylko część czynności prawnej, czynność pozostaje w mocy co do pozostałych części. Nieważna czynność prawna (lub jej część) jest nieważnością bezwzględną, co oznacza, że czynność ta nie wywołuje żadnych skutków prawnych i każdy kto ma w tym interes prawny, może się na tę nieważność powołać.</w:t>
      </w:r>
    </w:p>
    <w:p w:rsidR="00AC5BCA" w:rsidRDefault="00AC5BCA" w:rsidP="00AC5BCA">
      <w:pPr>
        <w:pStyle w:val="Bezodstpw"/>
        <w:spacing w:line="360" w:lineRule="auto"/>
        <w:ind w:firstLine="708"/>
        <w:jc w:val="both"/>
        <w:rPr>
          <w:rFonts w:ascii="Tahoma" w:hAnsi="Tahoma" w:cs="Tahoma"/>
          <w:sz w:val="20"/>
          <w:szCs w:val="20"/>
        </w:rPr>
      </w:pPr>
    </w:p>
    <w:p w:rsidR="00AC5BCA" w:rsidRPr="00AC5BCA" w:rsidRDefault="00AC5BCA" w:rsidP="00AC5BCA">
      <w:pPr>
        <w:pStyle w:val="Bezodstpw"/>
        <w:spacing w:line="360" w:lineRule="auto"/>
        <w:ind w:left="6372" w:firstLine="708"/>
        <w:jc w:val="both"/>
        <w:rPr>
          <w:rFonts w:ascii="Tahoma" w:hAnsi="Tahoma" w:cs="Tahoma"/>
          <w:sz w:val="20"/>
          <w:szCs w:val="20"/>
        </w:rPr>
      </w:pPr>
      <w:r w:rsidRPr="00AC5BCA">
        <w:rPr>
          <w:rFonts w:ascii="Tahoma" w:hAnsi="Tahoma" w:cs="Tahoma"/>
          <w:sz w:val="20"/>
          <w:szCs w:val="20"/>
        </w:rPr>
        <w:t>Z poważaniem</w:t>
      </w:r>
    </w:p>
    <w:p w:rsidR="00AC5BCA" w:rsidRDefault="00AC5BCA" w:rsidP="00AC5BCA">
      <w:pPr>
        <w:tabs>
          <w:tab w:val="left" w:pos="103"/>
        </w:tabs>
        <w:spacing w:line="360" w:lineRule="auto"/>
        <w:jc w:val="both"/>
        <w:rPr>
          <w:rFonts w:ascii="Tahoma" w:hAnsi="Tahoma" w:cs="Tahoma"/>
        </w:rPr>
      </w:pPr>
    </w:p>
    <w:p w:rsidR="00DA2596" w:rsidRPr="00AC5BCA" w:rsidRDefault="00DA2596" w:rsidP="00AC5BCA">
      <w:pPr>
        <w:tabs>
          <w:tab w:val="left" w:pos="103"/>
        </w:tabs>
        <w:spacing w:line="360" w:lineRule="auto"/>
        <w:jc w:val="both"/>
        <w:rPr>
          <w:rFonts w:ascii="Tahoma" w:hAnsi="Tahoma" w:cs="Tahoma"/>
        </w:rPr>
      </w:pPr>
    </w:p>
    <w:p w:rsidR="00023E02" w:rsidRPr="00023E02" w:rsidRDefault="00023E02" w:rsidP="000634A0">
      <w:pPr>
        <w:pStyle w:val="Tekstpodstawowywcity3"/>
        <w:spacing w:line="240" w:lineRule="auto"/>
        <w:ind w:firstLine="0"/>
        <w:rPr>
          <w:rFonts w:ascii="Tahoma" w:hAnsi="Tahoma" w:cs="Tahoma"/>
          <w:b/>
          <w:sz w:val="20"/>
        </w:rPr>
      </w:pPr>
    </w:p>
    <w:p w:rsidR="00023E02" w:rsidRPr="00023E02" w:rsidRDefault="00AC5BCA" w:rsidP="000634A0">
      <w:pPr>
        <w:pStyle w:val="Tekstpodstawowywcity3"/>
        <w:spacing w:line="240" w:lineRule="auto"/>
        <w:ind w:firstLine="0"/>
        <w:rPr>
          <w:rFonts w:ascii="Tahoma" w:hAnsi="Tahoma" w:cs="Tahoma"/>
          <w:sz w:val="20"/>
          <w:u w:val="single"/>
        </w:rPr>
      </w:pPr>
      <w:r>
        <w:rPr>
          <w:rFonts w:ascii="Tahoma" w:hAnsi="Tahoma" w:cs="Tahoma"/>
          <w:b/>
          <w:sz w:val="20"/>
          <w:u w:val="single"/>
        </w:rPr>
        <w:t>ODPOWIEDŹ 1:</w:t>
      </w:r>
    </w:p>
    <w:p w:rsidR="00FB7658" w:rsidRPr="000634A0" w:rsidRDefault="00FB7658" w:rsidP="000634A0">
      <w:pPr>
        <w:pStyle w:val="Tekstpodstawowywcity3"/>
        <w:spacing w:line="240" w:lineRule="auto"/>
        <w:ind w:firstLine="0"/>
        <w:rPr>
          <w:rFonts w:ascii="Tahoma" w:hAnsi="Tahoma" w:cs="Tahoma"/>
          <w:sz w:val="20"/>
        </w:rPr>
      </w:pPr>
    </w:p>
    <w:p w:rsidR="000634A0" w:rsidRPr="000634A0" w:rsidRDefault="00DA2596" w:rsidP="00DA2596">
      <w:pPr>
        <w:pStyle w:val="Tekstpodstawowywcity3"/>
        <w:ind w:firstLine="0"/>
        <w:rPr>
          <w:rFonts w:ascii="Tahoma" w:hAnsi="Tahoma" w:cs="Tahoma"/>
          <w:sz w:val="20"/>
        </w:rPr>
      </w:pPr>
      <w:r>
        <w:rPr>
          <w:rFonts w:ascii="Tahoma" w:hAnsi="Tahoma" w:cs="Tahoma"/>
          <w:sz w:val="20"/>
        </w:rPr>
        <w:t xml:space="preserve">Zamawiający w odpowiedzi na pytanie Wykonawcy modyfikuje SIWZ poprzez wykreślenie z Opisu przedmiotu zamówienia tj. pkt. 3.1. SIWZ następującego zdania:  </w:t>
      </w:r>
    </w:p>
    <w:p w:rsidR="000634A0" w:rsidRDefault="000634A0" w:rsidP="00DA2596">
      <w:pPr>
        <w:pStyle w:val="Tekstpodstawowywcity3"/>
        <w:ind w:firstLine="0"/>
        <w:rPr>
          <w:rFonts w:ascii="Tahoma" w:hAnsi="Tahoma" w:cs="Tahoma"/>
          <w:sz w:val="20"/>
        </w:rPr>
      </w:pPr>
    </w:p>
    <w:p w:rsidR="00DA2596" w:rsidRPr="00242FFB" w:rsidRDefault="00DA2596" w:rsidP="00DA2596">
      <w:pPr>
        <w:spacing w:line="360" w:lineRule="auto"/>
        <w:jc w:val="both"/>
        <w:rPr>
          <w:rFonts w:ascii="Tahoma" w:hAnsi="Tahoma" w:cs="Tahoma"/>
          <w:b/>
        </w:rPr>
      </w:pPr>
      <w:r w:rsidRPr="00242FFB">
        <w:rPr>
          <w:rFonts w:ascii="Tahoma" w:hAnsi="Tahoma" w:cs="Tahoma"/>
          <w:b/>
        </w:rPr>
        <w:t xml:space="preserve">„Zamawiający będzie wymagał dostarczenia </w:t>
      </w:r>
      <w:r>
        <w:rPr>
          <w:rFonts w:ascii="Tahoma" w:hAnsi="Tahoma" w:cs="Tahoma"/>
          <w:b/>
        </w:rPr>
        <w:t xml:space="preserve">wraz z urządzeniem oświadczenia </w:t>
      </w:r>
      <w:r w:rsidRPr="00242FFB">
        <w:rPr>
          <w:rFonts w:ascii="Tahoma" w:hAnsi="Tahoma" w:cs="Tahoma"/>
          <w:b/>
        </w:rPr>
        <w:t>przedstawiciela producenta potwierdzającego ważność uprawnień gwarancyjnych na terenie Polski”.</w:t>
      </w:r>
    </w:p>
    <w:p w:rsidR="00AC5BCA" w:rsidRDefault="00AC5BCA" w:rsidP="000634A0">
      <w:pPr>
        <w:pStyle w:val="Tekstpodstawowywcity3"/>
        <w:spacing w:line="240" w:lineRule="auto"/>
        <w:ind w:firstLine="0"/>
        <w:rPr>
          <w:rFonts w:ascii="Tahoma" w:hAnsi="Tahoma" w:cs="Tahoma"/>
          <w:sz w:val="20"/>
        </w:rPr>
      </w:pPr>
    </w:p>
    <w:p w:rsidR="00DA2596" w:rsidRDefault="00DA2596" w:rsidP="000634A0">
      <w:pPr>
        <w:pStyle w:val="Tekstpodstawowywcity3"/>
        <w:spacing w:line="240" w:lineRule="auto"/>
        <w:ind w:firstLine="0"/>
        <w:rPr>
          <w:rFonts w:ascii="Tahoma" w:hAnsi="Tahoma" w:cs="Tahoma"/>
          <w:sz w:val="20"/>
        </w:rPr>
      </w:pPr>
    </w:p>
    <w:p w:rsidR="00DA2596" w:rsidRDefault="00DA2596" w:rsidP="000634A0">
      <w:pPr>
        <w:pStyle w:val="Tekstpodstawowywcity3"/>
        <w:spacing w:line="240" w:lineRule="auto"/>
        <w:ind w:firstLine="0"/>
        <w:rPr>
          <w:rFonts w:ascii="Tahoma" w:hAnsi="Tahoma" w:cs="Tahoma"/>
          <w:sz w:val="20"/>
        </w:rPr>
      </w:pPr>
    </w:p>
    <w:p w:rsidR="00DA2596" w:rsidRDefault="00DA2596" w:rsidP="000634A0">
      <w:pPr>
        <w:pStyle w:val="Tekstpodstawowywcity3"/>
        <w:spacing w:line="240" w:lineRule="auto"/>
        <w:ind w:firstLine="0"/>
        <w:rPr>
          <w:rFonts w:ascii="Tahoma" w:hAnsi="Tahoma" w:cs="Tahoma"/>
          <w:sz w:val="20"/>
        </w:rPr>
      </w:pPr>
    </w:p>
    <w:p w:rsidR="00DA2596" w:rsidRDefault="00DA2596" w:rsidP="000634A0">
      <w:pPr>
        <w:pStyle w:val="Tekstpodstawowywcity3"/>
        <w:spacing w:line="240" w:lineRule="auto"/>
        <w:ind w:firstLine="0"/>
        <w:rPr>
          <w:rFonts w:ascii="Tahoma" w:hAnsi="Tahoma" w:cs="Tahoma"/>
          <w:sz w:val="20"/>
        </w:rPr>
      </w:pPr>
      <w:r>
        <w:rPr>
          <w:noProof/>
        </w:rPr>
        <w:lastRenderedPageBreak/>
        <w:drawing>
          <wp:inline distT="0" distB="0" distL="0" distR="0" wp14:anchorId="42D99A6A" wp14:editId="3105B278">
            <wp:extent cx="5759450" cy="939165"/>
            <wp:effectExtent l="0" t="0" r="0" b="0"/>
            <wp:docPr id="8" name="Obraz 8"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DA2596" w:rsidRDefault="00DA2596" w:rsidP="000634A0">
      <w:pPr>
        <w:pStyle w:val="Tekstpodstawowywcity3"/>
        <w:spacing w:line="240" w:lineRule="auto"/>
        <w:ind w:firstLine="0"/>
        <w:rPr>
          <w:rFonts w:ascii="Tahoma" w:hAnsi="Tahoma" w:cs="Tahoma"/>
          <w:sz w:val="20"/>
        </w:rPr>
      </w:pPr>
    </w:p>
    <w:p w:rsidR="00DA2596" w:rsidRDefault="00DA2596" w:rsidP="000634A0">
      <w:pPr>
        <w:pStyle w:val="Tekstpodstawowywcity3"/>
        <w:spacing w:line="240" w:lineRule="auto"/>
        <w:ind w:firstLine="0"/>
        <w:rPr>
          <w:rFonts w:ascii="Tahoma" w:hAnsi="Tahoma" w:cs="Tahoma"/>
          <w:sz w:val="20"/>
        </w:rPr>
      </w:pPr>
    </w:p>
    <w:p w:rsidR="00AC5BCA" w:rsidRDefault="00DA2596" w:rsidP="000634A0">
      <w:pPr>
        <w:pStyle w:val="Tekstpodstawowywcity3"/>
        <w:spacing w:line="240" w:lineRule="auto"/>
        <w:ind w:firstLine="0"/>
        <w:rPr>
          <w:rFonts w:ascii="Tahoma" w:hAnsi="Tahoma" w:cs="Tahoma"/>
          <w:sz w:val="20"/>
        </w:rPr>
      </w:pPr>
      <w:r>
        <w:rPr>
          <w:rFonts w:ascii="Tahoma" w:hAnsi="Tahoma" w:cs="Tahoma"/>
          <w:sz w:val="20"/>
        </w:rPr>
        <w:t xml:space="preserve">W związku z tym: </w:t>
      </w:r>
    </w:p>
    <w:p w:rsidR="00DA2596" w:rsidRDefault="00DA2596" w:rsidP="000634A0">
      <w:pPr>
        <w:pStyle w:val="Tekstpodstawowywcity3"/>
        <w:spacing w:line="240" w:lineRule="auto"/>
        <w:ind w:firstLine="0"/>
        <w:rPr>
          <w:rFonts w:ascii="Tahoma" w:hAnsi="Tahoma" w:cs="Tahoma"/>
          <w:sz w:val="20"/>
        </w:rPr>
      </w:pPr>
    </w:p>
    <w:p w:rsidR="00DA2596" w:rsidRPr="00DA2596" w:rsidRDefault="00DA2596" w:rsidP="000634A0">
      <w:pPr>
        <w:pStyle w:val="Tekstpodstawowywcity3"/>
        <w:spacing w:line="240" w:lineRule="auto"/>
        <w:ind w:firstLine="0"/>
        <w:rPr>
          <w:rFonts w:ascii="Tahoma" w:hAnsi="Tahoma" w:cs="Tahoma"/>
          <w:b/>
          <w:sz w:val="16"/>
          <w:szCs w:val="16"/>
        </w:rPr>
      </w:pPr>
      <w:r w:rsidRPr="00DA2596">
        <w:rPr>
          <w:rFonts w:ascii="Tahoma" w:hAnsi="Tahoma" w:cs="Tahoma"/>
          <w:b/>
          <w:sz w:val="16"/>
          <w:szCs w:val="16"/>
        </w:rPr>
        <w:t xml:space="preserve">BYŁO: </w:t>
      </w:r>
    </w:p>
    <w:p w:rsidR="00DA2596" w:rsidRPr="00DA2596" w:rsidRDefault="00DA2596" w:rsidP="000634A0">
      <w:pPr>
        <w:pStyle w:val="Tekstpodstawowywcity3"/>
        <w:spacing w:line="240" w:lineRule="auto"/>
        <w:ind w:firstLine="0"/>
        <w:rPr>
          <w:rFonts w:ascii="Tahoma" w:hAnsi="Tahoma" w:cs="Tahoma"/>
          <w:b/>
          <w:sz w:val="16"/>
          <w:szCs w:val="16"/>
        </w:rPr>
      </w:pPr>
    </w:p>
    <w:tbl>
      <w:tblPr>
        <w:tblStyle w:val="Tabela-Siatka"/>
        <w:tblW w:w="0" w:type="auto"/>
        <w:tblLook w:val="04A0" w:firstRow="1" w:lastRow="0" w:firstColumn="1" w:lastColumn="0" w:noHBand="0" w:noVBand="1"/>
      </w:tblPr>
      <w:tblGrid>
        <w:gridCol w:w="1980"/>
        <w:gridCol w:w="7080"/>
      </w:tblGrid>
      <w:tr w:rsidR="00DA2596" w:rsidRPr="00DA2596" w:rsidTr="00DA2596">
        <w:tc>
          <w:tcPr>
            <w:tcW w:w="1980" w:type="dxa"/>
          </w:tcPr>
          <w:p w:rsidR="00DA2596" w:rsidRPr="00DA2596" w:rsidRDefault="00DA2596" w:rsidP="00DA2596">
            <w:pPr>
              <w:snapToGrid w:val="0"/>
              <w:rPr>
                <w:rFonts w:ascii="Tahoma" w:hAnsi="Tahoma" w:cs="Tahoma"/>
                <w:sz w:val="16"/>
                <w:szCs w:val="16"/>
              </w:rPr>
            </w:pPr>
            <w:r w:rsidRPr="00DA2596">
              <w:rPr>
                <w:rFonts w:ascii="Tahoma" w:hAnsi="Tahoma" w:cs="Tahoma"/>
                <w:color w:val="000000"/>
                <w:sz w:val="16"/>
                <w:szCs w:val="16"/>
              </w:rPr>
              <w:t>Wymagania dodatkowe</w:t>
            </w:r>
          </w:p>
        </w:tc>
        <w:tc>
          <w:tcPr>
            <w:tcW w:w="7080" w:type="dxa"/>
          </w:tcPr>
          <w:p w:rsidR="00DA2596" w:rsidRPr="00DA2596" w:rsidRDefault="00DA2596" w:rsidP="00DA2596">
            <w:pPr>
              <w:rPr>
                <w:rFonts w:ascii="Tahoma" w:hAnsi="Tahoma" w:cs="Tahoma"/>
                <w:sz w:val="16"/>
                <w:szCs w:val="16"/>
              </w:rPr>
            </w:pPr>
            <w:r w:rsidRPr="00DA2596">
              <w:rPr>
                <w:rFonts w:ascii="Tahoma" w:hAnsi="Tahoma" w:cs="Tahoma"/>
                <w:sz w:val="16"/>
                <w:szCs w:val="16"/>
              </w:rPr>
              <w:t xml:space="preserve">Urządzenie musi być dostarczone wraz z kompletnym okablowaniem oraz zainstalowanym systemem operacyjnym Linux </w:t>
            </w:r>
            <w:proofErr w:type="spellStart"/>
            <w:r w:rsidRPr="00DA2596">
              <w:rPr>
                <w:rFonts w:ascii="Tahoma" w:hAnsi="Tahoma" w:cs="Tahoma"/>
                <w:sz w:val="16"/>
                <w:szCs w:val="16"/>
              </w:rPr>
              <w:t>Centos</w:t>
            </w:r>
            <w:proofErr w:type="spellEnd"/>
            <w:r w:rsidRPr="00DA2596">
              <w:rPr>
                <w:rFonts w:ascii="Tahoma" w:hAnsi="Tahoma" w:cs="Tahoma"/>
                <w:sz w:val="16"/>
                <w:szCs w:val="16"/>
              </w:rPr>
              <w:t xml:space="preserve">  w najnowszej wersji.</w:t>
            </w:r>
          </w:p>
          <w:p w:rsidR="00DA2596" w:rsidRPr="00DA2596" w:rsidRDefault="00DA2596" w:rsidP="00DA2596">
            <w:pPr>
              <w:rPr>
                <w:rFonts w:ascii="Tahoma" w:hAnsi="Tahoma" w:cs="Tahoma"/>
                <w:sz w:val="16"/>
                <w:szCs w:val="16"/>
              </w:rPr>
            </w:pPr>
          </w:p>
          <w:p w:rsidR="00DA2596" w:rsidRPr="00DA2596" w:rsidRDefault="00DA2596" w:rsidP="00DA2596">
            <w:pPr>
              <w:rPr>
                <w:rFonts w:ascii="Tahoma" w:hAnsi="Tahoma" w:cs="Tahoma"/>
                <w:sz w:val="16"/>
                <w:szCs w:val="16"/>
              </w:rPr>
            </w:pPr>
            <w:r w:rsidRPr="00DA2596">
              <w:rPr>
                <w:rFonts w:ascii="Tahoma" w:hAnsi="Tahoma" w:cs="Tahoma"/>
                <w:sz w:val="16"/>
                <w:szCs w:val="16"/>
              </w:rPr>
              <w:t xml:space="preserve">Urządzenie musi być fabrycznie nowe i nieużywane wcześniej w żadnych projektach, wyprodukowane nie wcześniej niż 6 miesięcy przed dostawą i nieużywane przed dniem dostarczenia, z wyłączeniem używania niezbędnego dla przeprowadzenia testu jego poprawnej pracy. </w:t>
            </w:r>
          </w:p>
          <w:p w:rsidR="00DA2596" w:rsidRPr="00DA2596" w:rsidRDefault="00DA2596" w:rsidP="00DA2596">
            <w:pPr>
              <w:pStyle w:val="Tekstpodstawowy"/>
              <w:snapToGrid w:val="0"/>
              <w:jc w:val="both"/>
              <w:rPr>
                <w:rFonts w:ascii="Tahoma" w:hAnsi="Tahoma" w:cs="Tahoma"/>
                <w:sz w:val="16"/>
                <w:szCs w:val="16"/>
              </w:rPr>
            </w:pPr>
          </w:p>
          <w:p w:rsidR="00DA2596" w:rsidRPr="00DA2596" w:rsidRDefault="00DA2596" w:rsidP="00DA2596">
            <w:pPr>
              <w:rPr>
                <w:rFonts w:ascii="Tahoma" w:hAnsi="Tahoma" w:cs="Tahoma"/>
                <w:sz w:val="16"/>
                <w:szCs w:val="16"/>
              </w:rPr>
            </w:pPr>
            <w:r w:rsidRPr="00DA2596">
              <w:rPr>
                <w:rFonts w:ascii="Tahoma" w:hAnsi="Tahoma" w:cs="Tahoma"/>
                <w:sz w:val="16"/>
                <w:szCs w:val="16"/>
              </w:rPr>
              <w:t>Urządzenie musi pochodzić z autoryzowanego kanału dystrybucji producenta przeznaczonego na teren Unii Europejskiej, a korzystanie przez Zamawiającego z dostarczonego produktu nie może stanowić naruszenia majątkowych praw autorskich osób trzecich. Zamawiający będzie wymagał dostarczenia wraz z urządzeniem oświadczenia przedstawiciela producenta potwierdzającego ważność uprawnień gwarancyjnych na terenie Polski.</w:t>
            </w:r>
          </w:p>
        </w:tc>
      </w:tr>
    </w:tbl>
    <w:p w:rsidR="00DA2596" w:rsidRPr="00DA2596" w:rsidRDefault="00DA2596" w:rsidP="000634A0">
      <w:pPr>
        <w:pStyle w:val="Tekstpodstawowywcity3"/>
        <w:spacing w:line="240" w:lineRule="auto"/>
        <w:ind w:firstLine="0"/>
        <w:rPr>
          <w:rFonts w:ascii="Tahoma" w:hAnsi="Tahoma" w:cs="Tahoma"/>
          <w:b/>
          <w:sz w:val="16"/>
          <w:szCs w:val="16"/>
        </w:rPr>
      </w:pPr>
    </w:p>
    <w:p w:rsidR="00AC5BCA" w:rsidRPr="00DA2596" w:rsidRDefault="00AC5BCA" w:rsidP="000634A0">
      <w:pPr>
        <w:pStyle w:val="Tekstpodstawowywcity3"/>
        <w:spacing w:line="240" w:lineRule="auto"/>
        <w:ind w:firstLine="0"/>
        <w:rPr>
          <w:rFonts w:ascii="Tahoma" w:hAnsi="Tahoma" w:cs="Tahoma"/>
          <w:sz w:val="16"/>
          <w:szCs w:val="16"/>
        </w:rPr>
      </w:pPr>
    </w:p>
    <w:p w:rsidR="00AC5BCA" w:rsidRPr="00DA2596" w:rsidRDefault="00DA2596" w:rsidP="000634A0">
      <w:pPr>
        <w:pStyle w:val="Tekstpodstawowywcity3"/>
        <w:spacing w:line="240" w:lineRule="auto"/>
        <w:ind w:firstLine="0"/>
        <w:rPr>
          <w:rFonts w:ascii="Tahoma" w:hAnsi="Tahoma" w:cs="Tahoma"/>
          <w:b/>
          <w:sz w:val="16"/>
          <w:szCs w:val="16"/>
        </w:rPr>
      </w:pPr>
      <w:r w:rsidRPr="00DA2596">
        <w:rPr>
          <w:rFonts w:ascii="Tahoma" w:hAnsi="Tahoma" w:cs="Tahoma"/>
          <w:b/>
          <w:sz w:val="16"/>
          <w:szCs w:val="16"/>
        </w:rPr>
        <w:t>JEST:</w:t>
      </w:r>
    </w:p>
    <w:p w:rsidR="00DA2596" w:rsidRPr="00DA2596" w:rsidRDefault="00DA2596" w:rsidP="000634A0">
      <w:pPr>
        <w:pStyle w:val="Tekstpodstawowywcity3"/>
        <w:spacing w:line="240" w:lineRule="auto"/>
        <w:ind w:firstLine="0"/>
        <w:rPr>
          <w:rFonts w:ascii="Tahoma" w:hAnsi="Tahoma" w:cs="Tahoma"/>
          <w:sz w:val="16"/>
          <w:szCs w:val="16"/>
        </w:rPr>
      </w:pPr>
    </w:p>
    <w:tbl>
      <w:tblPr>
        <w:tblStyle w:val="Tabela-Siatka"/>
        <w:tblW w:w="0" w:type="auto"/>
        <w:tblLook w:val="04A0" w:firstRow="1" w:lastRow="0" w:firstColumn="1" w:lastColumn="0" w:noHBand="0" w:noVBand="1"/>
      </w:tblPr>
      <w:tblGrid>
        <w:gridCol w:w="1980"/>
        <w:gridCol w:w="7080"/>
      </w:tblGrid>
      <w:tr w:rsidR="00DA2596" w:rsidRPr="00DA2596" w:rsidTr="00DA2596">
        <w:tc>
          <w:tcPr>
            <w:tcW w:w="1980" w:type="dxa"/>
          </w:tcPr>
          <w:p w:rsidR="00DA2596" w:rsidRPr="00DA2596" w:rsidRDefault="00DA2596" w:rsidP="00875470">
            <w:pPr>
              <w:snapToGrid w:val="0"/>
              <w:rPr>
                <w:rFonts w:ascii="Tahoma" w:hAnsi="Tahoma" w:cs="Tahoma"/>
                <w:sz w:val="16"/>
                <w:szCs w:val="16"/>
              </w:rPr>
            </w:pPr>
            <w:r w:rsidRPr="00DA2596">
              <w:rPr>
                <w:rFonts w:ascii="Tahoma" w:hAnsi="Tahoma" w:cs="Tahoma"/>
                <w:color w:val="000000"/>
                <w:sz w:val="16"/>
                <w:szCs w:val="16"/>
              </w:rPr>
              <w:t>Wymagania dodatkowe</w:t>
            </w:r>
          </w:p>
        </w:tc>
        <w:tc>
          <w:tcPr>
            <w:tcW w:w="7080" w:type="dxa"/>
          </w:tcPr>
          <w:p w:rsidR="00DA2596" w:rsidRPr="00DA2596" w:rsidRDefault="00DA2596" w:rsidP="00875470">
            <w:pPr>
              <w:rPr>
                <w:rFonts w:ascii="Tahoma" w:hAnsi="Tahoma" w:cs="Tahoma"/>
                <w:sz w:val="16"/>
                <w:szCs w:val="16"/>
              </w:rPr>
            </w:pPr>
            <w:r w:rsidRPr="00DA2596">
              <w:rPr>
                <w:rFonts w:ascii="Tahoma" w:hAnsi="Tahoma" w:cs="Tahoma"/>
                <w:sz w:val="16"/>
                <w:szCs w:val="16"/>
              </w:rPr>
              <w:t>Urządzenie musi być dostarczone wraz z kompletnym okablowaniem</w:t>
            </w:r>
          </w:p>
          <w:p w:rsidR="00DA2596" w:rsidRPr="00DA2596" w:rsidRDefault="00DA2596" w:rsidP="00875470">
            <w:pPr>
              <w:rPr>
                <w:rFonts w:ascii="Tahoma" w:hAnsi="Tahoma" w:cs="Tahoma"/>
                <w:sz w:val="16"/>
                <w:szCs w:val="16"/>
              </w:rPr>
            </w:pPr>
            <w:r w:rsidRPr="00DA2596">
              <w:rPr>
                <w:rFonts w:ascii="Tahoma" w:hAnsi="Tahoma" w:cs="Tahoma"/>
                <w:sz w:val="16"/>
                <w:szCs w:val="16"/>
              </w:rPr>
              <w:t xml:space="preserve">oraz zainstalowanym systemem operacyjnym Linux </w:t>
            </w:r>
            <w:proofErr w:type="spellStart"/>
            <w:r w:rsidRPr="00DA2596">
              <w:rPr>
                <w:rFonts w:ascii="Tahoma" w:hAnsi="Tahoma" w:cs="Tahoma"/>
                <w:sz w:val="16"/>
                <w:szCs w:val="16"/>
              </w:rPr>
              <w:t>Centos</w:t>
            </w:r>
            <w:proofErr w:type="spellEnd"/>
            <w:r w:rsidRPr="00DA2596">
              <w:rPr>
                <w:rFonts w:ascii="Tahoma" w:hAnsi="Tahoma" w:cs="Tahoma"/>
                <w:sz w:val="16"/>
                <w:szCs w:val="16"/>
              </w:rPr>
              <w:t xml:space="preserve">  w najnowszej wersji.</w:t>
            </w:r>
          </w:p>
          <w:p w:rsidR="00DA2596" w:rsidRPr="00DA2596" w:rsidRDefault="00DA2596" w:rsidP="00875470">
            <w:pPr>
              <w:rPr>
                <w:rFonts w:ascii="Tahoma" w:hAnsi="Tahoma" w:cs="Tahoma"/>
                <w:sz w:val="16"/>
                <w:szCs w:val="16"/>
              </w:rPr>
            </w:pPr>
          </w:p>
          <w:p w:rsidR="00DA2596" w:rsidRPr="00DA2596" w:rsidRDefault="00DA2596" w:rsidP="00875470">
            <w:pPr>
              <w:rPr>
                <w:rFonts w:ascii="Tahoma" w:hAnsi="Tahoma" w:cs="Tahoma"/>
                <w:sz w:val="16"/>
                <w:szCs w:val="16"/>
              </w:rPr>
            </w:pPr>
            <w:r w:rsidRPr="00DA2596">
              <w:rPr>
                <w:rFonts w:ascii="Tahoma" w:hAnsi="Tahoma" w:cs="Tahoma"/>
                <w:sz w:val="16"/>
                <w:szCs w:val="16"/>
              </w:rPr>
              <w:t xml:space="preserve">Urządzenie musi być fabrycznie nowe i nieużywane wcześniej </w:t>
            </w:r>
            <w:r>
              <w:rPr>
                <w:rFonts w:ascii="Tahoma" w:hAnsi="Tahoma" w:cs="Tahoma"/>
                <w:sz w:val="16"/>
                <w:szCs w:val="16"/>
              </w:rPr>
              <w:t>w żadnych projektach, </w:t>
            </w:r>
            <w:r w:rsidRPr="00DA2596">
              <w:rPr>
                <w:rFonts w:ascii="Tahoma" w:hAnsi="Tahoma" w:cs="Tahoma"/>
                <w:sz w:val="16"/>
                <w:szCs w:val="16"/>
              </w:rPr>
              <w:t xml:space="preserve">wyprodukowane nie wcześniej niż 6 miesięcy przed dostawą i nieużywane przed dniem dostarczenia, z wyłączeniem używania niezbędnego dla przeprowadzenia testu jego poprawnej pracy. </w:t>
            </w:r>
          </w:p>
          <w:p w:rsidR="00DA2596" w:rsidRPr="00DA2596" w:rsidRDefault="00DA2596" w:rsidP="00875470">
            <w:pPr>
              <w:pStyle w:val="Tekstpodstawowy"/>
              <w:snapToGrid w:val="0"/>
              <w:jc w:val="both"/>
              <w:rPr>
                <w:rFonts w:ascii="Tahoma" w:hAnsi="Tahoma" w:cs="Tahoma"/>
                <w:sz w:val="16"/>
                <w:szCs w:val="16"/>
              </w:rPr>
            </w:pPr>
          </w:p>
          <w:p w:rsidR="00DA2596" w:rsidRPr="00DA2596" w:rsidRDefault="00DA2596" w:rsidP="00DA2596">
            <w:pPr>
              <w:rPr>
                <w:rFonts w:ascii="Tahoma" w:hAnsi="Tahoma" w:cs="Tahoma"/>
                <w:sz w:val="16"/>
                <w:szCs w:val="16"/>
              </w:rPr>
            </w:pPr>
            <w:r w:rsidRPr="00DA2596">
              <w:rPr>
                <w:rFonts w:ascii="Tahoma" w:hAnsi="Tahoma" w:cs="Tahoma"/>
                <w:sz w:val="16"/>
                <w:szCs w:val="16"/>
              </w:rPr>
              <w:t>Urządzenie musi pochodzić z autoryzowanego kanału dystrybucji producenta przeznaczonego na teren Unii Europejskiej, a korzystanie</w:t>
            </w:r>
            <w:r>
              <w:rPr>
                <w:rFonts w:ascii="Tahoma" w:hAnsi="Tahoma" w:cs="Tahoma"/>
                <w:sz w:val="16"/>
                <w:szCs w:val="16"/>
              </w:rPr>
              <w:t xml:space="preserve"> </w:t>
            </w:r>
            <w:r w:rsidRPr="00DA2596">
              <w:rPr>
                <w:rFonts w:ascii="Tahoma" w:hAnsi="Tahoma" w:cs="Tahoma"/>
                <w:sz w:val="16"/>
                <w:szCs w:val="16"/>
              </w:rPr>
              <w:t>przez Zamawiającego z dostarczonego produktu nie może stanowić</w:t>
            </w:r>
            <w:r>
              <w:rPr>
                <w:rFonts w:ascii="Tahoma" w:hAnsi="Tahoma" w:cs="Tahoma"/>
                <w:sz w:val="16"/>
                <w:szCs w:val="16"/>
              </w:rPr>
              <w:t xml:space="preserve"> </w:t>
            </w:r>
            <w:r w:rsidRPr="00DA2596">
              <w:rPr>
                <w:rFonts w:ascii="Tahoma" w:hAnsi="Tahoma" w:cs="Tahoma"/>
                <w:sz w:val="16"/>
                <w:szCs w:val="16"/>
              </w:rPr>
              <w:t xml:space="preserve">naruszenia majątkowych praw autorskich osób trzecich. </w:t>
            </w:r>
          </w:p>
        </w:tc>
      </w:tr>
    </w:tbl>
    <w:p w:rsidR="00DA2596" w:rsidRDefault="00DA2596" w:rsidP="000634A0">
      <w:pPr>
        <w:pStyle w:val="Tekstpodstawowywcity3"/>
        <w:spacing w:line="240" w:lineRule="auto"/>
        <w:ind w:firstLine="0"/>
        <w:rPr>
          <w:rFonts w:ascii="Tahoma" w:hAnsi="Tahoma" w:cs="Tahoma"/>
          <w:sz w:val="20"/>
        </w:rPr>
      </w:pPr>
    </w:p>
    <w:p w:rsidR="00AC5BCA" w:rsidRDefault="00AC5BCA" w:rsidP="000634A0">
      <w:pPr>
        <w:pStyle w:val="Tekstpodstawowywcity3"/>
        <w:spacing w:line="240" w:lineRule="auto"/>
        <w:ind w:firstLine="0"/>
        <w:rPr>
          <w:rFonts w:ascii="Tahoma" w:hAnsi="Tahoma" w:cs="Tahoma"/>
          <w:sz w:val="20"/>
        </w:rPr>
      </w:pPr>
    </w:p>
    <w:p w:rsidR="0049479B" w:rsidRDefault="0049479B" w:rsidP="000634A0">
      <w:pPr>
        <w:pStyle w:val="Tekstpodstawowywcity3"/>
        <w:spacing w:line="240" w:lineRule="auto"/>
        <w:ind w:firstLine="0"/>
        <w:rPr>
          <w:rFonts w:ascii="Tahoma" w:hAnsi="Tahoma" w:cs="Tahoma"/>
          <w:sz w:val="20"/>
        </w:rPr>
      </w:pPr>
    </w:p>
    <w:p w:rsidR="00F27F6D" w:rsidRPr="00F27F6D" w:rsidRDefault="00F27F6D" w:rsidP="000634A0">
      <w:pPr>
        <w:pStyle w:val="Tekstpodstawowywcity3"/>
        <w:spacing w:line="240" w:lineRule="auto"/>
        <w:ind w:firstLine="0"/>
        <w:rPr>
          <w:rFonts w:ascii="Tahoma" w:hAnsi="Tahoma" w:cs="Tahoma"/>
          <w:sz w:val="20"/>
          <w:u w:val="single"/>
        </w:rPr>
      </w:pPr>
    </w:p>
    <w:p w:rsidR="00AC5BCA" w:rsidRPr="00F27F6D" w:rsidRDefault="00DA2596" w:rsidP="00F27F6D">
      <w:pPr>
        <w:pStyle w:val="Tekstpodstawowywcity3"/>
        <w:ind w:firstLine="0"/>
        <w:rPr>
          <w:rFonts w:ascii="Tahoma" w:hAnsi="Tahoma" w:cs="Tahoma"/>
          <w:b/>
          <w:sz w:val="20"/>
        </w:rPr>
      </w:pPr>
      <w:r w:rsidRPr="00F27F6D">
        <w:rPr>
          <w:rFonts w:ascii="Tahoma" w:hAnsi="Tahoma" w:cs="Tahoma"/>
          <w:b/>
          <w:sz w:val="20"/>
        </w:rPr>
        <w:t xml:space="preserve">Ponadto Zamawiający zaznacza, że w przedostatnim akapicie swojego pytania, Wykonawca przytoczył fragment zapisu, którego Zamawiający nie umieścił w żadnym z dokumentów postępowania, a co za tym idzie ta część pytania Wykonawcy nie dotyczy Zamawiającego. </w:t>
      </w:r>
    </w:p>
    <w:p w:rsidR="00AC5BCA" w:rsidRDefault="00AC5BCA" w:rsidP="000634A0">
      <w:pPr>
        <w:pStyle w:val="Tekstpodstawowywcity3"/>
        <w:spacing w:line="240" w:lineRule="auto"/>
        <w:ind w:firstLine="0"/>
        <w:rPr>
          <w:rFonts w:ascii="Tahoma" w:hAnsi="Tahoma" w:cs="Tahoma"/>
          <w:sz w:val="20"/>
        </w:rPr>
      </w:pPr>
    </w:p>
    <w:p w:rsidR="00F27F6D" w:rsidRDefault="00F27F6D" w:rsidP="000634A0">
      <w:pPr>
        <w:pStyle w:val="Tekstpodstawowywcity3"/>
        <w:spacing w:line="240" w:lineRule="auto"/>
        <w:ind w:firstLine="0"/>
        <w:rPr>
          <w:rFonts w:ascii="Tahoma" w:hAnsi="Tahoma" w:cs="Tahoma"/>
          <w:sz w:val="20"/>
        </w:rPr>
      </w:pPr>
    </w:p>
    <w:p w:rsidR="00AC5BCA" w:rsidRDefault="00AC5BCA" w:rsidP="000634A0">
      <w:pPr>
        <w:pStyle w:val="Tekstpodstawowywcity3"/>
        <w:spacing w:line="240" w:lineRule="auto"/>
        <w:ind w:firstLine="0"/>
        <w:rPr>
          <w:rFonts w:ascii="Tahoma" w:hAnsi="Tahoma" w:cs="Tahoma"/>
          <w:sz w:val="20"/>
        </w:rPr>
      </w:pPr>
    </w:p>
    <w:p w:rsidR="00F27F6D" w:rsidRPr="00F27F6D" w:rsidRDefault="00F27F6D" w:rsidP="00F27F6D">
      <w:pPr>
        <w:spacing w:before="120" w:after="120" w:line="360" w:lineRule="auto"/>
        <w:jc w:val="both"/>
        <w:rPr>
          <w:rFonts w:ascii="Tahoma" w:hAnsi="Tahoma" w:cs="Tahoma"/>
        </w:rPr>
      </w:pPr>
      <w:r w:rsidRPr="00F27F6D">
        <w:rPr>
          <w:rFonts w:ascii="Tahoma" w:hAnsi="Tahoma" w:cs="Tahoma"/>
        </w:rPr>
        <w:t xml:space="preserve">Z uwagi na powyższe, Zamawiający  </w:t>
      </w:r>
      <w:r w:rsidRPr="00F27F6D">
        <w:rPr>
          <w:rFonts w:ascii="Tahoma" w:hAnsi="Tahoma" w:cs="Tahoma"/>
          <w:b/>
        </w:rPr>
        <w:t>przedłuża t</w:t>
      </w:r>
      <w:r>
        <w:rPr>
          <w:rFonts w:ascii="Tahoma" w:hAnsi="Tahoma" w:cs="Tahoma"/>
          <w:b/>
        </w:rPr>
        <w:t>ermin składania ofert do dnia 06.06.2019 r. do godz. 09:3</w:t>
      </w:r>
      <w:r w:rsidRPr="00F27F6D">
        <w:rPr>
          <w:rFonts w:ascii="Tahoma" w:hAnsi="Tahoma" w:cs="Tahoma"/>
          <w:b/>
        </w:rPr>
        <w:t xml:space="preserve">0. </w:t>
      </w:r>
      <w:r w:rsidRPr="00F27F6D">
        <w:rPr>
          <w:rFonts w:ascii="Tahoma" w:hAnsi="Tahoma" w:cs="Tahoma"/>
        </w:rPr>
        <w:t xml:space="preserve">Oferty należy składać w siedzibie Zamawiającego w pok. 28. </w:t>
      </w:r>
    </w:p>
    <w:p w:rsidR="00F27F6D" w:rsidRPr="00F27F6D" w:rsidRDefault="00F27F6D" w:rsidP="00F27F6D">
      <w:pPr>
        <w:spacing w:before="120" w:after="120" w:line="360" w:lineRule="auto"/>
        <w:jc w:val="both"/>
        <w:rPr>
          <w:rFonts w:ascii="Tahoma" w:hAnsi="Tahoma" w:cs="Tahoma"/>
        </w:rPr>
      </w:pPr>
      <w:r w:rsidRPr="00F27F6D">
        <w:rPr>
          <w:rFonts w:ascii="Tahoma" w:hAnsi="Tahoma" w:cs="Tahoma"/>
          <w:b/>
        </w:rPr>
        <w:t>Otwarcie ofert</w:t>
      </w:r>
      <w:r>
        <w:rPr>
          <w:rFonts w:ascii="Tahoma" w:hAnsi="Tahoma" w:cs="Tahoma"/>
          <w:b/>
        </w:rPr>
        <w:t xml:space="preserve"> nastąpi tego samego dnia tj. 06.06.2019</w:t>
      </w:r>
      <w:r w:rsidRPr="00F27F6D">
        <w:rPr>
          <w:rFonts w:ascii="Tahoma" w:hAnsi="Tahoma" w:cs="Tahoma"/>
          <w:b/>
        </w:rPr>
        <w:t xml:space="preserve"> r. o godz. 10:00</w:t>
      </w:r>
      <w:r w:rsidRPr="00F27F6D">
        <w:rPr>
          <w:rFonts w:ascii="Tahoma" w:hAnsi="Tahoma" w:cs="Tahoma"/>
        </w:rPr>
        <w:t xml:space="preserve"> w siedzibie Politechniki  Częstochowskiej przy ul. Dąbrowskiego 69, pok. 32.</w:t>
      </w:r>
    </w:p>
    <w:p w:rsidR="00F27F6D" w:rsidRDefault="00F27F6D" w:rsidP="00F27F6D">
      <w:pPr>
        <w:spacing w:before="120" w:after="120" w:line="360" w:lineRule="auto"/>
        <w:jc w:val="both"/>
        <w:rPr>
          <w:rFonts w:ascii="Tahoma" w:hAnsi="Tahoma" w:cs="Tahoma"/>
        </w:rPr>
      </w:pPr>
    </w:p>
    <w:p w:rsidR="00F27F6D" w:rsidRDefault="00F27F6D" w:rsidP="00F27F6D">
      <w:pPr>
        <w:spacing w:before="120" w:after="120" w:line="360" w:lineRule="auto"/>
        <w:jc w:val="both"/>
        <w:rPr>
          <w:rFonts w:ascii="Tahoma" w:hAnsi="Tahoma" w:cs="Tahoma"/>
        </w:rPr>
      </w:pPr>
    </w:p>
    <w:p w:rsidR="00F27F6D" w:rsidRDefault="00F27F6D" w:rsidP="00F27F6D">
      <w:pPr>
        <w:spacing w:before="120" w:after="120" w:line="360" w:lineRule="auto"/>
        <w:jc w:val="both"/>
        <w:rPr>
          <w:rFonts w:ascii="Tahoma" w:hAnsi="Tahoma" w:cs="Tahoma"/>
        </w:rPr>
      </w:pPr>
      <w:r>
        <w:rPr>
          <w:noProof/>
        </w:rPr>
        <w:lastRenderedPageBreak/>
        <w:drawing>
          <wp:inline distT="0" distB="0" distL="0" distR="0" wp14:anchorId="31082691" wp14:editId="20BC6883">
            <wp:extent cx="5759450" cy="939165"/>
            <wp:effectExtent l="0" t="0" r="0" b="0"/>
            <wp:docPr id="9" name="Obraz 9"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939165"/>
                    </a:xfrm>
                    <a:prstGeom prst="rect">
                      <a:avLst/>
                    </a:prstGeom>
                    <a:noFill/>
                    <a:ln>
                      <a:noFill/>
                    </a:ln>
                  </pic:spPr>
                </pic:pic>
              </a:graphicData>
            </a:graphic>
          </wp:inline>
        </w:drawing>
      </w:r>
    </w:p>
    <w:p w:rsidR="00F27F6D" w:rsidRDefault="00F27F6D" w:rsidP="00F27F6D">
      <w:pPr>
        <w:spacing w:before="120" w:after="120" w:line="360" w:lineRule="auto"/>
        <w:jc w:val="both"/>
        <w:rPr>
          <w:rFonts w:ascii="Tahoma" w:hAnsi="Tahoma" w:cs="Tahoma"/>
        </w:rPr>
      </w:pPr>
    </w:p>
    <w:p w:rsidR="00F27F6D" w:rsidRPr="00F27F6D" w:rsidRDefault="00F27F6D" w:rsidP="00F27F6D">
      <w:pPr>
        <w:spacing w:before="120" w:after="120" w:line="360" w:lineRule="auto"/>
        <w:jc w:val="both"/>
        <w:rPr>
          <w:rFonts w:ascii="Tahoma" w:hAnsi="Tahoma" w:cs="Tahoma"/>
        </w:rPr>
      </w:pPr>
      <w:r w:rsidRPr="00F27F6D">
        <w:rPr>
          <w:rFonts w:ascii="Tahoma" w:hAnsi="Tahoma" w:cs="Tahoma"/>
        </w:rPr>
        <w:t>Informujemy, że zgodnie z wymogiem art. 38 ust. 2 ustawy z dnia 29 stycznia 2004 roku Prawo Zamówień</w:t>
      </w:r>
      <w:r>
        <w:rPr>
          <w:rFonts w:ascii="Tahoma" w:hAnsi="Tahoma" w:cs="Tahoma"/>
        </w:rPr>
        <w:t xml:space="preserve"> Publicznych (</w:t>
      </w:r>
      <w:proofErr w:type="spellStart"/>
      <w:r>
        <w:rPr>
          <w:rFonts w:ascii="Tahoma" w:hAnsi="Tahoma" w:cs="Tahoma"/>
        </w:rPr>
        <w:t>t.j</w:t>
      </w:r>
      <w:proofErr w:type="spellEnd"/>
      <w:r>
        <w:rPr>
          <w:rFonts w:ascii="Tahoma" w:hAnsi="Tahoma" w:cs="Tahoma"/>
        </w:rPr>
        <w:t>. Dz. U. z 2018 r. poz. 1986</w:t>
      </w:r>
      <w:r w:rsidRPr="00F27F6D">
        <w:rPr>
          <w:rFonts w:ascii="Tahoma" w:hAnsi="Tahoma" w:cs="Tahoma"/>
        </w:rPr>
        <w:t>), stanowisko Zamawiającego zostało rozesłane do wszystkich wykonawców, którym przekazano SIWZ.</w:t>
      </w:r>
    </w:p>
    <w:p w:rsidR="00F27F6D" w:rsidRDefault="00F27F6D" w:rsidP="000634A0">
      <w:pPr>
        <w:pStyle w:val="Tekstpodstawowywcity3"/>
        <w:spacing w:line="240" w:lineRule="auto"/>
        <w:ind w:firstLine="0"/>
        <w:rPr>
          <w:rFonts w:ascii="Tahoma" w:hAnsi="Tahoma" w:cs="Tahoma"/>
          <w:sz w:val="20"/>
        </w:rPr>
      </w:pPr>
    </w:p>
    <w:p w:rsidR="00AC5BCA" w:rsidRDefault="00AC5BCA" w:rsidP="000634A0">
      <w:pPr>
        <w:pStyle w:val="Tekstpodstawowywcity3"/>
        <w:spacing w:line="240" w:lineRule="auto"/>
        <w:ind w:firstLine="0"/>
        <w:rPr>
          <w:rFonts w:ascii="Tahoma" w:hAnsi="Tahoma" w:cs="Tahoma"/>
          <w:sz w:val="20"/>
        </w:rPr>
      </w:pPr>
    </w:p>
    <w:p w:rsidR="000634A0" w:rsidRDefault="000634A0" w:rsidP="00F27F6D">
      <w:pPr>
        <w:pStyle w:val="Tekstpodstawowy"/>
        <w:rPr>
          <w:rFonts w:ascii="Tahoma" w:hAnsi="Tahoma" w:cs="Tahoma"/>
          <w:sz w:val="20"/>
        </w:rPr>
      </w:pPr>
    </w:p>
    <w:p w:rsidR="00023E02" w:rsidRDefault="00023E02" w:rsidP="000634A0">
      <w:pPr>
        <w:pStyle w:val="Tekstpodstawowy"/>
        <w:jc w:val="center"/>
        <w:rPr>
          <w:rFonts w:ascii="Tahoma" w:hAnsi="Tahoma" w:cs="Tahoma"/>
          <w:sz w:val="20"/>
        </w:rPr>
      </w:pPr>
    </w:p>
    <w:p w:rsidR="00023E02" w:rsidRDefault="00023E02" w:rsidP="000634A0">
      <w:pPr>
        <w:pStyle w:val="Tekstpodstawowy"/>
        <w:jc w:val="center"/>
        <w:rPr>
          <w:rFonts w:ascii="Tahoma" w:hAnsi="Tahoma" w:cs="Tahoma"/>
          <w:sz w:val="20"/>
        </w:rPr>
      </w:pPr>
    </w:p>
    <w:p w:rsidR="000634A0" w:rsidRDefault="000634A0" w:rsidP="000634A0">
      <w:pPr>
        <w:pStyle w:val="Tekstpodstawowy"/>
        <w:jc w:val="center"/>
        <w:rPr>
          <w:rFonts w:ascii="Tahoma" w:hAnsi="Tahoma" w:cs="Tahoma"/>
          <w:sz w:val="20"/>
        </w:rPr>
      </w:pPr>
    </w:p>
    <w:p w:rsidR="006D4AB3" w:rsidRPr="000634A0" w:rsidRDefault="000634A0" w:rsidP="00F27F6D">
      <w:pPr>
        <w:pStyle w:val="Tekstpodstawowy"/>
        <w:spacing w:line="360" w:lineRule="auto"/>
        <w:jc w:val="right"/>
        <w:rPr>
          <w:rFonts w:ascii="Tahoma" w:hAnsi="Tahoma" w:cs="Tahoma"/>
          <w:sz w:val="20"/>
        </w:rPr>
      </w:pPr>
      <w:r w:rsidRPr="000634A0">
        <w:rPr>
          <w:rFonts w:ascii="Tahoma" w:hAnsi="Tahoma" w:cs="Tahoma"/>
          <w:sz w:val="20"/>
        </w:rPr>
        <w:t>Kanclerz</w:t>
      </w:r>
    </w:p>
    <w:p w:rsidR="000634A0" w:rsidRPr="000634A0" w:rsidRDefault="000634A0" w:rsidP="00F27F6D">
      <w:pPr>
        <w:pStyle w:val="Tekstpodstawowy"/>
        <w:spacing w:line="360" w:lineRule="auto"/>
        <w:jc w:val="right"/>
        <w:rPr>
          <w:rFonts w:ascii="Tahoma" w:hAnsi="Tahoma" w:cs="Tahoma"/>
          <w:sz w:val="20"/>
        </w:rPr>
      </w:pPr>
      <w:r w:rsidRPr="000634A0">
        <w:rPr>
          <w:rFonts w:ascii="Tahoma" w:hAnsi="Tahoma" w:cs="Tahoma"/>
          <w:sz w:val="20"/>
        </w:rPr>
        <w:t>Politechniki Częstochowskiej</w:t>
      </w:r>
    </w:p>
    <w:p w:rsidR="000634A0" w:rsidRPr="000634A0" w:rsidRDefault="00242FFB" w:rsidP="00F27F6D">
      <w:pPr>
        <w:pStyle w:val="Tekstpodstawowy"/>
        <w:spacing w:line="360" w:lineRule="auto"/>
        <w:jc w:val="right"/>
        <w:rPr>
          <w:rFonts w:ascii="Tahoma" w:hAnsi="Tahoma" w:cs="Tahoma"/>
          <w:sz w:val="20"/>
        </w:rPr>
      </w:pPr>
      <w:r>
        <w:rPr>
          <w:rFonts w:ascii="Tahoma" w:hAnsi="Tahoma" w:cs="Tahoma"/>
          <w:sz w:val="20"/>
        </w:rPr>
        <w:t>dr inż. Arkadiusz Kociszewski</w:t>
      </w:r>
      <w:r w:rsidR="000634A0" w:rsidRPr="000634A0">
        <w:rPr>
          <w:rFonts w:ascii="Tahoma" w:hAnsi="Tahoma" w:cs="Tahoma"/>
          <w:sz w:val="20"/>
        </w:rPr>
        <w:t xml:space="preserve"> </w:t>
      </w:r>
    </w:p>
    <w:sectPr w:rsidR="000634A0" w:rsidRPr="000634A0">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AE1" w:rsidRDefault="00310AE1">
      <w:r>
        <w:separator/>
      </w:r>
    </w:p>
  </w:endnote>
  <w:endnote w:type="continuationSeparator" w:id="0">
    <w:p w:rsidR="00310AE1" w:rsidRDefault="00310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0B372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5C5D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27F6D">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AE1" w:rsidRDefault="00310AE1">
      <w:r>
        <w:separator/>
      </w:r>
    </w:p>
  </w:footnote>
  <w:footnote w:type="continuationSeparator" w:id="0">
    <w:p w:rsidR="00310AE1" w:rsidRDefault="00310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58" w:rsidRDefault="00FB76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58" w:rsidRDefault="00FB765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58" w:rsidRDefault="00FB76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D3F"/>
    <w:rsid w:val="00023E02"/>
    <w:rsid w:val="00031374"/>
    <w:rsid w:val="000634A0"/>
    <w:rsid w:val="000A1097"/>
    <w:rsid w:val="000B372D"/>
    <w:rsid w:val="00180C6E"/>
    <w:rsid w:val="00215BC6"/>
    <w:rsid w:val="00242FFB"/>
    <w:rsid w:val="00310AE1"/>
    <w:rsid w:val="00385194"/>
    <w:rsid w:val="0049479B"/>
    <w:rsid w:val="004A75F2"/>
    <w:rsid w:val="005144A9"/>
    <w:rsid w:val="005B1B08"/>
    <w:rsid w:val="00662BDB"/>
    <w:rsid w:val="0068058B"/>
    <w:rsid w:val="006B70C5"/>
    <w:rsid w:val="006B7198"/>
    <w:rsid w:val="006D4AB3"/>
    <w:rsid w:val="006F3B81"/>
    <w:rsid w:val="00710D3F"/>
    <w:rsid w:val="00772A89"/>
    <w:rsid w:val="00867E5C"/>
    <w:rsid w:val="00897AB0"/>
    <w:rsid w:val="008C14CA"/>
    <w:rsid w:val="00972071"/>
    <w:rsid w:val="00982FB0"/>
    <w:rsid w:val="00A82CA6"/>
    <w:rsid w:val="00A905AC"/>
    <w:rsid w:val="00AC5BCA"/>
    <w:rsid w:val="00BA6584"/>
    <w:rsid w:val="00C21722"/>
    <w:rsid w:val="00C370F2"/>
    <w:rsid w:val="00C44EEC"/>
    <w:rsid w:val="00DA2596"/>
    <w:rsid w:val="00DB059B"/>
    <w:rsid w:val="00DF32E8"/>
    <w:rsid w:val="00E2789F"/>
    <w:rsid w:val="00EA14B3"/>
    <w:rsid w:val="00EA416E"/>
    <w:rsid w:val="00F27F6D"/>
    <w:rsid w:val="00FB7658"/>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0E5A869-A013-4A62-ACCD-89BEBCAEE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character" w:customStyle="1" w:styleId="Teksttreci2">
    <w:name w:val="Tekst treści (2)_"/>
    <w:link w:val="Teksttreci20"/>
    <w:locked/>
    <w:rsid w:val="000634A0"/>
    <w:rPr>
      <w:rFonts w:ascii="Calibri" w:eastAsia="Calibri" w:hAnsi="Calibri" w:cs="Calibri"/>
      <w:sz w:val="19"/>
      <w:szCs w:val="19"/>
      <w:shd w:val="clear" w:color="auto" w:fill="FFFFFF"/>
    </w:rPr>
  </w:style>
  <w:style w:type="paragraph" w:customStyle="1" w:styleId="Teksttreci20">
    <w:name w:val="Tekst treści (2)"/>
    <w:basedOn w:val="Normalny"/>
    <w:link w:val="Teksttreci2"/>
    <w:rsid w:val="000634A0"/>
    <w:pPr>
      <w:widowControl w:val="0"/>
      <w:shd w:val="clear" w:color="auto" w:fill="FFFFFF"/>
      <w:spacing w:line="552" w:lineRule="exact"/>
      <w:jc w:val="both"/>
    </w:pPr>
    <w:rPr>
      <w:rFonts w:ascii="Calibri" w:eastAsia="Calibri" w:hAnsi="Calibri" w:cs="Calibri"/>
      <w:sz w:val="19"/>
      <w:szCs w:val="19"/>
    </w:rPr>
  </w:style>
  <w:style w:type="paragraph" w:styleId="Tekstdymka">
    <w:name w:val="Balloon Text"/>
    <w:basedOn w:val="Normalny"/>
    <w:link w:val="TekstdymkaZnak"/>
    <w:semiHidden/>
    <w:unhideWhenUsed/>
    <w:rsid w:val="008C14CA"/>
    <w:rPr>
      <w:rFonts w:ascii="Segoe UI" w:hAnsi="Segoe UI" w:cs="Segoe UI"/>
      <w:sz w:val="18"/>
      <w:szCs w:val="18"/>
    </w:rPr>
  </w:style>
  <w:style w:type="character" w:customStyle="1" w:styleId="TekstdymkaZnak">
    <w:name w:val="Tekst dymka Znak"/>
    <w:basedOn w:val="Domylnaczcionkaakapitu"/>
    <w:link w:val="Tekstdymka"/>
    <w:semiHidden/>
    <w:rsid w:val="008C14CA"/>
    <w:rPr>
      <w:rFonts w:ascii="Segoe UI" w:hAnsi="Segoe UI" w:cs="Segoe UI"/>
      <w:sz w:val="18"/>
      <w:szCs w:val="18"/>
    </w:rPr>
  </w:style>
  <w:style w:type="paragraph" w:styleId="Bezodstpw">
    <w:name w:val="No Spacing"/>
    <w:uiPriority w:val="1"/>
    <w:qFormat/>
    <w:rsid w:val="00242FFB"/>
    <w:rPr>
      <w:rFonts w:ascii="Calibri" w:eastAsia="Calibri" w:hAnsi="Calibri"/>
      <w:sz w:val="22"/>
      <w:szCs w:val="22"/>
      <w:lang w:eastAsia="en-US"/>
    </w:rPr>
  </w:style>
  <w:style w:type="paragraph" w:customStyle="1" w:styleId="Style1">
    <w:name w:val="Style1"/>
    <w:basedOn w:val="Normalny"/>
    <w:rsid w:val="00AC5BCA"/>
    <w:pPr>
      <w:widowControl w:val="0"/>
      <w:autoSpaceDE w:val="0"/>
      <w:autoSpaceDN w:val="0"/>
      <w:adjustRightInd w:val="0"/>
      <w:spacing w:line="426" w:lineRule="exact"/>
    </w:pPr>
    <w:rPr>
      <w:sz w:val="24"/>
      <w:szCs w:val="24"/>
    </w:rPr>
  </w:style>
  <w:style w:type="character" w:customStyle="1" w:styleId="FontStyle11">
    <w:name w:val="Font Style11"/>
    <w:rsid w:val="00AC5BCA"/>
    <w:rPr>
      <w:rFonts w:ascii="Times New Roman" w:hAnsi="Times New Roman" w:cs="Times New Roman"/>
      <w:spacing w:val="10"/>
      <w:sz w:val="30"/>
      <w:szCs w:val="30"/>
    </w:rPr>
  </w:style>
  <w:style w:type="paragraph" w:styleId="Akapitzlist">
    <w:name w:val="List Paragraph"/>
    <w:aliases w:val="Bullet Number,List Paragraph1,lp1,List Paragraph2,ISCG Numerowanie,lp11,List Paragraph11,Bullet 1,Use Case List Paragraph,Body MS Bullet,Podsis rysunku,Colorful List Accent 1,Medium Grid 1 Accent 2,Medium Grid 1 - Accent 21,L1"/>
    <w:basedOn w:val="Normalny"/>
    <w:link w:val="AkapitzlistZnak"/>
    <w:uiPriority w:val="34"/>
    <w:qFormat/>
    <w:rsid w:val="00AC5BCA"/>
    <w:pPr>
      <w:ind w:left="708"/>
    </w:pPr>
    <w:rPr>
      <w:sz w:val="24"/>
      <w:szCs w:val="24"/>
    </w:rPr>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Podsis rysunku Znak,L1 Znak"/>
    <w:link w:val="Akapitzlist"/>
    <w:uiPriority w:val="34"/>
    <w:locked/>
    <w:rsid w:val="00AC5BCA"/>
    <w:rPr>
      <w:sz w:val="24"/>
      <w:szCs w:val="24"/>
    </w:rPr>
  </w:style>
  <w:style w:type="table" w:styleId="Tabela-Siatka">
    <w:name w:val="Table Grid"/>
    <w:basedOn w:val="Standardowy"/>
    <w:rsid w:val="00DA2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833989">
      <w:bodyDiv w:val="1"/>
      <w:marLeft w:val="0"/>
      <w:marRight w:val="0"/>
      <w:marTop w:val="0"/>
      <w:marBottom w:val="0"/>
      <w:divBdr>
        <w:top w:val="none" w:sz="0" w:space="0" w:color="auto"/>
        <w:left w:val="none" w:sz="0" w:space="0" w:color="auto"/>
        <w:bottom w:val="none" w:sz="0" w:space="0" w:color="auto"/>
        <w:right w:val="none" w:sz="0" w:space="0" w:color="auto"/>
      </w:divBdr>
    </w:div>
    <w:div w:id="711465696">
      <w:bodyDiv w:val="1"/>
      <w:marLeft w:val="0"/>
      <w:marRight w:val="0"/>
      <w:marTop w:val="0"/>
      <w:marBottom w:val="0"/>
      <w:divBdr>
        <w:top w:val="none" w:sz="0" w:space="0" w:color="auto"/>
        <w:left w:val="none" w:sz="0" w:space="0" w:color="auto"/>
        <w:bottom w:val="none" w:sz="0" w:space="0" w:color="auto"/>
        <w:right w:val="none" w:sz="0" w:space="0" w:color="auto"/>
      </w:divBdr>
    </w:div>
    <w:div w:id="1226259746">
      <w:bodyDiv w:val="1"/>
      <w:marLeft w:val="0"/>
      <w:marRight w:val="0"/>
      <w:marTop w:val="0"/>
      <w:marBottom w:val="0"/>
      <w:divBdr>
        <w:top w:val="none" w:sz="0" w:space="0" w:color="auto"/>
        <w:left w:val="none" w:sz="0" w:space="0" w:color="auto"/>
        <w:bottom w:val="none" w:sz="0" w:space="0" w:color="auto"/>
        <w:right w:val="none" w:sz="0" w:space="0" w:color="auto"/>
      </w:divBdr>
    </w:div>
    <w:div w:id="175947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45</TotalTime>
  <Pages>6</Pages>
  <Words>1517</Words>
  <Characters>9102</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Joanna Podsiadlik</dc:creator>
  <cp:lastModifiedBy>Marcin Malicki</cp:lastModifiedBy>
  <cp:revision>7</cp:revision>
  <cp:lastPrinted>2019-05-09T09:10:00Z</cp:lastPrinted>
  <dcterms:created xsi:type="dcterms:W3CDTF">2019-05-09T08:27:00Z</dcterms:created>
  <dcterms:modified xsi:type="dcterms:W3CDTF">2019-05-09T12:08:00Z</dcterms:modified>
</cp:coreProperties>
</file>