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300A" w:rsidRDefault="0013300A" w:rsidP="0013300A">
      <w:pPr>
        <w:jc w:val="right"/>
        <w:rPr>
          <w:rFonts w:ascii="Cambria" w:hAnsi="Cambria" w:cs="Arial"/>
          <w:sz w:val="22"/>
          <w:szCs w:val="22"/>
        </w:rPr>
      </w:pPr>
      <w:r>
        <w:rPr>
          <w:rFonts w:ascii="Cambria" w:hAnsi="Cambria" w:cs="Arial"/>
          <w:b/>
          <w:sz w:val="22"/>
          <w:szCs w:val="22"/>
        </w:rPr>
        <w:t>Załącznik nr 5 do SIWZ</w:t>
      </w:r>
    </w:p>
    <w:p w:rsidR="0013300A" w:rsidRDefault="0013300A" w:rsidP="0013300A">
      <w:pPr>
        <w:rPr>
          <w:rFonts w:ascii="Cambria" w:hAnsi="Cambria" w:cs="Arial"/>
          <w:b/>
          <w:color w:val="FF0000"/>
          <w:sz w:val="22"/>
          <w:szCs w:val="22"/>
          <w:u w:val="single"/>
        </w:rPr>
      </w:pPr>
    </w:p>
    <w:p w:rsidR="0013300A" w:rsidRDefault="0013300A" w:rsidP="0013300A">
      <w:pPr>
        <w:jc w:val="center"/>
        <w:rPr>
          <w:rFonts w:ascii="Cambria" w:hAnsi="Cambria" w:cs="Arial"/>
          <w:b/>
          <w:color w:val="FF0000"/>
          <w:sz w:val="22"/>
          <w:szCs w:val="22"/>
          <w:u w:val="single"/>
        </w:rPr>
      </w:pPr>
    </w:p>
    <w:p w:rsidR="0013300A" w:rsidRDefault="0013300A" w:rsidP="0013300A">
      <w:pPr>
        <w:jc w:val="center"/>
        <w:rPr>
          <w:rFonts w:ascii="Cambria" w:hAnsi="Cambria" w:cs="Arial"/>
          <w:b/>
          <w:color w:val="FF0000"/>
          <w:sz w:val="22"/>
          <w:szCs w:val="22"/>
          <w:u w:val="single"/>
        </w:rPr>
      </w:pPr>
      <w:r>
        <w:rPr>
          <w:rFonts w:ascii="Cambria" w:hAnsi="Cambria" w:cs="Arial"/>
          <w:b/>
          <w:color w:val="FF0000"/>
          <w:sz w:val="22"/>
          <w:szCs w:val="22"/>
          <w:u w:val="single"/>
        </w:rPr>
        <w:t>WZÓR UMOWY</w:t>
      </w:r>
    </w:p>
    <w:p w:rsidR="0013300A" w:rsidRDefault="0013300A" w:rsidP="0013300A">
      <w:pPr>
        <w:jc w:val="both"/>
        <w:rPr>
          <w:rFonts w:ascii="Cambria" w:hAnsi="Cambria" w:cs="Arial"/>
          <w:sz w:val="22"/>
          <w:szCs w:val="22"/>
          <w:lang w:eastAsia="pl-PL"/>
        </w:rPr>
      </w:pPr>
    </w:p>
    <w:p w:rsidR="0013300A" w:rsidRDefault="0013300A" w:rsidP="0013300A">
      <w:pPr>
        <w:jc w:val="both"/>
        <w:rPr>
          <w:rFonts w:ascii="Cambria" w:hAnsi="Cambria" w:cs="Arial"/>
          <w:sz w:val="22"/>
          <w:szCs w:val="22"/>
          <w:lang w:eastAsia="pl-PL"/>
        </w:rPr>
      </w:pPr>
      <w:r>
        <w:rPr>
          <w:rFonts w:ascii="Cambria" w:hAnsi="Cambria" w:cs="Arial"/>
          <w:sz w:val="22"/>
          <w:szCs w:val="22"/>
          <w:lang w:eastAsia="pl-PL"/>
        </w:rPr>
        <w:t>W dniu ___________ r. w  Nowogardzie pomiędzy:</w:t>
      </w:r>
    </w:p>
    <w:p w:rsidR="0013300A" w:rsidRDefault="0013300A" w:rsidP="0013300A">
      <w:pPr>
        <w:jc w:val="both"/>
        <w:rPr>
          <w:rFonts w:ascii="Cambria" w:hAnsi="Cambria" w:cs="Arial"/>
          <w:sz w:val="22"/>
          <w:szCs w:val="22"/>
          <w:lang w:eastAsia="pl-PL"/>
        </w:rPr>
      </w:pPr>
    </w:p>
    <w:p w:rsidR="0013300A" w:rsidRDefault="0013300A" w:rsidP="0013300A">
      <w:pPr>
        <w:jc w:val="both"/>
        <w:rPr>
          <w:rFonts w:ascii="Cambria" w:hAnsi="Cambria"/>
          <w:sz w:val="22"/>
          <w:szCs w:val="22"/>
        </w:rPr>
      </w:pPr>
      <w:r>
        <w:rPr>
          <w:rFonts w:ascii="Cambria" w:hAnsi="Cambria" w:cs="Arial"/>
          <w:sz w:val="22"/>
          <w:szCs w:val="22"/>
        </w:rPr>
        <w:t xml:space="preserve">Skarbem Państwa – Państwowym Gospodarstwem Leśnym Lasy Państwowe Nadleśnictwem Nowogard, adres: </w:t>
      </w:r>
      <w:r>
        <w:rPr>
          <w:rFonts w:ascii="Cambria" w:hAnsi="Cambria"/>
          <w:sz w:val="22"/>
          <w:szCs w:val="22"/>
        </w:rPr>
        <w:t xml:space="preserve">ul. Radosława 11, 72-200 Nowogard, NIP 859-000-36-17, REGON 810 539 249, </w:t>
      </w:r>
    </w:p>
    <w:p w:rsidR="0013300A" w:rsidRDefault="0013300A" w:rsidP="0013300A">
      <w:pPr>
        <w:jc w:val="both"/>
        <w:rPr>
          <w:rFonts w:ascii="Cambria" w:hAnsi="Cambria"/>
          <w:sz w:val="22"/>
          <w:szCs w:val="22"/>
        </w:rPr>
      </w:pPr>
    </w:p>
    <w:p w:rsidR="0013300A" w:rsidRDefault="0013300A" w:rsidP="0013300A">
      <w:pPr>
        <w:jc w:val="both"/>
        <w:rPr>
          <w:rFonts w:ascii="Cambria" w:hAnsi="Cambria" w:cs="Arial"/>
          <w:sz w:val="22"/>
          <w:szCs w:val="22"/>
        </w:rPr>
      </w:pPr>
      <w:r>
        <w:rPr>
          <w:rFonts w:ascii="Cambria" w:hAnsi="Cambria"/>
          <w:sz w:val="22"/>
          <w:szCs w:val="22"/>
        </w:rPr>
        <w:t>zwanym dalej</w:t>
      </w:r>
      <w:r>
        <w:rPr>
          <w:rFonts w:ascii="Cambria" w:hAnsi="Cambria"/>
          <w:bCs/>
          <w:sz w:val="22"/>
          <w:szCs w:val="22"/>
        </w:rPr>
        <w:t xml:space="preserve"> „Zamawiającym”</w:t>
      </w:r>
      <w:r>
        <w:rPr>
          <w:rFonts w:ascii="Cambria" w:hAnsi="Cambria"/>
          <w:sz w:val="22"/>
          <w:szCs w:val="22"/>
        </w:rPr>
        <w:t>, reprezentowanym przez:</w:t>
      </w:r>
    </w:p>
    <w:p w:rsidR="0013300A" w:rsidRDefault="0013300A" w:rsidP="0013300A">
      <w:pPr>
        <w:ind w:firstLine="567"/>
        <w:jc w:val="both"/>
        <w:rPr>
          <w:rFonts w:ascii="Cambria" w:hAnsi="Cambria" w:cs="Arial"/>
          <w:sz w:val="22"/>
          <w:szCs w:val="22"/>
        </w:rPr>
      </w:pPr>
      <w:r>
        <w:rPr>
          <w:rFonts w:ascii="Cambria" w:hAnsi="Cambria" w:cs="Arial"/>
          <w:sz w:val="22"/>
          <w:szCs w:val="22"/>
        </w:rPr>
        <w:t xml:space="preserve">- </w:t>
      </w:r>
      <w:r>
        <w:rPr>
          <w:rFonts w:ascii="Cambria" w:hAnsi="Cambria"/>
          <w:bCs/>
          <w:sz w:val="22"/>
          <w:szCs w:val="22"/>
        </w:rPr>
        <w:t xml:space="preserve">Tadeusza Piotrowskiego – Nadleśniczego  </w:t>
      </w:r>
    </w:p>
    <w:p w:rsidR="0013300A" w:rsidRDefault="0013300A" w:rsidP="0013300A">
      <w:pPr>
        <w:jc w:val="both"/>
        <w:rPr>
          <w:rFonts w:ascii="Cambria" w:hAnsi="Cambria" w:cs="Arial"/>
          <w:sz w:val="22"/>
          <w:szCs w:val="22"/>
        </w:rPr>
      </w:pPr>
      <w:r>
        <w:rPr>
          <w:rFonts w:ascii="Cambria" w:hAnsi="Cambria" w:cs="Arial"/>
          <w:sz w:val="22"/>
          <w:szCs w:val="22"/>
        </w:rPr>
        <w:t>a</w:t>
      </w:r>
    </w:p>
    <w:p w:rsidR="0013300A" w:rsidRDefault="0013300A" w:rsidP="0013300A">
      <w:pPr>
        <w:jc w:val="both"/>
        <w:rPr>
          <w:rFonts w:ascii="Cambria" w:hAnsi="Cambria" w:cs="Arial"/>
          <w:sz w:val="22"/>
          <w:szCs w:val="22"/>
          <w:u w:val="single"/>
        </w:rPr>
      </w:pPr>
      <w:r>
        <w:rPr>
          <w:rFonts w:ascii="Cambria" w:hAnsi="Cambria" w:cs="Arial"/>
          <w:sz w:val="22"/>
          <w:szCs w:val="22"/>
          <w:u w:val="single"/>
        </w:rPr>
        <w:t xml:space="preserve">w przypadku spółki prawa handlowego </w:t>
      </w:r>
    </w:p>
    <w:p w:rsidR="0013300A" w:rsidRDefault="0013300A" w:rsidP="0013300A">
      <w:pPr>
        <w:jc w:val="both"/>
        <w:rPr>
          <w:rFonts w:ascii="Cambria" w:hAnsi="Cambria" w:cs="Arial"/>
          <w:sz w:val="22"/>
          <w:szCs w:val="22"/>
        </w:rPr>
      </w:pPr>
      <w:r>
        <w:rPr>
          <w:rFonts w:ascii="Cambria" w:hAnsi="Cambria" w:cs="Arial"/>
          <w:sz w:val="22"/>
          <w:szCs w:val="22"/>
        </w:rPr>
        <w:t>nazwa spółki z siedzibą w …………………….., przy ul. ………………………………., wpisana do rejestru przedsiębiorców Krajowego Rejestru Sądowego prowadzonego przez Sąd Rejonowy …………………………………………………………, pod numerem KRS ………………………….., NIP…………………………….., REGON……………………………… wysokość kapitału zakładowego (w przypadku spółek kapitałowych), wpłacony w całości /w części (w przypadku spółki akcyjnej)</w:t>
      </w:r>
    </w:p>
    <w:p w:rsidR="0013300A" w:rsidRDefault="0013300A" w:rsidP="0013300A">
      <w:pPr>
        <w:jc w:val="both"/>
        <w:rPr>
          <w:rFonts w:ascii="Cambria" w:hAnsi="Cambria" w:cs="Arial"/>
          <w:sz w:val="22"/>
          <w:szCs w:val="22"/>
        </w:rPr>
      </w:pPr>
      <w:r>
        <w:rPr>
          <w:rFonts w:ascii="Cambria" w:hAnsi="Cambria" w:cs="Arial"/>
          <w:sz w:val="22"/>
          <w:szCs w:val="22"/>
        </w:rPr>
        <w:t xml:space="preserve">- reprezentowana przez: </w:t>
      </w:r>
    </w:p>
    <w:p w:rsidR="0013300A" w:rsidRDefault="0013300A" w:rsidP="0013300A">
      <w:pPr>
        <w:jc w:val="both"/>
        <w:rPr>
          <w:rFonts w:ascii="Cambria" w:hAnsi="Cambria" w:cs="Arial"/>
          <w:sz w:val="22"/>
          <w:szCs w:val="22"/>
        </w:rPr>
      </w:pPr>
    </w:p>
    <w:p w:rsidR="0013300A" w:rsidRDefault="0013300A" w:rsidP="0013300A">
      <w:pPr>
        <w:jc w:val="both"/>
        <w:rPr>
          <w:rFonts w:ascii="Cambria" w:hAnsi="Cambria" w:cs="Arial"/>
          <w:sz w:val="22"/>
          <w:szCs w:val="22"/>
          <w:u w:val="single"/>
        </w:rPr>
      </w:pPr>
      <w:r>
        <w:rPr>
          <w:rFonts w:ascii="Cambria" w:hAnsi="Cambria" w:cs="Arial"/>
          <w:sz w:val="22"/>
          <w:szCs w:val="22"/>
          <w:u w:val="single"/>
        </w:rPr>
        <w:t>w przypadku osób fizycznych prowadzących działalność gospodarczą</w:t>
      </w:r>
    </w:p>
    <w:p w:rsidR="0013300A" w:rsidRDefault="0013300A" w:rsidP="0013300A">
      <w:pPr>
        <w:jc w:val="both"/>
        <w:rPr>
          <w:rFonts w:ascii="Cambria" w:hAnsi="Cambria" w:cs="Arial"/>
          <w:sz w:val="22"/>
          <w:szCs w:val="22"/>
        </w:rPr>
      </w:pPr>
      <w:r>
        <w:rPr>
          <w:rFonts w:ascii="Cambria" w:hAnsi="Cambria" w:cs="Arial"/>
          <w:sz w:val="22"/>
          <w:szCs w:val="22"/>
        </w:rPr>
        <w:t xml:space="preserve">imię i nazwisko zamieszkały w …………………………., przy ul. ……………………………., PESEL ……………………... prowadzący działalność gospodarczą pod firmą …………………………….. siedzibą w ……………………………, wpisanym do Centralnej Ewidencji i Informacji o Działalności Gospodarczej, NIP ……………………., REGON </w:t>
      </w:r>
    </w:p>
    <w:p w:rsidR="0013300A" w:rsidRDefault="0013300A" w:rsidP="0013300A">
      <w:pPr>
        <w:jc w:val="both"/>
        <w:rPr>
          <w:rFonts w:ascii="Cambria" w:hAnsi="Cambria" w:cs="Arial"/>
          <w:sz w:val="22"/>
          <w:szCs w:val="22"/>
        </w:rPr>
      </w:pPr>
    </w:p>
    <w:p w:rsidR="0013300A" w:rsidRDefault="0013300A" w:rsidP="0013300A">
      <w:pPr>
        <w:jc w:val="both"/>
        <w:rPr>
          <w:rFonts w:ascii="Cambria" w:hAnsi="Cambria" w:cs="Arial"/>
          <w:sz w:val="22"/>
          <w:szCs w:val="22"/>
          <w:u w:val="single"/>
        </w:rPr>
      </w:pPr>
      <w:r>
        <w:rPr>
          <w:rFonts w:ascii="Cambria" w:hAnsi="Cambria" w:cs="Arial"/>
          <w:sz w:val="22"/>
          <w:szCs w:val="22"/>
          <w:u w:val="single"/>
        </w:rPr>
        <w:t>w przypadku spółki cywilnej</w:t>
      </w:r>
    </w:p>
    <w:p w:rsidR="0013300A" w:rsidRDefault="0013300A" w:rsidP="0013300A">
      <w:pPr>
        <w:numPr>
          <w:ilvl w:val="0"/>
          <w:numId w:val="1"/>
        </w:numPr>
        <w:suppressAutoHyphens w:val="0"/>
        <w:jc w:val="both"/>
        <w:rPr>
          <w:rFonts w:ascii="Cambria" w:hAnsi="Cambria" w:cs="Arial"/>
          <w:sz w:val="22"/>
          <w:szCs w:val="22"/>
        </w:rPr>
      </w:pPr>
      <w:r>
        <w:rPr>
          <w:rFonts w:ascii="Cambria" w:hAnsi="Cambria" w:cs="Arial"/>
          <w:sz w:val="22"/>
          <w:szCs w:val="22"/>
        </w:rPr>
        <w:t xml:space="preserve"> imię i nazwisko zamieszkały w …………………………., przy ul. ……………………………., PESEL …………………….. wpisanym do Centralnej Ewidencji i Informacji o Działalności Gospodarczej, NIP ……………………., REGON …………………………….,</w:t>
      </w:r>
    </w:p>
    <w:p w:rsidR="0013300A" w:rsidRDefault="0013300A" w:rsidP="0013300A">
      <w:pPr>
        <w:numPr>
          <w:ilvl w:val="0"/>
          <w:numId w:val="1"/>
        </w:numPr>
        <w:suppressAutoHyphens w:val="0"/>
        <w:jc w:val="both"/>
        <w:rPr>
          <w:rFonts w:ascii="Cambria" w:hAnsi="Cambria" w:cs="Arial"/>
          <w:sz w:val="22"/>
          <w:szCs w:val="22"/>
        </w:rPr>
      </w:pPr>
      <w:r>
        <w:rPr>
          <w:rFonts w:ascii="Cambria" w:hAnsi="Cambria" w:cs="Arial"/>
          <w:sz w:val="22"/>
          <w:szCs w:val="22"/>
        </w:rPr>
        <w:t xml:space="preserve">imię i nazwisko zamieszkały w …………………………., przy ul. …………………………….., PESEL …………………………………. wpisanym do Centralnej Ewidencji i Informacji o Działalności Gospodarczej, NIP ……………………., REGON </w:t>
      </w:r>
    </w:p>
    <w:p w:rsidR="0013300A" w:rsidRDefault="0013300A" w:rsidP="0013300A">
      <w:pPr>
        <w:jc w:val="both"/>
        <w:rPr>
          <w:rFonts w:ascii="Cambria" w:hAnsi="Cambria" w:cs="Arial"/>
          <w:sz w:val="22"/>
          <w:szCs w:val="22"/>
        </w:rPr>
      </w:pPr>
    </w:p>
    <w:p w:rsidR="0013300A" w:rsidRDefault="0013300A" w:rsidP="0013300A">
      <w:pPr>
        <w:jc w:val="both"/>
        <w:rPr>
          <w:rFonts w:ascii="Cambria" w:hAnsi="Cambria" w:cs="Arial"/>
          <w:sz w:val="22"/>
          <w:szCs w:val="22"/>
        </w:rPr>
      </w:pPr>
      <w:r>
        <w:rPr>
          <w:rFonts w:ascii="Cambria" w:hAnsi="Cambria" w:cs="Arial"/>
          <w:sz w:val="22"/>
          <w:szCs w:val="22"/>
        </w:rPr>
        <w:t>prowadzącymi wspólnie działalność gospodarczą w formie spółki cywilnej pod firmą ………………………………….., z siedzibą w …………………………………., przy ul. ……………., NIP …………………………, REGON ……………………………………</w:t>
      </w:r>
    </w:p>
    <w:p w:rsidR="0013300A" w:rsidRDefault="0013300A" w:rsidP="0013300A">
      <w:pPr>
        <w:jc w:val="both"/>
        <w:rPr>
          <w:rFonts w:ascii="Cambria" w:hAnsi="Cambria" w:cs="Arial"/>
          <w:sz w:val="22"/>
          <w:szCs w:val="22"/>
        </w:rPr>
      </w:pPr>
    </w:p>
    <w:p w:rsidR="0013300A" w:rsidRDefault="0013300A" w:rsidP="0013300A">
      <w:pPr>
        <w:jc w:val="both"/>
        <w:rPr>
          <w:rFonts w:ascii="Cambria" w:hAnsi="Cambria" w:cs="Arial"/>
          <w:sz w:val="22"/>
          <w:szCs w:val="22"/>
        </w:rPr>
      </w:pPr>
      <w:r>
        <w:rPr>
          <w:rFonts w:ascii="Cambria" w:hAnsi="Cambria" w:cs="Arial"/>
          <w:sz w:val="22"/>
          <w:szCs w:val="22"/>
        </w:rPr>
        <w:t xml:space="preserve">zwanym dalej </w:t>
      </w:r>
      <w:r>
        <w:rPr>
          <w:rFonts w:ascii="Cambria" w:hAnsi="Cambria" w:cs="Arial"/>
          <w:b/>
          <w:sz w:val="22"/>
          <w:szCs w:val="22"/>
        </w:rPr>
        <w:t>„Wykonawcą”</w:t>
      </w:r>
    </w:p>
    <w:p w:rsidR="0013300A" w:rsidRDefault="0013300A" w:rsidP="0013300A">
      <w:pPr>
        <w:suppressAutoHyphens w:val="0"/>
        <w:spacing w:before="120"/>
        <w:rPr>
          <w:rFonts w:ascii="Cambria" w:hAnsi="Cambria" w:cs="Arial"/>
          <w:sz w:val="22"/>
          <w:szCs w:val="22"/>
          <w:lang w:eastAsia="pl-PL"/>
        </w:rPr>
      </w:pPr>
      <w:r>
        <w:rPr>
          <w:rFonts w:ascii="Cambria" w:hAnsi="Cambria" w:cs="Arial"/>
          <w:sz w:val="22"/>
          <w:szCs w:val="22"/>
          <w:lang w:eastAsia="pl-PL"/>
        </w:rPr>
        <w:t>zaś wspólnie zwanymi dalej „Stronami”</w:t>
      </w:r>
    </w:p>
    <w:p w:rsidR="0013300A" w:rsidRDefault="0013300A" w:rsidP="0013300A">
      <w:pPr>
        <w:jc w:val="both"/>
        <w:rPr>
          <w:rFonts w:ascii="Cambria" w:hAnsi="Cambria" w:cs="Arial"/>
          <w:sz w:val="22"/>
          <w:szCs w:val="22"/>
        </w:rPr>
      </w:pPr>
    </w:p>
    <w:p w:rsidR="0013300A" w:rsidRDefault="0013300A" w:rsidP="0013300A">
      <w:pPr>
        <w:pStyle w:val="Default"/>
        <w:rPr>
          <w:rFonts w:ascii="Cambria" w:hAnsi="Cambria"/>
          <w:b/>
          <w:color w:val="000000" w:themeColor="text1"/>
          <w:sz w:val="22"/>
          <w:szCs w:val="22"/>
        </w:rPr>
      </w:pPr>
      <w:r>
        <w:rPr>
          <w:rFonts w:ascii="Cambria" w:hAnsi="Cambria" w:cs="Arial"/>
          <w:sz w:val="22"/>
          <w:szCs w:val="22"/>
        </w:rPr>
        <w:t>w wyniku  dokonania wyboru oferty Wykonawcy jako najkorzystniejszej („Oferta”) złożonej w postępowaniu prowadzonym w trybie przetargu nieograniczonego pod nazwą; „</w:t>
      </w:r>
      <w:r>
        <w:rPr>
          <w:rFonts w:ascii="Cambria" w:hAnsi="Cambria"/>
          <w:b/>
          <w:color w:val="000000" w:themeColor="text1"/>
          <w:sz w:val="22"/>
          <w:szCs w:val="22"/>
        </w:rPr>
        <w:t xml:space="preserve">Przebudowa drogi leśnej – stanowiącej dojazd pożarowy nr 2 w Leśnictwie Trzechel  w Nadleśnictwie Nowogard Etap II” </w:t>
      </w:r>
      <w:r>
        <w:rPr>
          <w:rFonts w:ascii="Cambria" w:hAnsi="Cambria" w:cs="Arial"/>
          <w:sz w:val="22"/>
          <w:szCs w:val="22"/>
        </w:rPr>
        <w:t>(</w:t>
      </w:r>
      <w:r>
        <w:rPr>
          <w:rFonts w:ascii="Cambria" w:hAnsi="Cambria" w:cs="Arial"/>
          <w:sz w:val="22"/>
          <w:szCs w:val="22"/>
          <w:highlight w:val="yellow"/>
        </w:rPr>
        <w:t>znak sprawy:  S.270.1</w:t>
      </w:r>
      <w:r w:rsidR="00395C31">
        <w:rPr>
          <w:rFonts w:ascii="Cambria" w:hAnsi="Cambria" w:cs="Arial"/>
          <w:sz w:val="22"/>
          <w:szCs w:val="22"/>
          <w:highlight w:val="yellow"/>
        </w:rPr>
        <w:t>9</w:t>
      </w:r>
      <w:bookmarkStart w:id="0" w:name="_GoBack"/>
      <w:bookmarkEnd w:id="0"/>
      <w:r>
        <w:rPr>
          <w:rFonts w:ascii="Cambria" w:hAnsi="Cambria" w:cs="Arial"/>
          <w:sz w:val="22"/>
          <w:szCs w:val="22"/>
          <w:highlight w:val="yellow"/>
        </w:rPr>
        <w:t>.2019</w:t>
      </w:r>
      <w:r>
        <w:rPr>
          <w:rFonts w:ascii="Cambria" w:hAnsi="Cambria" w:cs="Arial"/>
          <w:sz w:val="22"/>
          <w:szCs w:val="22"/>
        </w:rPr>
        <w:t xml:space="preserve">) na podstawie przepisów ustawy z dnia 29 stycznia 2004 r. Prawo zamówień publicznych (tekst jedn. Dz. U. z 2018 r. poz. 1986, z </w:t>
      </w:r>
      <w:proofErr w:type="spellStart"/>
      <w:r>
        <w:rPr>
          <w:rFonts w:ascii="Cambria" w:hAnsi="Cambria" w:cs="Arial"/>
          <w:sz w:val="22"/>
          <w:szCs w:val="22"/>
        </w:rPr>
        <w:t>poźn</w:t>
      </w:r>
      <w:proofErr w:type="spellEnd"/>
      <w:r>
        <w:rPr>
          <w:rFonts w:ascii="Cambria" w:hAnsi="Cambria" w:cs="Arial"/>
          <w:sz w:val="22"/>
          <w:szCs w:val="22"/>
        </w:rPr>
        <w:t>. zm.) – zwanej dalej „PZP”, została zawarta umowa („Umowa”) następującej treści:</w:t>
      </w:r>
    </w:p>
    <w:p w:rsidR="0013300A" w:rsidRDefault="0013300A" w:rsidP="0013300A">
      <w:pPr>
        <w:jc w:val="center"/>
        <w:rPr>
          <w:rFonts w:ascii="Cambria" w:hAnsi="Cambria" w:cs="Arial"/>
          <w:b/>
          <w:sz w:val="22"/>
          <w:szCs w:val="22"/>
        </w:rPr>
      </w:pPr>
    </w:p>
    <w:p w:rsidR="0013300A" w:rsidRDefault="0013300A" w:rsidP="0013300A">
      <w:pPr>
        <w:jc w:val="center"/>
        <w:rPr>
          <w:rFonts w:ascii="Cambria" w:hAnsi="Cambria" w:cs="Arial"/>
          <w:b/>
          <w:sz w:val="22"/>
          <w:szCs w:val="22"/>
        </w:rPr>
      </w:pPr>
      <w:r>
        <w:rPr>
          <w:rFonts w:ascii="Cambria" w:hAnsi="Cambria" w:cs="Arial"/>
          <w:b/>
          <w:sz w:val="22"/>
          <w:szCs w:val="22"/>
        </w:rPr>
        <w:t>§ 1</w:t>
      </w:r>
    </w:p>
    <w:p w:rsidR="0013300A" w:rsidRDefault="0013300A" w:rsidP="0013300A">
      <w:pPr>
        <w:jc w:val="center"/>
        <w:rPr>
          <w:rFonts w:ascii="Cambria" w:hAnsi="Cambria" w:cs="Arial"/>
          <w:b/>
          <w:sz w:val="22"/>
          <w:szCs w:val="22"/>
        </w:rPr>
      </w:pPr>
      <w:r>
        <w:rPr>
          <w:rFonts w:ascii="Cambria" w:hAnsi="Cambria" w:cs="Arial"/>
          <w:b/>
          <w:sz w:val="22"/>
          <w:szCs w:val="22"/>
        </w:rPr>
        <w:t>Przedmiot umowy</w:t>
      </w:r>
    </w:p>
    <w:p w:rsidR="0013300A" w:rsidRDefault="0013300A" w:rsidP="0013300A">
      <w:pPr>
        <w:pStyle w:val="Default"/>
      </w:pPr>
      <w:r>
        <w:rPr>
          <w:rFonts w:ascii="Cambria" w:hAnsi="Cambria" w:cs="Arial"/>
          <w:sz w:val="22"/>
          <w:szCs w:val="22"/>
        </w:rPr>
        <w:lastRenderedPageBreak/>
        <w:t>1.</w:t>
      </w:r>
      <w:r>
        <w:rPr>
          <w:rFonts w:ascii="Cambria" w:hAnsi="Cambria" w:cs="Arial"/>
          <w:sz w:val="22"/>
          <w:szCs w:val="22"/>
        </w:rPr>
        <w:tab/>
        <w:t xml:space="preserve">Przedmiotem umowy jest wykonanie przez Wykonawcę na rzecz Zamawiającego robót budowlanych w ramach zadania pod nazwą: </w:t>
      </w:r>
      <w:r>
        <w:rPr>
          <w:rFonts w:ascii="Cambria" w:hAnsi="Cambria"/>
          <w:b/>
          <w:color w:val="000000" w:themeColor="text1"/>
          <w:sz w:val="22"/>
          <w:szCs w:val="22"/>
        </w:rPr>
        <w:t>Przebudowa drogi leśnej – stanowiącej dojazd pożarowy nr 2 w Leśnictwie Trzechel  w Nadleśnictwie Nowogard Etap II”.</w:t>
      </w:r>
    </w:p>
    <w:p w:rsidR="0013300A" w:rsidRDefault="0013300A" w:rsidP="0013300A">
      <w:pPr>
        <w:pStyle w:val="Style3"/>
        <w:widowControl/>
        <w:tabs>
          <w:tab w:val="left" w:pos="355"/>
        </w:tabs>
        <w:spacing w:before="5" w:line="240" w:lineRule="auto"/>
        <w:ind w:left="284" w:hanging="284"/>
        <w:rPr>
          <w:rFonts w:ascii="Cambria" w:hAnsi="Cambria" w:cs="Arial"/>
          <w:sz w:val="22"/>
          <w:szCs w:val="22"/>
        </w:rPr>
      </w:pPr>
      <w:r>
        <w:rPr>
          <w:rFonts w:ascii="Cambria" w:hAnsi="Cambria" w:cs="Arial"/>
          <w:sz w:val="22"/>
          <w:szCs w:val="22"/>
        </w:rPr>
        <w:t>2.</w:t>
      </w:r>
      <w:r>
        <w:rPr>
          <w:rFonts w:ascii="Cambria" w:hAnsi="Cambria" w:cs="Arial"/>
          <w:sz w:val="22"/>
          <w:szCs w:val="22"/>
        </w:rPr>
        <w:tab/>
        <w:t>Szczegółowy zakres Przedmiotu Umowy, sposób realizacji oraz warunki wykonania Przedmiotu Umowy  określają następujące dokumenty:</w:t>
      </w:r>
    </w:p>
    <w:p w:rsidR="0013300A" w:rsidRDefault="0013300A" w:rsidP="0013300A">
      <w:pPr>
        <w:pStyle w:val="Style3"/>
        <w:widowControl/>
        <w:spacing w:before="5" w:line="240" w:lineRule="auto"/>
        <w:ind w:left="567" w:hanging="283"/>
        <w:rPr>
          <w:rFonts w:ascii="Cambria" w:hAnsi="Cambria" w:cs="Arial"/>
          <w:sz w:val="22"/>
          <w:szCs w:val="22"/>
        </w:rPr>
      </w:pPr>
      <w:r>
        <w:rPr>
          <w:rFonts w:ascii="Cambria" w:hAnsi="Cambria" w:cs="Arial"/>
          <w:sz w:val="22"/>
          <w:szCs w:val="22"/>
        </w:rPr>
        <w:t>1) Specyfikacja Istotnych Warunków Zamówienia wraz z załącznikami, w tym dokumentacją techniczną, zwana dalej „SIWZ”;</w:t>
      </w:r>
    </w:p>
    <w:p w:rsidR="0013300A" w:rsidRDefault="0013300A" w:rsidP="0013300A">
      <w:pPr>
        <w:pStyle w:val="Style3"/>
        <w:widowControl/>
        <w:spacing w:before="5" w:line="240" w:lineRule="auto"/>
        <w:ind w:left="993" w:hanging="709"/>
        <w:rPr>
          <w:rFonts w:ascii="Cambria" w:hAnsi="Cambria" w:cs="Arial"/>
          <w:sz w:val="22"/>
          <w:szCs w:val="22"/>
        </w:rPr>
      </w:pPr>
      <w:r>
        <w:rPr>
          <w:rFonts w:ascii="Cambria" w:hAnsi="Cambria" w:cs="Arial"/>
          <w:sz w:val="22"/>
          <w:szCs w:val="22"/>
        </w:rPr>
        <w:t>2) oferta Wykonawcy wraz z załącznikami;</w:t>
      </w:r>
    </w:p>
    <w:p w:rsidR="0013300A" w:rsidRDefault="0013300A" w:rsidP="0013300A">
      <w:pPr>
        <w:pStyle w:val="Style3"/>
        <w:widowControl/>
        <w:spacing w:before="5" w:line="240" w:lineRule="auto"/>
        <w:ind w:left="993" w:hanging="709"/>
        <w:rPr>
          <w:rFonts w:ascii="Cambria" w:hAnsi="Cambria" w:cs="Arial"/>
          <w:sz w:val="22"/>
          <w:szCs w:val="22"/>
        </w:rPr>
      </w:pPr>
      <w:r>
        <w:rPr>
          <w:rFonts w:ascii="Cambria" w:hAnsi="Cambria" w:cs="Arial"/>
          <w:sz w:val="22"/>
          <w:szCs w:val="22"/>
        </w:rPr>
        <w:t>3) niniejsza Umowa.</w:t>
      </w:r>
    </w:p>
    <w:p w:rsidR="0013300A" w:rsidRDefault="0013300A" w:rsidP="0013300A">
      <w:pPr>
        <w:tabs>
          <w:tab w:val="left" w:pos="284"/>
          <w:tab w:val="left" w:pos="851"/>
          <w:tab w:val="left" w:pos="993"/>
        </w:tabs>
        <w:suppressAutoHyphens w:val="0"/>
        <w:ind w:left="284" w:hanging="284"/>
        <w:jc w:val="both"/>
        <w:rPr>
          <w:rFonts w:ascii="Cambria" w:hAnsi="Cambria" w:cs="Arial"/>
          <w:sz w:val="22"/>
          <w:szCs w:val="22"/>
        </w:rPr>
      </w:pPr>
      <w:r>
        <w:rPr>
          <w:rFonts w:ascii="Cambria" w:hAnsi="Cambria" w:cs="Arial"/>
          <w:sz w:val="22"/>
          <w:szCs w:val="22"/>
        </w:rPr>
        <w:t>3.</w:t>
      </w:r>
      <w:r>
        <w:rPr>
          <w:rFonts w:ascii="Cambria" w:hAnsi="Cambria" w:cs="Arial"/>
          <w:sz w:val="22"/>
          <w:szCs w:val="22"/>
        </w:rPr>
        <w:tab/>
        <w:t>Wykonawca zobowiązuje się wykonać na rzecz Zamawiającego Przedmiot Umowy, a Zamawiający zobowiązuje się odebrać Przedmiot Umowy i zapłacić wynagrodzenie, na zasadach określonych w Umowie.</w:t>
      </w:r>
    </w:p>
    <w:p w:rsidR="0013300A" w:rsidRDefault="0013300A" w:rsidP="0013300A">
      <w:pPr>
        <w:tabs>
          <w:tab w:val="left" w:pos="284"/>
          <w:tab w:val="left" w:pos="851"/>
          <w:tab w:val="left" w:pos="993"/>
        </w:tabs>
        <w:suppressAutoHyphens w:val="0"/>
        <w:jc w:val="both"/>
        <w:rPr>
          <w:rFonts w:ascii="Cambria" w:hAnsi="Cambria" w:cs="Arial"/>
          <w:sz w:val="22"/>
          <w:szCs w:val="22"/>
        </w:rPr>
      </w:pPr>
      <w:r>
        <w:rPr>
          <w:rFonts w:ascii="Cambria" w:hAnsi="Cambria" w:cs="Arial"/>
          <w:sz w:val="22"/>
          <w:szCs w:val="22"/>
        </w:rPr>
        <w:t>4.</w:t>
      </w:r>
      <w:r>
        <w:rPr>
          <w:rFonts w:ascii="Cambria" w:hAnsi="Cambria" w:cs="Arial"/>
          <w:sz w:val="22"/>
          <w:szCs w:val="22"/>
        </w:rPr>
        <w:tab/>
        <w:t>Wykonawca oświadcza, że:</w:t>
      </w:r>
    </w:p>
    <w:p w:rsidR="0013300A" w:rsidRDefault="0013300A" w:rsidP="0013300A">
      <w:pPr>
        <w:pStyle w:val="Akapitzlist"/>
        <w:numPr>
          <w:ilvl w:val="0"/>
          <w:numId w:val="2"/>
        </w:numPr>
        <w:tabs>
          <w:tab w:val="left" w:pos="851"/>
          <w:tab w:val="left" w:pos="993"/>
        </w:tabs>
        <w:suppressAutoHyphens w:val="0"/>
        <w:jc w:val="both"/>
        <w:rPr>
          <w:rFonts w:ascii="Cambria" w:hAnsi="Cambria" w:cs="Arial"/>
        </w:rPr>
      </w:pPr>
      <w:r>
        <w:rPr>
          <w:rFonts w:ascii="Cambria" w:hAnsi="Cambria" w:cs="Arial"/>
        </w:rPr>
        <w:t xml:space="preserve">otrzymał od Zamawiającego wszelkie niezbędne dane dla realizacji Przedmiotu Umowy; </w:t>
      </w:r>
    </w:p>
    <w:p w:rsidR="0013300A" w:rsidRDefault="0013300A" w:rsidP="0013300A">
      <w:pPr>
        <w:pStyle w:val="Akapitzlist"/>
        <w:numPr>
          <w:ilvl w:val="0"/>
          <w:numId w:val="2"/>
        </w:numPr>
        <w:tabs>
          <w:tab w:val="left" w:pos="851"/>
          <w:tab w:val="left" w:pos="993"/>
        </w:tabs>
        <w:suppressAutoHyphens w:val="0"/>
        <w:jc w:val="both"/>
        <w:rPr>
          <w:rFonts w:ascii="Cambria" w:hAnsi="Cambria" w:cs="Arial"/>
        </w:rPr>
      </w:pPr>
      <w:r>
        <w:rPr>
          <w:rFonts w:ascii="Cambria" w:hAnsi="Cambria" w:cs="Arial"/>
        </w:rPr>
        <w:t>zapoznał się z dokumentacją przekazaną mu przez Zamawiającego dla realizacji Przedmiotu Umowy, w tym z dokumentacją techniczną, przedmiarami, SIWZ i nie wnosi do przekazanych danych i dokumentacji żadnych zastrzeżeń;</w:t>
      </w:r>
    </w:p>
    <w:p w:rsidR="0013300A" w:rsidRDefault="0013300A" w:rsidP="0013300A">
      <w:pPr>
        <w:pStyle w:val="Akapitzlist"/>
        <w:numPr>
          <w:ilvl w:val="0"/>
          <w:numId w:val="2"/>
        </w:numPr>
        <w:tabs>
          <w:tab w:val="left" w:pos="851"/>
          <w:tab w:val="left" w:pos="993"/>
        </w:tabs>
        <w:suppressAutoHyphens w:val="0"/>
        <w:jc w:val="both"/>
        <w:rPr>
          <w:rFonts w:ascii="Cambria" w:hAnsi="Cambria" w:cs="Arial"/>
        </w:rPr>
      </w:pPr>
      <w:r>
        <w:rPr>
          <w:rFonts w:ascii="Cambria" w:hAnsi="Cambria" w:cs="Arial"/>
        </w:rPr>
        <w:t>zapoznał się z warunkami wykonania umówionych robót budowlanych przy uwzględnieniu, że objęte są one zamówieniem publicznym;</w:t>
      </w:r>
    </w:p>
    <w:p w:rsidR="0013300A" w:rsidRDefault="0013300A" w:rsidP="0013300A">
      <w:pPr>
        <w:pStyle w:val="Akapitzlist"/>
        <w:numPr>
          <w:ilvl w:val="0"/>
          <w:numId w:val="2"/>
        </w:numPr>
        <w:tabs>
          <w:tab w:val="left" w:pos="851"/>
          <w:tab w:val="left" w:pos="993"/>
        </w:tabs>
        <w:suppressAutoHyphens w:val="0"/>
        <w:jc w:val="both"/>
        <w:rPr>
          <w:rFonts w:ascii="Cambria" w:hAnsi="Cambria" w:cs="Arial"/>
        </w:rPr>
      </w:pPr>
      <w:r>
        <w:rPr>
          <w:rFonts w:ascii="Cambria" w:hAnsi="Cambria" w:cs="Arial"/>
        </w:rPr>
        <w:t xml:space="preserve">umówione roboty budowlane przyjmuje do realizacji bez zastrzeżeń i wykona wszystkie roboty objęte zamówieniem oraz wskazane przez inspektora nadzoru inwestorskiego a nie wykraczające poza zakres przedmiotowy zamówienia, zgodnie z obowiązującymi przepisami, normami oraz zasadami wiedzy i sztuki budowlanej. </w:t>
      </w:r>
    </w:p>
    <w:p w:rsidR="0013300A" w:rsidRDefault="0013300A" w:rsidP="0013300A">
      <w:pPr>
        <w:rPr>
          <w:rFonts w:ascii="Cambria" w:hAnsi="Cambria"/>
          <w:iCs/>
          <w:sz w:val="22"/>
          <w:szCs w:val="22"/>
        </w:rPr>
      </w:pPr>
    </w:p>
    <w:p w:rsidR="0013300A" w:rsidRDefault="0013300A" w:rsidP="0013300A">
      <w:pPr>
        <w:jc w:val="center"/>
        <w:rPr>
          <w:rFonts w:ascii="Cambria" w:hAnsi="Cambria" w:cs="Arial"/>
          <w:b/>
          <w:sz w:val="22"/>
          <w:szCs w:val="22"/>
        </w:rPr>
      </w:pPr>
      <w:r>
        <w:rPr>
          <w:rFonts w:ascii="Cambria" w:hAnsi="Cambria" w:cs="Arial"/>
          <w:b/>
          <w:sz w:val="22"/>
          <w:szCs w:val="22"/>
        </w:rPr>
        <w:t>§ 2</w:t>
      </w:r>
    </w:p>
    <w:p w:rsidR="0013300A" w:rsidRDefault="0013300A" w:rsidP="0013300A">
      <w:pPr>
        <w:jc w:val="center"/>
        <w:rPr>
          <w:rFonts w:ascii="Cambria" w:hAnsi="Cambria" w:cs="Arial"/>
          <w:b/>
          <w:sz w:val="22"/>
          <w:szCs w:val="22"/>
        </w:rPr>
      </w:pPr>
      <w:r>
        <w:rPr>
          <w:rFonts w:ascii="Cambria" w:hAnsi="Cambria" w:cs="Arial"/>
          <w:b/>
          <w:sz w:val="22"/>
          <w:szCs w:val="22"/>
        </w:rPr>
        <w:t>Terminy</w:t>
      </w:r>
    </w:p>
    <w:p w:rsidR="0013300A" w:rsidRDefault="0013300A" w:rsidP="0013300A">
      <w:pPr>
        <w:jc w:val="center"/>
        <w:rPr>
          <w:rFonts w:ascii="Cambria" w:hAnsi="Cambria" w:cs="Arial"/>
          <w:b/>
          <w:sz w:val="22"/>
          <w:szCs w:val="22"/>
        </w:rPr>
      </w:pPr>
    </w:p>
    <w:p w:rsidR="0013300A" w:rsidRDefault="0013300A" w:rsidP="0013300A">
      <w:pPr>
        <w:pStyle w:val="Akapitzlist"/>
        <w:numPr>
          <w:ilvl w:val="0"/>
          <w:numId w:val="3"/>
        </w:numPr>
        <w:suppressAutoHyphens w:val="0"/>
        <w:jc w:val="both"/>
        <w:rPr>
          <w:rFonts w:ascii="Cambria" w:hAnsi="Cambria" w:cs="Arial"/>
        </w:rPr>
      </w:pPr>
      <w:r>
        <w:rPr>
          <w:rFonts w:ascii="Cambria" w:hAnsi="Cambria" w:cs="Arial"/>
        </w:rPr>
        <w:t xml:space="preserve">Wykonawca wykona Przedmiot Umowy w terminie </w:t>
      </w:r>
      <w:r>
        <w:rPr>
          <w:rFonts w:ascii="Cambria" w:hAnsi="Cambria" w:cs="Arial"/>
          <w:b/>
        </w:rPr>
        <w:t xml:space="preserve">do dnia  </w:t>
      </w:r>
      <w:r w:rsidR="00395C31">
        <w:rPr>
          <w:rFonts w:ascii="Cambria" w:hAnsi="Cambria" w:cs="Arial"/>
          <w:b/>
        </w:rPr>
        <w:t>11</w:t>
      </w:r>
      <w:r>
        <w:rPr>
          <w:rFonts w:ascii="Cambria" w:hAnsi="Cambria" w:cs="Arial"/>
          <w:b/>
        </w:rPr>
        <w:t>.1</w:t>
      </w:r>
      <w:r w:rsidR="00395C31">
        <w:rPr>
          <w:rFonts w:ascii="Cambria" w:hAnsi="Cambria" w:cs="Arial"/>
          <w:b/>
        </w:rPr>
        <w:t>2</w:t>
      </w:r>
      <w:r>
        <w:rPr>
          <w:rFonts w:ascii="Cambria" w:hAnsi="Cambria" w:cs="Arial"/>
          <w:b/>
        </w:rPr>
        <w:t>.2019 r</w:t>
      </w:r>
      <w:r>
        <w:rPr>
          <w:rFonts w:ascii="Cambria" w:hAnsi="Cambria" w:cs="Arial"/>
        </w:rPr>
        <w:t>.</w:t>
      </w:r>
    </w:p>
    <w:p w:rsidR="0013300A" w:rsidRDefault="0013300A" w:rsidP="0013300A">
      <w:pPr>
        <w:pStyle w:val="Akapitzlist"/>
        <w:numPr>
          <w:ilvl w:val="0"/>
          <w:numId w:val="3"/>
        </w:numPr>
        <w:suppressAutoHyphens w:val="0"/>
        <w:jc w:val="both"/>
        <w:rPr>
          <w:rFonts w:ascii="Cambria" w:hAnsi="Cambria" w:cs="Arial"/>
          <w:b/>
        </w:rPr>
      </w:pPr>
      <w:r>
        <w:rPr>
          <w:rFonts w:ascii="Cambria" w:hAnsi="Cambria" w:cs="Arial"/>
        </w:rPr>
        <w:t>Zamawiający przekaże Wykonawcy teren budowy w terminie 5 dni od zawarcia Umowy.</w:t>
      </w:r>
    </w:p>
    <w:p w:rsidR="0013300A" w:rsidRDefault="0013300A" w:rsidP="0013300A">
      <w:pPr>
        <w:pStyle w:val="Akapitzlist"/>
        <w:numPr>
          <w:ilvl w:val="0"/>
          <w:numId w:val="3"/>
        </w:numPr>
        <w:suppressAutoHyphens w:val="0"/>
        <w:jc w:val="both"/>
        <w:rPr>
          <w:rFonts w:ascii="Cambria" w:hAnsi="Cambria" w:cs="Arial"/>
          <w:b/>
        </w:rPr>
      </w:pPr>
      <w:r>
        <w:rPr>
          <w:rFonts w:ascii="Cambria" w:hAnsi="Cambria" w:cs="Arial"/>
        </w:rPr>
        <w:t xml:space="preserve">Wykonawca zobowiązany jest do sporządzenia  i przedłożenia Zamawiającemu Harmonogram Rzeczowo  - Finansowy według wzoru stanowiącego Załącznik nr 1 do umowy  w terminie 5 dni od dnia podpisania umowy. </w:t>
      </w:r>
    </w:p>
    <w:p w:rsidR="0013300A" w:rsidRDefault="0013300A" w:rsidP="0013300A">
      <w:pPr>
        <w:pStyle w:val="Akapitzlist"/>
        <w:suppressAutoHyphens w:val="0"/>
        <w:ind w:left="360"/>
        <w:jc w:val="both"/>
        <w:rPr>
          <w:rFonts w:ascii="Cambria" w:hAnsi="Cambria" w:cs="Arial"/>
          <w:b/>
        </w:rPr>
      </w:pPr>
    </w:p>
    <w:p w:rsidR="0013300A" w:rsidRDefault="0013300A" w:rsidP="0013300A">
      <w:pPr>
        <w:jc w:val="center"/>
        <w:rPr>
          <w:rFonts w:ascii="Cambria" w:hAnsi="Cambria" w:cs="Arial"/>
          <w:b/>
          <w:sz w:val="22"/>
          <w:szCs w:val="22"/>
        </w:rPr>
      </w:pPr>
      <w:r>
        <w:rPr>
          <w:rFonts w:ascii="Cambria" w:hAnsi="Cambria" w:cs="Arial"/>
          <w:b/>
          <w:sz w:val="22"/>
          <w:szCs w:val="22"/>
        </w:rPr>
        <w:t>§ 3</w:t>
      </w:r>
    </w:p>
    <w:p w:rsidR="0013300A" w:rsidRDefault="0013300A" w:rsidP="0013300A">
      <w:pPr>
        <w:jc w:val="center"/>
        <w:rPr>
          <w:rFonts w:ascii="Cambria" w:hAnsi="Cambria" w:cs="Arial"/>
          <w:b/>
          <w:sz w:val="22"/>
          <w:szCs w:val="22"/>
        </w:rPr>
      </w:pPr>
      <w:r>
        <w:rPr>
          <w:rFonts w:ascii="Cambria" w:hAnsi="Cambria" w:cs="Arial"/>
          <w:b/>
          <w:sz w:val="22"/>
          <w:szCs w:val="22"/>
        </w:rPr>
        <w:t>Obowiązki Wykonawcy</w:t>
      </w:r>
    </w:p>
    <w:p w:rsidR="0013300A" w:rsidRDefault="0013300A" w:rsidP="0013300A">
      <w:pPr>
        <w:jc w:val="center"/>
        <w:rPr>
          <w:rFonts w:ascii="Cambria" w:hAnsi="Cambria" w:cs="Arial"/>
          <w:b/>
          <w:sz w:val="22"/>
          <w:szCs w:val="22"/>
        </w:rPr>
      </w:pPr>
    </w:p>
    <w:p w:rsidR="0013300A" w:rsidRDefault="0013300A" w:rsidP="0013300A">
      <w:pPr>
        <w:pStyle w:val="Akapitzlist"/>
        <w:numPr>
          <w:ilvl w:val="0"/>
          <w:numId w:val="4"/>
        </w:numPr>
        <w:suppressAutoHyphens w:val="0"/>
        <w:ind w:left="357" w:hanging="357"/>
        <w:jc w:val="both"/>
        <w:rPr>
          <w:rFonts w:ascii="Cambria" w:hAnsi="Cambria" w:cs="Arial"/>
        </w:rPr>
      </w:pPr>
      <w:r>
        <w:rPr>
          <w:rFonts w:ascii="Cambria" w:eastAsia="Calibri" w:hAnsi="Cambria" w:cs="Arial"/>
          <w:lang w:eastAsia="en-US"/>
        </w:rPr>
        <w:t>Wykonawca może zlecić wykonanie części zamówienia podwykonawcom z zachowaniem zasad określonych w art. 143b PZP oraz w art.</w:t>
      </w:r>
      <w:r>
        <w:rPr>
          <w:rFonts w:ascii="Cambria" w:hAnsi="Cambria" w:cs="Tahoma"/>
          <w:lang w:eastAsia="en-US"/>
        </w:rPr>
        <w:t xml:space="preserve"> 647</w:t>
      </w:r>
      <w:r>
        <w:rPr>
          <w:rFonts w:ascii="Cambria" w:hAnsi="Cambria" w:cs="Tahoma"/>
          <w:vertAlign w:val="superscript"/>
          <w:lang w:eastAsia="en-US"/>
        </w:rPr>
        <w:t>1</w:t>
      </w:r>
      <w:r>
        <w:rPr>
          <w:rFonts w:ascii="Cambria" w:hAnsi="Cambria" w:cs="Tahoma"/>
          <w:lang w:eastAsia="en-US"/>
        </w:rPr>
        <w:t xml:space="preserve"> Kodeksu cywilnego</w:t>
      </w:r>
      <w:r>
        <w:rPr>
          <w:rFonts w:ascii="Cambria" w:eastAsia="Calibri" w:hAnsi="Cambria" w:cs="Arial"/>
          <w:lang w:eastAsia="en-US"/>
        </w:rPr>
        <w:t>.</w:t>
      </w:r>
    </w:p>
    <w:p w:rsidR="0013300A" w:rsidRDefault="0013300A" w:rsidP="0013300A">
      <w:pPr>
        <w:pStyle w:val="Akapitzlist"/>
        <w:numPr>
          <w:ilvl w:val="0"/>
          <w:numId w:val="4"/>
        </w:numPr>
        <w:suppressAutoHyphens w:val="0"/>
        <w:ind w:left="357" w:hanging="357"/>
        <w:jc w:val="both"/>
        <w:rPr>
          <w:rFonts w:ascii="Cambria" w:hAnsi="Cambria" w:cs="Arial"/>
        </w:rPr>
      </w:pPr>
      <w:r>
        <w:rPr>
          <w:rFonts w:ascii="Cambria" w:hAnsi="Cambria" w:cs="Tahoma"/>
          <w:lang w:eastAsia="en-US"/>
        </w:rPr>
        <w:t>Wykonawca oświadcza, że powierza do wykonania przez podwykonawców następujące części zamówienia</w:t>
      </w:r>
      <w:r>
        <w:rPr>
          <w:rFonts w:ascii="Cambria" w:hAnsi="Cambria" w:cs="Arial"/>
          <w:lang w:eastAsia="en-US"/>
        </w:rPr>
        <w:t xml:space="preserve"> (części zamówienia, które wykonawca zamierza powierzyć podwykonawcom zgodnie z treścią oferty):</w:t>
      </w:r>
    </w:p>
    <w:p w:rsidR="0013300A" w:rsidRDefault="0013300A" w:rsidP="0013300A">
      <w:pPr>
        <w:suppressAutoHyphens w:val="0"/>
        <w:spacing w:after="200"/>
        <w:ind w:left="709"/>
        <w:jc w:val="both"/>
        <w:rPr>
          <w:rFonts w:ascii="Cambria" w:eastAsia="Calibri" w:hAnsi="Cambria" w:cs="Arial"/>
          <w:color w:val="0070C0"/>
          <w:sz w:val="22"/>
          <w:szCs w:val="22"/>
          <w:lang w:eastAsia="en-US"/>
        </w:rPr>
      </w:pPr>
      <w:r>
        <w:rPr>
          <w:rFonts w:ascii="Cambria" w:eastAsia="Calibri" w:hAnsi="Cambria" w:cs="Arial"/>
          <w:color w:val="0070C0"/>
          <w:sz w:val="22"/>
          <w:szCs w:val="22"/>
          <w:lang w:eastAsia="en-US"/>
        </w:rPr>
        <w:t>___________________________________________________________________________________________________________________________________________________________________________________________________________</w:t>
      </w:r>
    </w:p>
    <w:p w:rsidR="0013300A" w:rsidRDefault="0013300A" w:rsidP="0013300A">
      <w:pPr>
        <w:tabs>
          <w:tab w:val="left" w:pos="426"/>
        </w:tabs>
        <w:suppressAutoHyphens w:val="0"/>
        <w:jc w:val="both"/>
        <w:rPr>
          <w:rFonts w:ascii="Cambria" w:hAnsi="Cambria" w:cs="Arial"/>
          <w:sz w:val="22"/>
          <w:szCs w:val="22"/>
        </w:rPr>
      </w:pPr>
      <w:r>
        <w:rPr>
          <w:rFonts w:ascii="Cambria" w:hAnsi="Cambria" w:cs="Arial"/>
          <w:sz w:val="22"/>
          <w:szCs w:val="22"/>
        </w:rPr>
        <w:t>3.</w:t>
      </w:r>
      <w:r>
        <w:rPr>
          <w:rFonts w:ascii="Cambria" w:hAnsi="Cambria" w:cs="Arial"/>
          <w:sz w:val="22"/>
          <w:szCs w:val="22"/>
        </w:rPr>
        <w:tab/>
        <w:t xml:space="preserve">Wykonawca zobowiązany jest w szczególności do: </w:t>
      </w:r>
    </w:p>
    <w:p w:rsidR="0013300A" w:rsidRDefault="0013300A" w:rsidP="0013300A">
      <w:pPr>
        <w:pStyle w:val="Akapitzlist"/>
        <w:numPr>
          <w:ilvl w:val="0"/>
          <w:numId w:val="5"/>
        </w:numPr>
        <w:suppressAutoHyphens w:val="0"/>
        <w:jc w:val="both"/>
        <w:rPr>
          <w:rFonts w:ascii="Cambria" w:hAnsi="Cambria" w:cs="Arial"/>
        </w:rPr>
      </w:pPr>
      <w:r>
        <w:rPr>
          <w:rFonts w:ascii="Cambria" w:hAnsi="Cambria" w:cs="Arial"/>
        </w:rPr>
        <w:t>wykonania Przedmiotu Umowy zgodnie z dokumentacją techniczną, zgodnie z obowiązującymi przepisami prawa, w tym w szczególności ustawy z dnia 7 lipca 1994 r. Prawo budowlane oraz aktów wykonawczych do tej ustawy, normami, zasadami wiedzy technicznej i sztuki budowlanej, a także na warunkach ustalonych w SIWZ i w Umowie;</w:t>
      </w:r>
    </w:p>
    <w:p w:rsidR="0013300A" w:rsidRDefault="0013300A" w:rsidP="0013300A">
      <w:pPr>
        <w:pStyle w:val="Akapitzlist"/>
        <w:numPr>
          <w:ilvl w:val="0"/>
          <w:numId w:val="5"/>
        </w:numPr>
        <w:suppressAutoHyphens w:val="0"/>
        <w:jc w:val="both"/>
        <w:rPr>
          <w:rFonts w:ascii="Cambria" w:hAnsi="Cambria" w:cs="Arial"/>
        </w:rPr>
      </w:pPr>
      <w:r>
        <w:rPr>
          <w:rFonts w:ascii="Cambria" w:hAnsi="Cambria" w:cs="Arial"/>
        </w:rPr>
        <w:t>wykonania Przedmiotu Umowy przy pomocy wykwalifikowanej kadry posiadającej wiedzę i doświadczenie niezbędne do prawidłowego i terminowego wykonywania robót wchodzących w skład Przedmiotu Umowy;</w:t>
      </w:r>
    </w:p>
    <w:p w:rsidR="0013300A" w:rsidRDefault="0013300A" w:rsidP="0013300A">
      <w:pPr>
        <w:pStyle w:val="Akapitzlist"/>
        <w:numPr>
          <w:ilvl w:val="0"/>
          <w:numId w:val="5"/>
        </w:numPr>
        <w:suppressAutoHyphens w:val="0"/>
        <w:jc w:val="both"/>
        <w:rPr>
          <w:rFonts w:ascii="Cambria" w:hAnsi="Cambria" w:cs="Arial"/>
        </w:rPr>
      </w:pPr>
      <w:r>
        <w:rPr>
          <w:rFonts w:ascii="Cambria" w:hAnsi="Cambria" w:cs="Arial"/>
        </w:rPr>
        <w:t>odbioru terenu budowy w terminie uzgodnionym w Umowie;</w:t>
      </w:r>
    </w:p>
    <w:p w:rsidR="0013300A" w:rsidRDefault="0013300A" w:rsidP="0013300A">
      <w:pPr>
        <w:pStyle w:val="Akapitzlist"/>
        <w:numPr>
          <w:ilvl w:val="0"/>
          <w:numId w:val="5"/>
        </w:numPr>
        <w:suppressAutoHyphens w:val="0"/>
        <w:jc w:val="both"/>
        <w:rPr>
          <w:rFonts w:ascii="Cambria" w:hAnsi="Cambria" w:cs="Arial"/>
        </w:rPr>
      </w:pPr>
      <w:r>
        <w:rPr>
          <w:rFonts w:ascii="Cambria" w:hAnsi="Cambria" w:cs="Arial"/>
        </w:rPr>
        <w:t>odpowiedniego oznakowania, zabezpieczenia i przygotowania terenu budowy;</w:t>
      </w:r>
    </w:p>
    <w:p w:rsidR="0013300A" w:rsidRDefault="0013300A" w:rsidP="0013300A">
      <w:pPr>
        <w:pStyle w:val="Akapitzlist"/>
        <w:numPr>
          <w:ilvl w:val="0"/>
          <w:numId w:val="5"/>
        </w:numPr>
        <w:suppressAutoHyphens w:val="0"/>
        <w:jc w:val="both"/>
        <w:rPr>
          <w:rFonts w:ascii="Cambria" w:hAnsi="Cambria" w:cs="Arial"/>
        </w:rPr>
      </w:pPr>
      <w:r>
        <w:rPr>
          <w:rFonts w:ascii="Cambria" w:hAnsi="Cambria" w:cs="Arial"/>
        </w:rPr>
        <w:lastRenderedPageBreak/>
        <w:t>opracowania planu BIOZ, jeżeli jest wymagany przez przepisy, przed przystąpieniem do robót;</w:t>
      </w:r>
    </w:p>
    <w:p w:rsidR="0013300A" w:rsidRDefault="0013300A" w:rsidP="0013300A">
      <w:pPr>
        <w:pStyle w:val="Akapitzlist"/>
        <w:numPr>
          <w:ilvl w:val="0"/>
          <w:numId w:val="5"/>
        </w:numPr>
        <w:suppressAutoHyphens w:val="0"/>
        <w:jc w:val="both"/>
        <w:rPr>
          <w:rFonts w:ascii="Cambria" w:hAnsi="Cambria" w:cs="Arial"/>
        </w:rPr>
      </w:pPr>
      <w:r>
        <w:rPr>
          <w:rFonts w:ascii="Cambria" w:hAnsi="Cambria" w:cs="Arial"/>
        </w:rPr>
        <w:t>dokonania ewentualnych zgłoszeń u właściwych zarządców dróg z uiszczeniem opłat za zajęcie pasa drogi przed rozpoczęciem robót;</w:t>
      </w:r>
    </w:p>
    <w:p w:rsidR="0013300A" w:rsidRDefault="0013300A" w:rsidP="0013300A">
      <w:pPr>
        <w:pStyle w:val="Akapitzlist"/>
        <w:numPr>
          <w:ilvl w:val="0"/>
          <w:numId w:val="5"/>
        </w:numPr>
        <w:suppressAutoHyphens w:val="0"/>
        <w:jc w:val="both"/>
        <w:rPr>
          <w:rFonts w:ascii="Cambria" w:hAnsi="Cambria" w:cs="Arial"/>
        </w:rPr>
      </w:pPr>
      <w:r>
        <w:rPr>
          <w:rFonts w:ascii="Cambria" w:hAnsi="Cambria" w:cs="Arial"/>
        </w:rPr>
        <w:t>zapewnienia na czas trwania budowy kierownictwa robót;</w:t>
      </w:r>
    </w:p>
    <w:p w:rsidR="0013300A" w:rsidRDefault="0013300A" w:rsidP="0013300A">
      <w:pPr>
        <w:pStyle w:val="Akapitzlist"/>
        <w:numPr>
          <w:ilvl w:val="0"/>
          <w:numId w:val="5"/>
        </w:numPr>
        <w:suppressAutoHyphens w:val="0"/>
        <w:jc w:val="both"/>
        <w:rPr>
          <w:rFonts w:ascii="Cambria" w:hAnsi="Cambria" w:cs="Arial"/>
        </w:rPr>
      </w:pPr>
      <w:r>
        <w:rPr>
          <w:rFonts w:ascii="Cambria" w:hAnsi="Cambria" w:cs="Arial"/>
        </w:rPr>
        <w:t>utrzymania terenu budowy w należytym stanie i usuwania na bieżąco zbędnych materiałów, odpadków oraz śmieci;</w:t>
      </w:r>
    </w:p>
    <w:p w:rsidR="0013300A" w:rsidRDefault="0013300A" w:rsidP="0013300A">
      <w:pPr>
        <w:pStyle w:val="Akapitzlist"/>
        <w:numPr>
          <w:ilvl w:val="0"/>
          <w:numId w:val="5"/>
        </w:numPr>
        <w:suppressAutoHyphens w:val="0"/>
        <w:jc w:val="both"/>
        <w:rPr>
          <w:rFonts w:ascii="Cambria" w:hAnsi="Cambria" w:cs="Arial"/>
        </w:rPr>
      </w:pPr>
      <w:r>
        <w:rPr>
          <w:rFonts w:ascii="Cambria" w:hAnsi="Cambria" w:cs="Arial"/>
        </w:rPr>
        <w:t>przestrzegania przepisów dotyczących ochrony przeciwpożarowej oraz przepisów z zakresu bezpieczeństwa i higieny pracy;</w:t>
      </w:r>
    </w:p>
    <w:p w:rsidR="0013300A" w:rsidRDefault="0013300A" w:rsidP="0013300A">
      <w:pPr>
        <w:pStyle w:val="Akapitzlist"/>
        <w:numPr>
          <w:ilvl w:val="0"/>
          <w:numId w:val="5"/>
        </w:numPr>
        <w:suppressAutoHyphens w:val="0"/>
        <w:jc w:val="both"/>
        <w:rPr>
          <w:rFonts w:ascii="Cambria" w:hAnsi="Cambria" w:cs="Arial"/>
        </w:rPr>
      </w:pPr>
      <w:r>
        <w:rPr>
          <w:rFonts w:ascii="Cambria" w:hAnsi="Cambria" w:cs="Arial"/>
        </w:rPr>
        <w:t xml:space="preserve"> przestrzegania przepisów z zakresu ochrony przyrody i ochrony środowiska;</w:t>
      </w:r>
    </w:p>
    <w:p w:rsidR="0013300A" w:rsidRDefault="0013300A" w:rsidP="0013300A">
      <w:pPr>
        <w:pStyle w:val="Akapitzlist"/>
        <w:numPr>
          <w:ilvl w:val="0"/>
          <w:numId w:val="5"/>
        </w:numPr>
        <w:suppressAutoHyphens w:val="0"/>
        <w:jc w:val="both"/>
        <w:rPr>
          <w:rFonts w:ascii="Cambria" w:hAnsi="Cambria" w:cs="Arial"/>
        </w:rPr>
      </w:pPr>
      <w:r>
        <w:rPr>
          <w:rFonts w:ascii="Cambria" w:hAnsi="Cambria" w:cs="Arial"/>
        </w:rPr>
        <w:t xml:space="preserve"> zagospodarowania odpadów zgodnie z przepisami ustawy z dnia 14 grudnia 2012 r. o odpadach;</w:t>
      </w:r>
    </w:p>
    <w:p w:rsidR="0013300A" w:rsidRDefault="0013300A" w:rsidP="0013300A">
      <w:pPr>
        <w:pStyle w:val="Akapitzlist"/>
        <w:numPr>
          <w:ilvl w:val="0"/>
          <w:numId w:val="5"/>
        </w:numPr>
        <w:suppressAutoHyphens w:val="0"/>
        <w:jc w:val="both"/>
        <w:rPr>
          <w:rFonts w:ascii="Cambria" w:hAnsi="Cambria" w:cs="Arial"/>
        </w:rPr>
      </w:pPr>
      <w:r>
        <w:rPr>
          <w:rFonts w:ascii="Cambria" w:hAnsi="Cambria" w:cs="Arial"/>
        </w:rPr>
        <w:t xml:space="preserve"> zgłaszania Zamawiającemu konieczności wykonania robót zamiennych lub robót dodatkowych;</w:t>
      </w:r>
    </w:p>
    <w:p w:rsidR="0013300A" w:rsidRDefault="0013300A" w:rsidP="0013300A">
      <w:pPr>
        <w:pStyle w:val="Akapitzlist"/>
        <w:numPr>
          <w:ilvl w:val="0"/>
          <w:numId w:val="5"/>
        </w:numPr>
        <w:suppressAutoHyphens w:val="0"/>
        <w:jc w:val="both"/>
        <w:rPr>
          <w:rFonts w:ascii="Cambria" w:hAnsi="Cambria" w:cs="Arial"/>
        </w:rPr>
      </w:pPr>
      <w:r>
        <w:rPr>
          <w:rFonts w:ascii="Cambria" w:hAnsi="Cambria" w:cs="Arial"/>
        </w:rPr>
        <w:t>informowania w formie pisemnej pracownika inspektora nadzoru inwestorskiego, a w przypadku jakiejkolwiek przeszkody w tym zakresie  - bezpośrednio Zamawiającego  o terminie zakrycia robót ulegających zakryciu oraz robót zanikających celem ich odbioru; jeżeli Wykonawca nie przekaże wskazanej informacji  poinformuje o tych faktach inspektora nadzoru inwestorskiego, zobowiązany jest odkryć roboty lub wykonać otwory niezbędne do zbadania wykonanych robót, a następnie przywrócić roboty do stanu poprzedniego. Odbioru robót zanikających lub ulegających zakryciu Zamawiający dokona w terminie 3 dni roboczych (tj. przypadających od poniedziałku do piątku z wyłączeniem dni ustawowo wolnych od pracy) od daty zgłoszenia przez Wykonawcę gotowości do odbioru, a w przypadku odbiorów wymagających powołania komisji z udziałem osób trzecich, w terminie 4 dni roboczych.</w:t>
      </w:r>
    </w:p>
    <w:p w:rsidR="0013300A" w:rsidRDefault="0013300A" w:rsidP="0013300A">
      <w:pPr>
        <w:pStyle w:val="Akapitzlist"/>
        <w:numPr>
          <w:ilvl w:val="0"/>
          <w:numId w:val="5"/>
        </w:numPr>
        <w:suppressAutoHyphens w:val="0"/>
        <w:jc w:val="both"/>
        <w:rPr>
          <w:rFonts w:ascii="Cambria" w:hAnsi="Cambria" w:cs="Arial"/>
        </w:rPr>
      </w:pPr>
      <w:r>
        <w:rPr>
          <w:rFonts w:ascii="Cambria" w:hAnsi="Cambria" w:cs="Arial"/>
        </w:rPr>
        <w:t xml:space="preserve">naprawienia szkód, zniszczeń i uszkodzeń oraz przywrócenia stanu poprzedniego </w:t>
      </w:r>
      <w:r>
        <w:rPr>
          <w:rFonts w:ascii="Cambria" w:hAnsi="Cambria" w:cs="Arial"/>
        </w:rPr>
        <w:br/>
        <w:t>w przypadku zniszczenia lub uszkodzenia przez Wykonawcę w toku realizacji Umowy przede wszystkim przedmiotu robót budowlanych, sprzętu lub urządzeń, lub ich części, dróg dojazdowych, po których poruszał się będzie Wykonawca, realizując Przedmiot Umowy.</w:t>
      </w:r>
    </w:p>
    <w:p w:rsidR="0013300A" w:rsidRDefault="0013300A" w:rsidP="0013300A">
      <w:pPr>
        <w:ind w:left="284" w:hanging="284"/>
        <w:rPr>
          <w:rFonts w:ascii="Cambria" w:hAnsi="Cambria"/>
          <w:sz w:val="22"/>
          <w:szCs w:val="22"/>
        </w:rPr>
      </w:pPr>
      <w:r>
        <w:rPr>
          <w:rFonts w:ascii="Cambria" w:hAnsi="Cambria" w:cs="Arial"/>
          <w:sz w:val="22"/>
          <w:szCs w:val="22"/>
        </w:rPr>
        <w:t xml:space="preserve">4. </w:t>
      </w:r>
      <w:r>
        <w:rPr>
          <w:rFonts w:ascii="Cambria" w:hAnsi="Cambria"/>
          <w:sz w:val="22"/>
          <w:szCs w:val="22"/>
        </w:rPr>
        <w:t>Wszystkie materiały, urządzenia i narzędzia niezbędne do zrealizowania Przedmiotu Umowy zapewnia i dostarcza Wykonawca, na swój koszt i ryzyko.</w:t>
      </w:r>
    </w:p>
    <w:p w:rsidR="0013300A" w:rsidRDefault="0013300A" w:rsidP="0013300A">
      <w:pPr>
        <w:suppressAutoHyphens w:val="0"/>
        <w:ind w:left="284" w:hanging="284"/>
        <w:jc w:val="both"/>
        <w:rPr>
          <w:rFonts w:ascii="Cambria" w:hAnsi="Cambria" w:cs="Arial"/>
          <w:sz w:val="22"/>
          <w:szCs w:val="22"/>
        </w:rPr>
      </w:pPr>
      <w:r>
        <w:rPr>
          <w:rFonts w:ascii="Cambria" w:hAnsi="Cambria" w:cs="Arial"/>
          <w:sz w:val="22"/>
          <w:szCs w:val="22"/>
        </w:rPr>
        <w:t>5.</w:t>
      </w:r>
      <w:r>
        <w:rPr>
          <w:rFonts w:ascii="Cambria" w:hAnsi="Cambria" w:cs="Arial"/>
          <w:sz w:val="22"/>
          <w:szCs w:val="22"/>
        </w:rPr>
        <w:tab/>
        <w:t>Wykonawca oświadcza i zapewnia, że wszystkie materiały budowlane, które zapewnia Wykonawca, wykorzystane w celu realizacji Przedmiotu Umowy, będą nowe, dopuszczone do obrotu i stosowania w budownictwie zgodne z obowiązującymi normami i przepisami ustawy o wyrobach budowlanych oraz będą spełniać wymagania określone w dokumentacji technicznej oraz pozostałej dokumentacji przekazanej Wykonawcy.</w:t>
      </w:r>
    </w:p>
    <w:p w:rsidR="0013300A" w:rsidRDefault="0013300A" w:rsidP="0013300A">
      <w:pPr>
        <w:suppressAutoHyphens w:val="0"/>
        <w:ind w:left="284" w:hanging="284"/>
        <w:jc w:val="both"/>
        <w:rPr>
          <w:rFonts w:ascii="Cambria" w:hAnsi="Cambria" w:cs="Arial"/>
          <w:sz w:val="22"/>
          <w:szCs w:val="22"/>
        </w:rPr>
      </w:pPr>
      <w:r>
        <w:rPr>
          <w:rFonts w:ascii="Cambria" w:hAnsi="Cambria" w:cs="Arial"/>
          <w:sz w:val="22"/>
          <w:szCs w:val="22"/>
        </w:rPr>
        <w:t>6.</w:t>
      </w:r>
      <w:r>
        <w:rPr>
          <w:rFonts w:ascii="Cambria" w:hAnsi="Cambria" w:cs="Arial"/>
          <w:sz w:val="22"/>
          <w:szCs w:val="22"/>
        </w:rPr>
        <w:tab/>
        <w:t>Po zakończeniu robót Wykonawca uporządkuje teren budowy. W razie uchybienia temu obowiązkowi, Zamawiający po bezskutecznym wezwaniu Wykonawcy do uporządkowania terenu budowy, może zlecić te prace podmiotowi trzeciemu na koszt i ryzyko Wykonawcy (wykonawstwo zastępcze).</w:t>
      </w:r>
    </w:p>
    <w:p w:rsidR="0013300A" w:rsidRDefault="0013300A" w:rsidP="0013300A">
      <w:pPr>
        <w:jc w:val="center"/>
        <w:rPr>
          <w:rFonts w:ascii="Cambria" w:hAnsi="Cambria" w:cs="Arial"/>
          <w:b/>
          <w:sz w:val="22"/>
          <w:szCs w:val="22"/>
        </w:rPr>
      </w:pPr>
    </w:p>
    <w:p w:rsidR="0013300A" w:rsidRDefault="0013300A" w:rsidP="0013300A">
      <w:pPr>
        <w:jc w:val="center"/>
        <w:rPr>
          <w:rFonts w:ascii="Cambria" w:hAnsi="Cambria" w:cs="Arial"/>
          <w:b/>
          <w:sz w:val="22"/>
          <w:szCs w:val="22"/>
        </w:rPr>
      </w:pPr>
      <w:r>
        <w:rPr>
          <w:rFonts w:ascii="Cambria" w:hAnsi="Cambria" w:cs="Arial"/>
          <w:b/>
          <w:sz w:val="22"/>
          <w:szCs w:val="22"/>
        </w:rPr>
        <w:t>§ 4</w:t>
      </w:r>
    </w:p>
    <w:p w:rsidR="0013300A" w:rsidRDefault="0013300A" w:rsidP="0013300A">
      <w:pPr>
        <w:jc w:val="center"/>
        <w:rPr>
          <w:rFonts w:ascii="Cambria" w:hAnsi="Cambria" w:cs="Arial"/>
          <w:b/>
          <w:sz w:val="22"/>
          <w:szCs w:val="22"/>
        </w:rPr>
      </w:pPr>
      <w:r>
        <w:rPr>
          <w:rFonts w:ascii="Cambria" w:hAnsi="Cambria" w:cs="Arial"/>
          <w:b/>
          <w:sz w:val="22"/>
          <w:szCs w:val="22"/>
        </w:rPr>
        <w:t>Obowiązki Zamawiającego</w:t>
      </w:r>
    </w:p>
    <w:p w:rsidR="0013300A" w:rsidRDefault="0013300A" w:rsidP="0013300A">
      <w:pPr>
        <w:jc w:val="center"/>
        <w:rPr>
          <w:rFonts w:ascii="Cambria" w:hAnsi="Cambria" w:cs="Arial"/>
          <w:b/>
          <w:sz w:val="22"/>
          <w:szCs w:val="22"/>
        </w:rPr>
      </w:pPr>
    </w:p>
    <w:p w:rsidR="0013300A" w:rsidRDefault="0013300A" w:rsidP="0013300A">
      <w:pPr>
        <w:jc w:val="both"/>
        <w:rPr>
          <w:rFonts w:ascii="Cambria" w:hAnsi="Cambria" w:cs="Arial"/>
          <w:sz w:val="22"/>
          <w:szCs w:val="22"/>
        </w:rPr>
      </w:pPr>
      <w:r>
        <w:rPr>
          <w:rFonts w:ascii="Cambria" w:hAnsi="Cambria" w:cs="Arial"/>
          <w:sz w:val="22"/>
          <w:szCs w:val="22"/>
        </w:rPr>
        <w:t>Zamawiający zobowiązany jest:</w:t>
      </w:r>
    </w:p>
    <w:p w:rsidR="0013300A" w:rsidRDefault="0013300A" w:rsidP="0013300A">
      <w:pPr>
        <w:pStyle w:val="Akapitzlist"/>
        <w:numPr>
          <w:ilvl w:val="0"/>
          <w:numId w:val="6"/>
        </w:numPr>
        <w:suppressAutoHyphens w:val="0"/>
        <w:jc w:val="both"/>
        <w:rPr>
          <w:rFonts w:ascii="Cambria" w:hAnsi="Cambria" w:cs="Arial"/>
        </w:rPr>
      </w:pPr>
      <w:r>
        <w:rPr>
          <w:rFonts w:ascii="Cambria" w:hAnsi="Cambria" w:cs="Arial"/>
        </w:rPr>
        <w:t>przekazać Wykonawcy protokolarnie teren budowy w terminie określonym w Umowie;</w:t>
      </w:r>
    </w:p>
    <w:p w:rsidR="0013300A" w:rsidRDefault="0013300A" w:rsidP="0013300A">
      <w:pPr>
        <w:pStyle w:val="Akapitzlist"/>
        <w:numPr>
          <w:ilvl w:val="0"/>
          <w:numId w:val="6"/>
        </w:numPr>
        <w:suppressAutoHyphens w:val="0"/>
        <w:jc w:val="both"/>
        <w:rPr>
          <w:rFonts w:ascii="Cambria" w:hAnsi="Cambria" w:cs="Arial"/>
        </w:rPr>
      </w:pPr>
      <w:r>
        <w:rPr>
          <w:rFonts w:ascii="Cambria" w:hAnsi="Cambria" w:cs="Arial"/>
        </w:rPr>
        <w:t>wyznaczać terminy odbiorów zgodnie z postanowieniami Umowy;</w:t>
      </w:r>
    </w:p>
    <w:p w:rsidR="0013300A" w:rsidRDefault="0013300A" w:rsidP="0013300A">
      <w:pPr>
        <w:pStyle w:val="Akapitzlist"/>
        <w:numPr>
          <w:ilvl w:val="0"/>
          <w:numId w:val="6"/>
        </w:numPr>
        <w:suppressAutoHyphens w:val="0"/>
        <w:jc w:val="both"/>
        <w:rPr>
          <w:rFonts w:ascii="Cambria" w:hAnsi="Cambria" w:cs="Arial"/>
        </w:rPr>
      </w:pPr>
      <w:r>
        <w:rPr>
          <w:rFonts w:ascii="Cambria" w:hAnsi="Cambria" w:cs="Arial"/>
        </w:rPr>
        <w:t>przystępować do odbiorów w wyznaczonym terminie;</w:t>
      </w:r>
    </w:p>
    <w:p w:rsidR="0013300A" w:rsidRDefault="0013300A" w:rsidP="0013300A">
      <w:pPr>
        <w:pStyle w:val="Akapitzlist"/>
        <w:numPr>
          <w:ilvl w:val="0"/>
          <w:numId w:val="6"/>
        </w:numPr>
        <w:suppressAutoHyphens w:val="0"/>
        <w:jc w:val="both"/>
        <w:rPr>
          <w:rFonts w:ascii="Cambria" w:hAnsi="Cambria" w:cs="Arial"/>
        </w:rPr>
      </w:pPr>
      <w:r>
        <w:rPr>
          <w:rFonts w:ascii="Cambria" w:hAnsi="Cambria" w:cs="Arial"/>
        </w:rPr>
        <w:t>zapłacić wynagrodzenie w wysokości i w terminie określonym Umową.</w:t>
      </w:r>
    </w:p>
    <w:p w:rsidR="0013300A" w:rsidRDefault="0013300A" w:rsidP="0013300A">
      <w:pPr>
        <w:pStyle w:val="Akapitzlist"/>
        <w:suppressAutoHyphens w:val="0"/>
        <w:jc w:val="both"/>
        <w:rPr>
          <w:rFonts w:ascii="Cambria" w:hAnsi="Cambria" w:cs="Arial"/>
        </w:rPr>
      </w:pPr>
    </w:p>
    <w:p w:rsidR="0013300A" w:rsidRDefault="0013300A" w:rsidP="0013300A">
      <w:pPr>
        <w:ind w:left="142"/>
        <w:jc w:val="center"/>
        <w:rPr>
          <w:rFonts w:ascii="Cambria" w:hAnsi="Cambria" w:cs="Arial"/>
          <w:b/>
          <w:sz w:val="22"/>
          <w:szCs w:val="22"/>
        </w:rPr>
      </w:pPr>
      <w:r>
        <w:rPr>
          <w:rFonts w:ascii="Cambria" w:hAnsi="Cambria" w:cs="Arial"/>
          <w:b/>
          <w:sz w:val="22"/>
          <w:szCs w:val="22"/>
        </w:rPr>
        <w:t>§ 5</w:t>
      </w:r>
    </w:p>
    <w:p w:rsidR="0013300A" w:rsidRDefault="0013300A" w:rsidP="0013300A">
      <w:pPr>
        <w:jc w:val="center"/>
        <w:rPr>
          <w:rFonts w:ascii="Cambria" w:hAnsi="Cambria" w:cs="Arial"/>
          <w:b/>
          <w:sz w:val="22"/>
          <w:szCs w:val="22"/>
        </w:rPr>
      </w:pPr>
      <w:r>
        <w:rPr>
          <w:rFonts w:ascii="Cambria" w:hAnsi="Cambria" w:cs="Arial"/>
          <w:b/>
          <w:sz w:val="22"/>
          <w:szCs w:val="22"/>
        </w:rPr>
        <w:t>Wynagrodzenie</w:t>
      </w:r>
    </w:p>
    <w:p w:rsidR="0013300A" w:rsidRDefault="0013300A" w:rsidP="0013300A">
      <w:pPr>
        <w:jc w:val="center"/>
        <w:rPr>
          <w:rFonts w:ascii="Cambria" w:hAnsi="Cambria" w:cs="Arial"/>
          <w:b/>
          <w:sz w:val="22"/>
          <w:szCs w:val="22"/>
        </w:rPr>
      </w:pPr>
    </w:p>
    <w:p w:rsidR="0013300A" w:rsidRDefault="0013300A" w:rsidP="0013300A">
      <w:pPr>
        <w:numPr>
          <w:ilvl w:val="0"/>
          <w:numId w:val="7"/>
        </w:numPr>
        <w:suppressAutoHyphens w:val="0"/>
        <w:ind w:left="360"/>
        <w:jc w:val="both"/>
        <w:rPr>
          <w:rFonts w:ascii="Cambria" w:hAnsi="Cambria" w:cs="Arial"/>
          <w:b/>
          <w:sz w:val="22"/>
          <w:szCs w:val="22"/>
        </w:rPr>
      </w:pPr>
      <w:r>
        <w:rPr>
          <w:rFonts w:ascii="Cambria" w:hAnsi="Cambria" w:cs="Arial"/>
          <w:sz w:val="22"/>
          <w:szCs w:val="22"/>
        </w:rPr>
        <w:lastRenderedPageBreak/>
        <w:t xml:space="preserve">Za wykonanie przedmiotu umowy Zamawiający zapłaci Wykonawcy </w:t>
      </w:r>
      <w:r>
        <w:rPr>
          <w:rFonts w:ascii="Cambria" w:hAnsi="Cambria" w:cs="Arial"/>
          <w:b/>
          <w:sz w:val="22"/>
          <w:szCs w:val="22"/>
        </w:rPr>
        <w:t xml:space="preserve">wynagrodzenie ryczałtowe </w:t>
      </w:r>
      <w:r>
        <w:rPr>
          <w:rFonts w:ascii="Cambria" w:hAnsi="Cambria" w:cs="Tahoma"/>
          <w:sz w:val="22"/>
          <w:szCs w:val="22"/>
        </w:rPr>
        <w:t xml:space="preserve">(w znaczeniu i ze skutkami wynikającymi z art. 632 Kodeksu cywilnego) </w:t>
      </w:r>
      <w:r>
        <w:rPr>
          <w:rFonts w:ascii="Cambria" w:hAnsi="Cambria" w:cs="Arial"/>
          <w:b/>
          <w:sz w:val="22"/>
          <w:szCs w:val="22"/>
        </w:rPr>
        <w:t xml:space="preserve">w wysokości ……………………………………………… zł brutto, na które składają się:  </w:t>
      </w:r>
    </w:p>
    <w:p w:rsidR="0013300A" w:rsidRDefault="0013300A" w:rsidP="0013300A">
      <w:pPr>
        <w:ind w:left="371"/>
        <w:jc w:val="both"/>
        <w:rPr>
          <w:rFonts w:ascii="Cambria" w:hAnsi="Cambria" w:cs="Arial"/>
          <w:b/>
          <w:sz w:val="22"/>
          <w:szCs w:val="22"/>
        </w:rPr>
      </w:pPr>
      <w:r>
        <w:rPr>
          <w:rFonts w:ascii="Cambria" w:hAnsi="Cambria" w:cs="Arial"/>
          <w:b/>
          <w:sz w:val="22"/>
          <w:szCs w:val="22"/>
        </w:rPr>
        <w:t>1) wynagrodzenie netto w wysokości ……………………………zł oraz</w:t>
      </w:r>
    </w:p>
    <w:p w:rsidR="0013300A" w:rsidRDefault="0013300A" w:rsidP="0013300A">
      <w:pPr>
        <w:ind w:left="371"/>
        <w:jc w:val="both"/>
        <w:rPr>
          <w:rFonts w:ascii="Cambria" w:hAnsi="Cambria" w:cs="Arial"/>
          <w:b/>
          <w:sz w:val="22"/>
          <w:szCs w:val="22"/>
        </w:rPr>
      </w:pPr>
      <w:r>
        <w:rPr>
          <w:rFonts w:ascii="Cambria" w:hAnsi="Cambria" w:cs="Arial"/>
          <w:b/>
          <w:sz w:val="22"/>
          <w:szCs w:val="22"/>
        </w:rPr>
        <w:t>2) podatek od towarów i usług w wysokości ………………… zł.</w:t>
      </w:r>
    </w:p>
    <w:p w:rsidR="0013300A" w:rsidRDefault="0013300A" w:rsidP="0013300A">
      <w:pPr>
        <w:numPr>
          <w:ilvl w:val="0"/>
          <w:numId w:val="7"/>
        </w:numPr>
        <w:suppressAutoHyphens w:val="0"/>
        <w:ind w:left="360"/>
        <w:jc w:val="both"/>
        <w:rPr>
          <w:rFonts w:ascii="Cambria" w:hAnsi="Cambria" w:cs="Arial"/>
          <w:sz w:val="22"/>
          <w:szCs w:val="22"/>
        </w:rPr>
      </w:pPr>
      <w:r>
        <w:rPr>
          <w:rFonts w:ascii="Cambria" w:hAnsi="Cambria" w:cs="Arial"/>
          <w:sz w:val="22"/>
          <w:szCs w:val="22"/>
        </w:rPr>
        <w:t xml:space="preserve">Wynagrodzenie określone w ust. 1 jest wynagrodzeniem ryczałtowym tj. obejmuje wynagrodzenie za kompleksowe wykonanie Przedmiotu Umowy, w tym w szczególności: wynagrodzenie za roboty budowlane oraz prace towarzyszące, koszt materiałów i urządzeń, koszty transportu, składowania, zagospodarowania odpadów, ewentualne podatki i opłaty administracyjne. </w:t>
      </w:r>
    </w:p>
    <w:p w:rsidR="0013300A" w:rsidRDefault="0013300A" w:rsidP="0013300A">
      <w:pPr>
        <w:pStyle w:val="Akapitzlist"/>
        <w:numPr>
          <w:ilvl w:val="0"/>
          <w:numId w:val="7"/>
        </w:numPr>
        <w:suppressAutoHyphens w:val="0"/>
        <w:jc w:val="both"/>
        <w:rPr>
          <w:rFonts w:ascii="Cambria" w:hAnsi="Cambria" w:cs="Arial"/>
        </w:rPr>
      </w:pPr>
      <w:r>
        <w:rPr>
          <w:rFonts w:ascii="Cambria" w:hAnsi="Cambria" w:cs="Arial"/>
        </w:rPr>
        <w:t xml:space="preserve">Rozliczenie za wykonane roboty odbywać będzie się na podstawie: </w:t>
      </w:r>
    </w:p>
    <w:p w:rsidR="0013300A" w:rsidRDefault="0013300A" w:rsidP="0013300A">
      <w:pPr>
        <w:pStyle w:val="Akapitzlist"/>
        <w:numPr>
          <w:ilvl w:val="0"/>
          <w:numId w:val="8"/>
        </w:numPr>
        <w:suppressAutoHyphens w:val="0"/>
        <w:jc w:val="both"/>
        <w:rPr>
          <w:rFonts w:ascii="Cambria" w:hAnsi="Cambria" w:cs="Arial"/>
        </w:rPr>
      </w:pPr>
      <w:r>
        <w:rPr>
          <w:rFonts w:ascii="Cambria" w:hAnsi="Cambria" w:cs="Arial"/>
        </w:rPr>
        <w:t>faktur częściowych odnoszących się do odebranych przez Zamawiającego części robót odpowiadających pozycjom ujętym w Harmonogramie Rzeczowo-Finansowym, sporządzonym przez Wykonawcę i zaakceptowanym przez Zamawiającego zgodnie z  § 2 ust. 3 Umowy  z zastrzeżeniem ust 9.</w:t>
      </w:r>
    </w:p>
    <w:p w:rsidR="0013300A" w:rsidRDefault="0013300A" w:rsidP="0013300A">
      <w:pPr>
        <w:pStyle w:val="Akapitzlist"/>
        <w:numPr>
          <w:ilvl w:val="0"/>
          <w:numId w:val="8"/>
        </w:numPr>
        <w:suppressAutoHyphens w:val="0"/>
        <w:jc w:val="both"/>
        <w:rPr>
          <w:rFonts w:ascii="Cambria" w:hAnsi="Cambria" w:cs="Arial"/>
        </w:rPr>
      </w:pPr>
      <w:r>
        <w:rPr>
          <w:rFonts w:ascii="Cambria" w:hAnsi="Cambria" w:cs="Arial"/>
        </w:rPr>
        <w:t xml:space="preserve">faktury końcowej wystawionej po zakończeniu i odbiorze całości robót objętych Przedmiotem Umowy </w:t>
      </w:r>
    </w:p>
    <w:p w:rsidR="0013300A" w:rsidRDefault="0013300A" w:rsidP="0013300A">
      <w:pPr>
        <w:pStyle w:val="Akapitzlist"/>
        <w:numPr>
          <w:ilvl w:val="0"/>
          <w:numId w:val="7"/>
        </w:numPr>
        <w:suppressAutoHyphens w:val="0"/>
        <w:ind w:left="368" w:hanging="357"/>
        <w:jc w:val="both"/>
        <w:rPr>
          <w:rFonts w:ascii="Cambria" w:hAnsi="Cambria" w:cs="Arial"/>
        </w:rPr>
      </w:pPr>
      <w:r>
        <w:rPr>
          <w:rFonts w:ascii="Cambria" w:hAnsi="Cambria" w:cs="Arial"/>
        </w:rPr>
        <w:t>Łączna kwota faktur częściowych nie może przekroczyć 80 % wynagrodzenia określonego w ust. 1</w:t>
      </w:r>
    </w:p>
    <w:p w:rsidR="0013300A" w:rsidRDefault="0013300A" w:rsidP="0013300A">
      <w:pPr>
        <w:pStyle w:val="Akapitzlist"/>
        <w:numPr>
          <w:ilvl w:val="0"/>
          <w:numId w:val="7"/>
        </w:numPr>
        <w:suppressAutoHyphens w:val="0"/>
        <w:ind w:left="368" w:hanging="357"/>
        <w:jc w:val="both"/>
        <w:rPr>
          <w:rFonts w:ascii="Cambria" w:hAnsi="Cambria" w:cs="Arial"/>
        </w:rPr>
      </w:pPr>
      <w:r>
        <w:rPr>
          <w:rFonts w:ascii="Cambria" w:hAnsi="Cambria" w:cs="Arial"/>
        </w:rPr>
        <w:t xml:space="preserve">Podstawę do wystawienia faktury częściowej stanowi protokół odbioru częściowego wykonanych robót podpisany przez obie strony oraz sporządzone przez Wykonawcę zestawienie wykonanych prac wraz z ich rozliczeniem zatwierdzone przez Inspektora   nadzoru inwestorskiego. </w:t>
      </w:r>
    </w:p>
    <w:p w:rsidR="0013300A" w:rsidRDefault="0013300A" w:rsidP="0013300A">
      <w:pPr>
        <w:pStyle w:val="Akapitzlist"/>
        <w:numPr>
          <w:ilvl w:val="0"/>
          <w:numId w:val="7"/>
        </w:numPr>
        <w:suppressAutoHyphens w:val="0"/>
        <w:ind w:left="368" w:hanging="357"/>
        <w:jc w:val="both"/>
        <w:rPr>
          <w:rFonts w:ascii="Cambria" w:hAnsi="Cambria" w:cs="Arial"/>
        </w:rPr>
      </w:pPr>
      <w:r>
        <w:rPr>
          <w:rFonts w:ascii="Cambria" w:hAnsi="Cambria" w:cs="Arial"/>
        </w:rPr>
        <w:t xml:space="preserve">Podstawę do wystawienia faktury końcowej stanowi protokół odbioru końcowego podpisany przez obie strony oraz sporządzone przez Wykonawcę zestawienie wykonanych prac wraz z ich rozliczeniem zatwierdzone przez Inspektora nadzoru inwestorskiego.  </w:t>
      </w:r>
    </w:p>
    <w:p w:rsidR="0013300A" w:rsidRDefault="0013300A" w:rsidP="0013300A">
      <w:pPr>
        <w:pStyle w:val="Akapitzlist"/>
        <w:numPr>
          <w:ilvl w:val="0"/>
          <w:numId w:val="7"/>
        </w:numPr>
        <w:suppressAutoHyphens w:val="0"/>
        <w:ind w:left="368" w:hanging="357"/>
        <w:jc w:val="both"/>
        <w:rPr>
          <w:rFonts w:ascii="Cambria" w:hAnsi="Cambria" w:cs="Arial"/>
        </w:rPr>
      </w:pPr>
      <w:r>
        <w:rPr>
          <w:rFonts w:ascii="Cambria" w:hAnsi="Cambria" w:cs="Arial"/>
        </w:rPr>
        <w:t>Wykonawca dołącza do danej faktury kopię właściwego protokołu odbioru podpisanego przez obie strony łącznie z zatwierdzonym przez Inspektora nadzoru szczegółowym zestawieniem wszystkich wykonanych prac wraz z ich dokładnym rozliczeniem oraz dowody zapłaty wynagrodzenia należnego zaakceptowanym przez Zamawiającego podwykonawcom i dalszym podwykonawcom z tytułu wykonania robót budowlanych, których dotyczy dana faktura oraz dowody zapłaty wynagrodzenia należnego podwykonawcy dostaw lub usług, którzy zawarli z Wykonawcą umowę przedłożoną Zamawiającemu.</w:t>
      </w:r>
    </w:p>
    <w:p w:rsidR="0013300A" w:rsidRDefault="0013300A" w:rsidP="0013300A">
      <w:pPr>
        <w:pStyle w:val="Akapitzlist"/>
        <w:numPr>
          <w:ilvl w:val="0"/>
          <w:numId w:val="7"/>
        </w:numPr>
        <w:suppressAutoHyphens w:val="0"/>
        <w:ind w:left="368" w:hanging="357"/>
        <w:jc w:val="both"/>
        <w:rPr>
          <w:rFonts w:ascii="Cambria" w:hAnsi="Cambria" w:cs="Arial"/>
        </w:rPr>
      </w:pPr>
      <w:r>
        <w:rPr>
          <w:rFonts w:ascii="Cambria" w:hAnsi="Cambria" w:cs="Arial"/>
        </w:rPr>
        <w:t xml:space="preserve">Wynagrodzenie płatne będzie przelewem na rachunek bankowy Wykonawcy wskazany na fakturze, w terminie do 21 dni od otrzymania przez Zamawiającego prawidłowo wystawionej faktury wraz z załącznikami, o których mowa w ust. 7. Dniem zapłaty jest dzień obciążenia rachunku bankowego Zamawiającego. </w:t>
      </w:r>
    </w:p>
    <w:p w:rsidR="0013300A" w:rsidRDefault="0013300A" w:rsidP="0013300A">
      <w:pPr>
        <w:pStyle w:val="Akapitzlist"/>
        <w:numPr>
          <w:ilvl w:val="0"/>
          <w:numId w:val="7"/>
        </w:numPr>
        <w:suppressAutoHyphens w:val="0"/>
        <w:ind w:left="368" w:hanging="357"/>
        <w:jc w:val="both"/>
        <w:rPr>
          <w:rFonts w:ascii="Cambria" w:hAnsi="Cambria" w:cs="Arial"/>
        </w:rPr>
      </w:pPr>
      <w:r>
        <w:rPr>
          <w:rFonts w:ascii="Cambria" w:hAnsi="Cambria" w:cs="Arial"/>
        </w:rPr>
        <w:t xml:space="preserve"> W przypadku nieprzedłożenia przez Wykonawcę w terminie określonym w §2 ust. 3 Zamawiającemu Harmonogramu Rzeczowo  - Finansowego płatność wynagrodzenia  zostanie dokonana  po zakończeniu  i odbiorze całości robót objętych Przedmiotem Umowy. </w:t>
      </w:r>
    </w:p>
    <w:p w:rsidR="0013300A" w:rsidRDefault="0013300A" w:rsidP="0013300A">
      <w:pPr>
        <w:pStyle w:val="Tekstpodstawowy"/>
        <w:numPr>
          <w:ilvl w:val="0"/>
          <w:numId w:val="7"/>
        </w:numPr>
        <w:suppressAutoHyphens w:val="0"/>
        <w:spacing w:after="0"/>
        <w:jc w:val="both"/>
        <w:rPr>
          <w:rFonts w:ascii="Cambria" w:hAnsi="Cambria"/>
          <w:sz w:val="22"/>
          <w:szCs w:val="22"/>
        </w:rPr>
      </w:pPr>
      <w:r>
        <w:rPr>
          <w:rFonts w:ascii="Cambria" w:hAnsi="Cambria"/>
          <w:bCs/>
          <w:sz w:val="22"/>
          <w:szCs w:val="22"/>
        </w:rPr>
        <w:t>Strony</w:t>
      </w:r>
      <w:r>
        <w:rPr>
          <w:rFonts w:ascii="Cambria" w:hAnsi="Cambria"/>
          <w:sz w:val="22"/>
          <w:szCs w:val="22"/>
        </w:rPr>
        <w:t xml:space="preserve"> ustalają, iż Zamawiający może potrącić z wynagrodzenia wszelkie należności pieniężne należne od Wykonawcy na podstawie Umowy, w tym w szczególności kary umowne, odszkodowania z tytułu nienależytego wykonania Przedmiotu Umowy, w tym odszkodowania za szkody przewyższające wysokość zastrzeżonych kar umownych, koszty ubezpieczenia Wykonawcy i koszty poniesione przez Zamawiającego w związku z Wykonaniem Zastępczym</w:t>
      </w:r>
      <w:r>
        <w:rPr>
          <w:rStyle w:val="Odwoaniedokomentarza"/>
          <w:rFonts w:ascii="Cambria" w:hAnsi="Cambria"/>
          <w:sz w:val="22"/>
          <w:szCs w:val="22"/>
        </w:rPr>
        <w:t>.</w:t>
      </w:r>
    </w:p>
    <w:p w:rsidR="0013300A" w:rsidRDefault="0013300A" w:rsidP="0013300A">
      <w:pPr>
        <w:pStyle w:val="Akapitzlist"/>
        <w:numPr>
          <w:ilvl w:val="0"/>
          <w:numId w:val="7"/>
        </w:numPr>
        <w:suppressAutoHyphens w:val="0"/>
        <w:ind w:left="368" w:hanging="357"/>
        <w:jc w:val="both"/>
        <w:rPr>
          <w:rFonts w:ascii="Cambria" w:hAnsi="Cambria" w:cs="Arial"/>
        </w:rPr>
      </w:pPr>
      <w:r>
        <w:rPr>
          <w:rFonts w:ascii="Cambria" w:hAnsi="Cambria" w:cs="Arial"/>
        </w:rPr>
        <w:t xml:space="preserve">Wykonawca nie może dokonać przelewu wierzytelności z tytułu wynagrodzenia bez zgody Zamawiającego wyrażonej na piśmie pod rygorem nieważności. </w:t>
      </w:r>
    </w:p>
    <w:p w:rsidR="0013300A" w:rsidRDefault="0013300A" w:rsidP="0013300A">
      <w:pPr>
        <w:suppressAutoHyphens w:val="0"/>
        <w:jc w:val="both"/>
        <w:rPr>
          <w:rFonts w:ascii="Cambria" w:hAnsi="Cambria" w:cs="Arial"/>
          <w:sz w:val="22"/>
          <w:szCs w:val="22"/>
        </w:rPr>
      </w:pPr>
    </w:p>
    <w:p w:rsidR="0013300A" w:rsidRDefault="0013300A" w:rsidP="0013300A">
      <w:pPr>
        <w:jc w:val="center"/>
        <w:rPr>
          <w:rFonts w:ascii="Cambria" w:hAnsi="Cambria" w:cs="Arial"/>
          <w:b/>
          <w:sz w:val="22"/>
          <w:szCs w:val="22"/>
        </w:rPr>
      </w:pPr>
    </w:p>
    <w:p w:rsidR="0013300A" w:rsidRDefault="0013300A" w:rsidP="0013300A">
      <w:pPr>
        <w:jc w:val="center"/>
        <w:rPr>
          <w:rFonts w:ascii="Cambria" w:hAnsi="Cambria" w:cs="Arial"/>
          <w:b/>
          <w:sz w:val="22"/>
          <w:szCs w:val="22"/>
        </w:rPr>
      </w:pPr>
      <w:r>
        <w:rPr>
          <w:rFonts w:ascii="Cambria" w:hAnsi="Cambria" w:cs="Arial"/>
          <w:b/>
          <w:sz w:val="22"/>
          <w:szCs w:val="22"/>
        </w:rPr>
        <w:t>§ 6</w:t>
      </w:r>
    </w:p>
    <w:p w:rsidR="0013300A" w:rsidRDefault="0013300A" w:rsidP="0013300A">
      <w:pPr>
        <w:jc w:val="center"/>
        <w:rPr>
          <w:rFonts w:ascii="Cambria" w:hAnsi="Cambria" w:cs="Arial"/>
          <w:b/>
          <w:sz w:val="22"/>
          <w:szCs w:val="22"/>
        </w:rPr>
      </w:pPr>
      <w:r>
        <w:rPr>
          <w:rFonts w:ascii="Cambria" w:hAnsi="Cambria" w:cs="Arial"/>
          <w:b/>
          <w:sz w:val="22"/>
          <w:szCs w:val="22"/>
        </w:rPr>
        <w:t>Podwykonawstwo robót budowlanych</w:t>
      </w:r>
    </w:p>
    <w:p w:rsidR="0013300A" w:rsidRDefault="0013300A" w:rsidP="0013300A">
      <w:pPr>
        <w:jc w:val="center"/>
        <w:rPr>
          <w:rFonts w:ascii="Cambria" w:hAnsi="Cambria" w:cs="Arial"/>
          <w:b/>
          <w:sz w:val="22"/>
          <w:szCs w:val="22"/>
        </w:rPr>
      </w:pPr>
    </w:p>
    <w:p w:rsidR="0013300A" w:rsidRDefault="0013300A" w:rsidP="0013300A">
      <w:pPr>
        <w:pStyle w:val="Akapitzlist"/>
        <w:numPr>
          <w:ilvl w:val="0"/>
          <w:numId w:val="9"/>
        </w:numPr>
        <w:suppressAutoHyphens w:val="0"/>
        <w:jc w:val="both"/>
        <w:rPr>
          <w:rFonts w:ascii="Cambria" w:hAnsi="Cambria" w:cs="Arial"/>
        </w:rPr>
      </w:pPr>
      <w:r>
        <w:rPr>
          <w:rFonts w:ascii="Cambria" w:hAnsi="Cambria" w:cs="Arial"/>
        </w:rPr>
        <w:t xml:space="preserve">Wykonawca, podwykonawca lub dalszy podwykonawca zamówienia na roboty budowlane zamierzający zawrzeć umowę o podwykonawstwo, której przedmiotem są roboty budowlane </w:t>
      </w:r>
      <w:r>
        <w:rPr>
          <w:rFonts w:ascii="Cambria" w:hAnsi="Cambria" w:cs="Arial"/>
        </w:rPr>
        <w:lastRenderedPageBreak/>
        <w:t xml:space="preserve">zobowiązany jest przedłożyć Zamawiającemu projekt umowy o podwykonawstwo, której przedmiotem są roboty budowlane, przy czym podwykonawca lub dalszy podwykonawca jest obowiązany dołączyć zgodę Wykonawcy wyrażoną na piśmie, pod rygorem nieważności, na zawarcie umowy o podwykonawstwo o treści z projektem umowy. </w:t>
      </w:r>
    </w:p>
    <w:p w:rsidR="0013300A" w:rsidRDefault="0013300A" w:rsidP="0013300A">
      <w:pPr>
        <w:pStyle w:val="Akapitzlist"/>
        <w:numPr>
          <w:ilvl w:val="0"/>
          <w:numId w:val="9"/>
        </w:numPr>
        <w:suppressAutoHyphens w:val="0"/>
        <w:jc w:val="both"/>
        <w:rPr>
          <w:rFonts w:ascii="Cambria" w:hAnsi="Cambria" w:cs="Arial"/>
        </w:rPr>
      </w:pPr>
      <w:r>
        <w:rPr>
          <w:rFonts w:ascii="Cambria" w:hAnsi="Cambria" w:cs="Arial"/>
        </w:rPr>
        <w:t xml:space="preserve">Umowa o podwykonawstwo robót budowlanych powinna zawierać: </w:t>
      </w:r>
    </w:p>
    <w:p w:rsidR="0013300A" w:rsidRDefault="0013300A" w:rsidP="0013300A">
      <w:pPr>
        <w:pStyle w:val="Akapitzlist"/>
        <w:numPr>
          <w:ilvl w:val="1"/>
          <w:numId w:val="9"/>
        </w:numPr>
        <w:suppressAutoHyphens w:val="0"/>
        <w:jc w:val="both"/>
        <w:rPr>
          <w:rFonts w:ascii="Cambria" w:hAnsi="Cambria" w:cs="Arial"/>
        </w:rPr>
      </w:pPr>
      <w:r>
        <w:rPr>
          <w:rFonts w:ascii="Cambria" w:hAnsi="Cambria" w:cs="Arial"/>
        </w:rPr>
        <w:t>oznaczenie podwykonawcy (imię nazwisko lub nazwa, adres zamieszkania lub siedziby, oznaczenie rejestru lub ewidencji, do której jest wpisany, dane rejestrowe, oznaczenie osób upoważnionych do reprezentacji podwykonawcy);</w:t>
      </w:r>
    </w:p>
    <w:p w:rsidR="0013300A" w:rsidRDefault="0013300A" w:rsidP="0013300A">
      <w:pPr>
        <w:pStyle w:val="Akapitzlist"/>
        <w:numPr>
          <w:ilvl w:val="1"/>
          <w:numId w:val="9"/>
        </w:numPr>
        <w:suppressAutoHyphens w:val="0"/>
        <w:jc w:val="both"/>
        <w:rPr>
          <w:rFonts w:ascii="Cambria" w:hAnsi="Cambria" w:cs="Arial"/>
        </w:rPr>
      </w:pPr>
      <w:r>
        <w:rPr>
          <w:rFonts w:ascii="Cambria" w:hAnsi="Cambria" w:cs="Arial"/>
        </w:rPr>
        <w:t>realizowany przez podwykonawcę zakres robót budowlanych, oznaczony za pomocą dokumentacji technicznej stanowiącej załącznik do niniejszej Umowy;</w:t>
      </w:r>
    </w:p>
    <w:p w:rsidR="0013300A" w:rsidRDefault="0013300A" w:rsidP="0013300A">
      <w:pPr>
        <w:pStyle w:val="Akapitzlist"/>
        <w:numPr>
          <w:ilvl w:val="1"/>
          <w:numId w:val="9"/>
        </w:numPr>
        <w:suppressAutoHyphens w:val="0"/>
        <w:jc w:val="both"/>
        <w:rPr>
          <w:rFonts w:ascii="Cambria" w:hAnsi="Cambria" w:cs="Arial"/>
        </w:rPr>
      </w:pPr>
      <w:r>
        <w:rPr>
          <w:rFonts w:ascii="Cambria" w:hAnsi="Cambria" w:cs="Arial"/>
        </w:rPr>
        <w:t>określenie wysokości oraz rodzaju wynagrodzenia (ryczałtowe, kosztorysowe) należnego podwykonawcy, oraz wskazanie rachunku bankowego na jaki będzie przekazywane wynagrodzenie z tego tytułu;</w:t>
      </w:r>
    </w:p>
    <w:p w:rsidR="0013300A" w:rsidRDefault="0013300A" w:rsidP="0013300A">
      <w:pPr>
        <w:pStyle w:val="Akapitzlist"/>
        <w:numPr>
          <w:ilvl w:val="1"/>
          <w:numId w:val="9"/>
        </w:numPr>
        <w:suppressAutoHyphens w:val="0"/>
        <w:jc w:val="both"/>
        <w:rPr>
          <w:rFonts w:ascii="Cambria" w:hAnsi="Cambria" w:cs="Arial"/>
        </w:rPr>
      </w:pPr>
      <w:r>
        <w:rPr>
          <w:rFonts w:ascii="Cambria" w:hAnsi="Cambria" w:cs="Arial"/>
        </w:rPr>
        <w:t>zobowiązanie stron do dokonywania wzajemnych rozliczeń wyłącznie przelewem bankowym;</w:t>
      </w:r>
    </w:p>
    <w:p w:rsidR="0013300A" w:rsidRDefault="0013300A" w:rsidP="0013300A">
      <w:pPr>
        <w:pStyle w:val="Akapitzlist"/>
        <w:numPr>
          <w:ilvl w:val="1"/>
          <w:numId w:val="9"/>
        </w:numPr>
        <w:suppressAutoHyphens w:val="0"/>
        <w:jc w:val="both"/>
        <w:rPr>
          <w:rFonts w:ascii="Cambria" w:hAnsi="Cambria" w:cs="Arial"/>
        </w:rPr>
      </w:pPr>
      <w:r>
        <w:rPr>
          <w:rFonts w:ascii="Cambria" w:hAnsi="Cambria" w:cs="Arial"/>
        </w:rPr>
        <w:t>zakaz zawierania przez podwykonawcę umów z dalszymi podwykonawcami bez zgody Zamawiającego, wyrażonej na piśmie pod rygorem nieważności;</w:t>
      </w:r>
    </w:p>
    <w:p w:rsidR="0013300A" w:rsidRDefault="0013300A" w:rsidP="0013300A">
      <w:pPr>
        <w:pStyle w:val="Akapitzlist"/>
        <w:numPr>
          <w:ilvl w:val="1"/>
          <w:numId w:val="9"/>
        </w:numPr>
        <w:suppressAutoHyphens w:val="0"/>
        <w:jc w:val="both"/>
        <w:rPr>
          <w:rFonts w:ascii="Cambria" w:hAnsi="Cambria" w:cs="Arial"/>
        </w:rPr>
      </w:pPr>
      <w:r>
        <w:rPr>
          <w:rFonts w:ascii="Cambria" w:hAnsi="Cambria" w:cs="Arial"/>
        </w:rPr>
        <w:t>obowiązek zapłaty przez podwykonawcę kary umownej w przypadku naruszenia zakazu o którym mowa w pkt 5;</w:t>
      </w:r>
    </w:p>
    <w:p w:rsidR="0013300A" w:rsidRDefault="0013300A" w:rsidP="0013300A">
      <w:pPr>
        <w:pStyle w:val="Akapitzlist"/>
        <w:numPr>
          <w:ilvl w:val="1"/>
          <w:numId w:val="9"/>
        </w:numPr>
        <w:suppressAutoHyphens w:val="0"/>
        <w:jc w:val="both"/>
        <w:rPr>
          <w:rFonts w:ascii="Cambria" w:hAnsi="Cambria" w:cs="Arial"/>
        </w:rPr>
      </w:pPr>
      <w:r>
        <w:rPr>
          <w:rFonts w:ascii="Cambria" w:hAnsi="Cambria" w:cs="Arial"/>
        </w:rPr>
        <w:t>zobowiązanie Wykonawcy do zapłaty podwykonawcy wynagrodzenia w terminie nie dłuższym niż 30 dni od doręczenia Wykonawcy faktury lub rachunku, stwierdzających wykonanie zleconej podwykonawcy dostawy, usługi lub roboty budowlanej, wysokość tego wynagrodzenia; termin zapłaty wynagrodzenia podwykonawcy nie może być dłuższy niż do dnia wystawienia faktury przez Wykonawcę na rzecz Zamawiającego, stwierdzającej wynagrodzenie za roboty budowlane wykonane przy pomocy podwykonawcy;</w:t>
      </w:r>
    </w:p>
    <w:p w:rsidR="0013300A" w:rsidRDefault="0013300A" w:rsidP="0013300A">
      <w:pPr>
        <w:pStyle w:val="Akapitzlist"/>
        <w:numPr>
          <w:ilvl w:val="1"/>
          <w:numId w:val="9"/>
        </w:numPr>
        <w:suppressAutoHyphens w:val="0"/>
        <w:jc w:val="both"/>
        <w:rPr>
          <w:rFonts w:ascii="Cambria" w:hAnsi="Cambria" w:cs="Arial"/>
        </w:rPr>
      </w:pPr>
      <w:r>
        <w:rPr>
          <w:rFonts w:ascii="Cambria" w:hAnsi="Cambria" w:cs="Arial"/>
        </w:rPr>
        <w:t>obowiązek poinformowania podwykonawcy o terminie odbioru częściowego, jeżeli takie występują oraz odbioru końcowego robót wykonanych przy udziale podwykonawcy, a także umożliwienie podwykonawcy uczestnictwa w czynności odbioru;</w:t>
      </w:r>
    </w:p>
    <w:p w:rsidR="0013300A" w:rsidRDefault="0013300A" w:rsidP="0013300A">
      <w:pPr>
        <w:pStyle w:val="Akapitzlist"/>
        <w:numPr>
          <w:ilvl w:val="1"/>
          <w:numId w:val="9"/>
        </w:numPr>
        <w:suppressAutoHyphens w:val="0"/>
        <w:jc w:val="both"/>
        <w:rPr>
          <w:rFonts w:ascii="Cambria" w:hAnsi="Cambria" w:cs="Arial"/>
        </w:rPr>
      </w:pPr>
      <w:r>
        <w:rPr>
          <w:rFonts w:ascii="Cambria" w:hAnsi="Cambria" w:cs="Arial"/>
        </w:rPr>
        <w:t>obowiązki Wykonawcy w przypadku braku zapłaty wynagrodzenia należnego podwykonawcy w terminie określonym w ust. 2 pkt 7:</w:t>
      </w:r>
    </w:p>
    <w:p w:rsidR="0013300A" w:rsidRDefault="0013300A" w:rsidP="0013300A">
      <w:pPr>
        <w:pStyle w:val="Akapitzlist"/>
        <w:numPr>
          <w:ilvl w:val="2"/>
          <w:numId w:val="10"/>
        </w:numPr>
        <w:suppressAutoHyphens w:val="0"/>
        <w:jc w:val="both"/>
        <w:rPr>
          <w:rFonts w:ascii="Cambria" w:hAnsi="Cambria" w:cs="Arial"/>
        </w:rPr>
      </w:pPr>
      <w:r>
        <w:rPr>
          <w:rFonts w:ascii="Cambria" w:hAnsi="Cambria" w:cs="Arial"/>
        </w:rPr>
        <w:t>zobowiązanie Wykonawcy do złożenia Zamawiającemu polecenia przekazu na rzecz podwykonawcy (w rozumieniu art. 921</w:t>
      </w:r>
      <w:r>
        <w:rPr>
          <w:rFonts w:ascii="Cambria" w:hAnsi="Cambria" w:cs="Arial"/>
          <w:vertAlign w:val="superscript"/>
        </w:rPr>
        <w:t xml:space="preserve">1 </w:t>
      </w:r>
      <w:r>
        <w:rPr>
          <w:rFonts w:ascii="Cambria" w:hAnsi="Cambria" w:cs="Arial"/>
        </w:rPr>
        <w:t>Kodeksu cywilnego) wynagrodzenia należnego podwykonawcy lub</w:t>
      </w:r>
    </w:p>
    <w:p w:rsidR="0013300A" w:rsidRDefault="0013300A" w:rsidP="0013300A">
      <w:pPr>
        <w:pStyle w:val="Akapitzlist"/>
        <w:numPr>
          <w:ilvl w:val="2"/>
          <w:numId w:val="10"/>
        </w:numPr>
        <w:suppressAutoHyphens w:val="0"/>
        <w:jc w:val="both"/>
        <w:rPr>
          <w:rFonts w:ascii="Cambria" w:hAnsi="Cambria" w:cs="Arial"/>
        </w:rPr>
      </w:pPr>
      <w:r>
        <w:rPr>
          <w:rFonts w:ascii="Cambria" w:hAnsi="Cambria" w:cs="Arial"/>
        </w:rPr>
        <w:t xml:space="preserve">zobowiązanie Wykonawcy do zawarcia z podwykonawcą umowy przelewu wierzytelności przysługującej Wykonawcy względem Zamawiającego, w części odpowiadającej wysokości wynagrodzenia należnego podwykonawcy.  </w:t>
      </w:r>
    </w:p>
    <w:p w:rsidR="0013300A" w:rsidRDefault="0013300A" w:rsidP="0013300A">
      <w:pPr>
        <w:pStyle w:val="Akapitzlist"/>
        <w:numPr>
          <w:ilvl w:val="0"/>
          <w:numId w:val="9"/>
        </w:numPr>
        <w:suppressAutoHyphens w:val="0"/>
        <w:jc w:val="both"/>
        <w:rPr>
          <w:rFonts w:ascii="Cambria" w:hAnsi="Cambria" w:cs="Arial"/>
        </w:rPr>
      </w:pPr>
      <w:r>
        <w:rPr>
          <w:rFonts w:ascii="Cambria" w:hAnsi="Cambria" w:cs="Arial"/>
        </w:rPr>
        <w:t>Zamawiający zgłasza w formie pisemnej zastrzeżenia do projektu umowy o podwykonawstwo, której przedmiotem są roboty budowlane w terminie 14 dni od otrzymania projektu umowy w przypadku gdy:</w:t>
      </w:r>
    </w:p>
    <w:p w:rsidR="0013300A" w:rsidRDefault="0013300A" w:rsidP="0013300A">
      <w:pPr>
        <w:pStyle w:val="Akapitzlist"/>
        <w:numPr>
          <w:ilvl w:val="1"/>
          <w:numId w:val="9"/>
        </w:numPr>
        <w:suppressAutoHyphens w:val="0"/>
        <w:jc w:val="both"/>
        <w:rPr>
          <w:rFonts w:ascii="Cambria" w:hAnsi="Cambria" w:cs="Arial"/>
        </w:rPr>
      </w:pPr>
      <w:r>
        <w:rPr>
          <w:rFonts w:ascii="Cambria" w:hAnsi="Cambria" w:cs="Arial"/>
        </w:rPr>
        <w:t>projekt nie spełnia wymagań określonych w ust. 2;</w:t>
      </w:r>
    </w:p>
    <w:p w:rsidR="0013300A" w:rsidRDefault="0013300A" w:rsidP="0013300A">
      <w:pPr>
        <w:pStyle w:val="Akapitzlist"/>
        <w:numPr>
          <w:ilvl w:val="1"/>
          <w:numId w:val="9"/>
        </w:numPr>
        <w:suppressAutoHyphens w:val="0"/>
        <w:jc w:val="both"/>
        <w:rPr>
          <w:rFonts w:ascii="Cambria" w:hAnsi="Cambria" w:cs="Arial"/>
        </w:rPr>
      </w:pPr>
      <w:r>
        <w:rPr>
          <w:rFonts w:ascii="Cambria" w:hAnsi="Cambria" w:cs="Arial"/>
        </w:rPr>
        <w:t xml:space="preserve">wysokość wynagrodzenia przewidziana dla podwykonawcy przekracza wysokość wynagrodzenia za daną część robót przewidzianego w umowie pomiędzy Zamawiającym a Wykonawcą lub łączna suma wynagrodzenia przewidziana dla wszystkich podwykonawców przekracza wysokość wynagrodzenia za zakres robót przeznaczonych do </w:t>
      </w:r>
      <w:proofErr w:type="spellStart"/>
      <w:r>
        <w:rPr>
          <w:rFonts w:ascii="Cambria" w:hAnsi="Cambria" w:cs="Arial"/>
        </w:rPr>
        <w:t>podwykonania</w:t>
      </w:r>
      <w:proofErr w:type="spellEnd"/>
      <w:r>
        <w:rPr>
          <w:rFonts w:ascii="Cambria" w:hAnsi="Cambria" w:cs="Arial"/>
        </w:rPr>
        <w:t xml:space="preserve"> określony w umowie pomiędzy Zamawiającym a Wykonawcą.</w:t>
      </w:r>
    </w:p>
    <w:p w:rsidR="0013300A" w:rsidRDefault="0013300A" w:rsidP="0013300A">
      <w:pPr>
        <w:pStyle w:val="Akapitzlist"/>
        <w:numPr>
          <w:ilvl w:val="0"/>
          <w:numId w:val="9"/>
        </w:numPr>
        <w:suppressAutoHyphens w:val="0"/>
        <w:jc w:val="both"/>
        <w:rPr>
          <w:rFonts w:ascii="Cambria" w:hAnsi="Cambria" w:cs="Arial"/>
        </w:rPr>
      </w:pPr>
      <w:r>
        <w:rPr>
          <w:rFonts w:ascii="Cambria" w:hAnsi="Cambria" w:cs="Arial"/>
        </w:rPr>
        <w:t xml:space="preserve">Niezgłoszenie w formie pisemnej przez Zamawiającego zastrzeżeń do projektu umowy o podwykonawstwo, której przedmiotem są roboty budowlane, w terminie określonym w ust. 3 uważa się za akceptację projektu umowy przez Zamawiającego. </w:t>
      </w:r>
    </w:p>
    <w:p w:rsidR="0013300A" w:rsidRDefault="0013300A" w:rsidP="0013300A">
      <w:pPr>
        <w:pStyle w:val="Akapitzlist"/>
        <w:numPr>
          <w:ilvl w:val="0"/>
          <w:numId w:val="9"/>
        </w:numPr>
        <w:suppressAutoHyphens w:val="0"/>
        <w:jc w:val="both"/>
        <w:rPr>
          <w:rFonts w:ascii="Cambria" w:hAnsi="Cambria" w:cs="Arial"/>
          <w:color w:val="FF0000"/>
        </w:rPr>
      </w:pPr>
      <w:r>
        <w:rPr>
          <w:rFonts w:ascii="Cambria" w:hAnsi="Cambria" w:cs="Arial"/>
        </w:rPr>
        <w:lastRenderedPageBreak/>
        <w:t>Wykonawca przedkłada Zamawiającemu poświadczoną za zgodność z oryginałem kopię umowy o podwykonawstwo, której przedmiotem są roboty budowlane zawartej z podwykonawcą, w terminie 7 dni od jej zawarcia.</w:t>
      </w:r>
    </w:p>
    <w:p w:rsidR="0013300A" w:rsidRDefault="0013300A" w:rsidP="0013300A">
      <w:pPr>
        <w:pStyle w:val="Akapitzlist"/>
        <w:numPr>
          <w:ilvl w:val="0"/>
          <w:numId w:val="9"/>
        </w:numPr>
        <w:suppressAutoHyphens w:val="0"/>
        <w:jc w:val="both"/>
        <w:rPr>
          <w:rFonts w:ascii="Cambria" w:hAnsi="Cambria" w:cs="Arial"/>
        </w:rPr>
      </w:pPr>
      <w:r>
        <w:rPr>
          <w:rFonts w:ascii="Cambria" w:hAnsi="Cambria" w:cs="Arial"/>
        </w:rPr>
        <w:t xml:space="preserve">Zamawiający zgłasza w formie pisemnej sprzeciw do umowy o podwykonawstwo, której przedmiotem są roboty budowlane, w przypadku gdy umowa nie spełnia wymagań określonych w ust. 2. oraz w przypadkach określonych w ust. 3 pkt 2, w terminie 14 dni od otrzymania kopii umowy. Niezgłoszenie przez Zamawiającego w formie pisemnej sprzeciwu do przedłożonej umowy o podwykonawstwo, której przedmiotem są roboty budowlane, w tym terminie uważa się za akceptację umowy przez Zamawiającego. </w:t>
      </w:r>
    </w:p>
    <w:p w:rsidR="0013300A" w:rsidRDefault="0013300A" w:rsidP="0013300A">
      <w:pPr>
        <w:pStyle w:val="Akapitzlist"/>
        <w:numPr>
          <w:ilvl w:val="0"/>
          <w:numId w:val="9"/>
        </w:numPr>
        <w:suppressAutoHyphens w:val="0"/>
        <w:jc w:val="both"/>
        <w:rPr>
          <w:rFonts w:ascii="Cambria" w:hAnsi="Cambria" w:cs="Arial"/>
        </w:rPr>
      </w:pPr>
      <w:r>
        <w:rPr>
          <w:rFonts w:ascii="Cambria" w:hAnsi="Cambria" w:cs="Arial"/>
        </w:rPr>
        <w:t>Niezgłoszenie zastrzeżeń do projektu ani sprzeciwu do umowy o podwykonawstwo, której przedmiotem są roboty budowlane oznacza akceptację danego podwykonawcy oraz możliwość dokonania przez Zamawiającego bezpośredniej zapłaty wynagrodzenia na rzecz podwykonawcy, w przypadku uchylenia się przez Wykonawcę od obowiązku zapłaty;</w:t>
      </w:r>
    </w:p>
    <w:p w:rsidR="0013300A" w:rsidRDefault="0013300A" w:rsidP="0013300A">
      <w:pPr>
        <w:pStyle w:val="Akapitzlist"/>
        <w:numPr>
          <w:ilvl w:val="0"/>
          <w:numId w:val="9"/>
        </w:numPr>
        <w:suppressAutoHyphens w:val="0"/>
        <w:jc w:val="both"/>
        <w:rPr>
          <w:rFonts w:ascii="Cambria" w:hAnsi="Cambria" w:cs="Arial"/>
        </w:rPr>
      </w:pPr>
      <w:r>
        <w:rPr>
          <w:rFonts w:ascii="Cambria" w:hAnsi="Cambria" w:cs="Arial"/>
        </w:rPr>
        <w:t>Postanowienia ust. 1- 7 stosuje się odpowiednio do dalszych podwykonawców zamówienia na roboty budowlane oraz do umów zawieranych z dalszymi podwykonawcami robót budowlanych.</w:t>
      </w:r>
    </w:p>
    <w:p w:rsidR="0013300A" w:rsidRDefault="0013300A" w:rsidP="0013300A">
      <w:pPr>
        <w:pStyle w:val="Akapitzlist"/>
        <w:numPr>
          <w:ilvl w:val="0"/>
          <w:numId w:val="9"/>
        </w:numPr>
        <w:suppressAutoHyphens w:val="0"/>
        <w:jc w:val="both"/>
        <w:rPr>
          <w:rFonts w:ascii="Cambria" w:hAnsi="Cambria" w:cs="Arial"/>
        </w:rPr>
      </w:pPr>
      <w:r>
        <w:rPr>
          <w:rFonts w:ascii="Cambria" w:hAnsi="Cambria" w:cs="Arial"/>
        </w:rPr>
        <w:t>Postanowienia ust. 1-8 stosuje się odpowiednio do zmiany umowy o podwykonawstwo robót budowlanych.</w:t>
      </w:r>
    </w:p>
    <w:p w:rsidR="0013300A" w:rsidRDefault="0013300A" w:rsidP="0013300A">
      <w:pPr>
        <w:pStyle w:val="Akapitzlist"/>
        <w:suppressAutoHyphens w:val="0"/>
        <w:ind w:left="360"/>
        <w:jc w:val="both"/>
        <w:rPr>
          <w:rFonts w:ascii="Cambria" w:hAnsi="Cambria" w:cs="Arial"/>
        </w:rPr>
      </w:pPr>
    </w:p>
    <w:p w:rsidR="0013300A" w:rsidRDefault="0013300A" w:rsidP="0013300A">
      <w:pPr>
        <w:jc w:val="center"/>
        <w:rPr>
          <w:rFonts w:ascii="Cambria" w:hAnsi="Cambria" w:cs="Arial"/>
          <w:b/>
          <w:sz w:val="22"/>
          <w:szCs w:val="22"/>
        </w:rPr>
      </w:pPr>
      <w:r>
        <w:rPr>
          <w:rFonts w:ascii="Cambria" w:hAnsi="Cambria" w:cs="Arial"/>
          <w:b/>
          <w:sz w:val="22"/>
          <w:szCs w:val="22"/>
        </w:rPr>
        <w:t>§ 7</w:t>
      </w:r>
    </w:p>
    <w:p w:rsidR="0013300A" w:rsidRDefault="0013300A" w:rsidP="0013300A">
      <w:pPr>
        <w:jc w:val="center"/>
        <w:rPr>
          <w:rFonts w:ascii="Cambria" w:hAnsi="Cambria" w:cs="Arial"/>
          <w:b/>
          <w:sz w:val="22"/>
          <w:szCs w:val="22"/>
        </w:rPr>
      </w:pPr>
      <w:r>
        <w:rPr>
          <w:rFonts w:ascii="Cambria" w:hAnsi="Cambria" w:cs="Arial"/>
          <w:b/>
          <w:sz w:val="22"/>
          <w:szCs w:val="22"/>
        </w:rPr>
        <w:t>Podwykonawstwo dostaw lub usług</w:t>
      </w:r>
    </w:p>
    <w:p w:rsidR="0013300A" w:rsidRDefault="0013300A" w:rsidP="0013300A">
      <w:pPr>
        <w:jc w:val="center"/>
        <w:rPr>
          <w:rFonts w:ascii="Cambria" w:hAnsi="Cambria" w:cs="Arial"/>
          <w:b/>
          <w:sz w:val="22"/>
          <w:szCs w:val="22"/>
        </w:rPr>
      </w:pPr>
    </w:p>
    <w:p w:rsidR="0013300A" w:rsidRDefault="0013300A" w:rsidP="0013300A">
      <w:pPr>
        <w:pStyle w:val="Akapitzlist"/>
        <w:numPr>
          <w:ilvl w:val="0"/>
          <w:numId w:val="11"/>
        </w:numPr>
        <w:suppressAutoHyphens w:val="0"/>
        <w:jc w:val="both"/>
        <w:rPr>
          <w:rFonts w:ascii="Cambria" w:hAnsi="Cambria" w:cs="Arial"/>
        </w:rPr>
      </w:pPr>
      <w:r>
        <w:rPr>
          <w:rFonts w:ascii="Cambria" w:hAnsi="Cambria" w:cs="Arial"/>
        </w:rPr>
        <w:t xml:space="preserve">Wykonawca, podwykonawca lub dalszy podwykonawca zamówienia na roboty budowlane przedkłada Zamawiającemu poświadczoną za zgodność z oryginałem kopię umowy o podwykonawstwo, której przedmiotem są dostawy lub usługi w terminie </w:t>
      </w:r>
      <w:r>
        <w:rPr>
          <w:rFonts w:ascii="Cambria" w:hAnsi="Cambria" w:cs="Arial"/>
          <w:b/>
        </w:rPr>
        <w:t>7 dni</w:t>
      </w:r>
      <w:r>
        <w:rPr>
          <w:rFonts w:ascii="Cambria" w:hAnsi="Cambria" w:cs="Arial"/>
        </w:rPr>
        <w:t xml:space="preserve"> od zawarcia tej umowy, z wyłączeniem umów o podwykonawstwo o wartości mniejszej niż 0,5% wynagrodzenia brutto określonego w §5 ust. 1 Umowy. Wyłączenie, o którym mowa w zdaniu pierwszym, nie dotyczy umów o podwykonawstwo o wartości większej niż 50 000 zł.  </w:t>
      </w:r>
    </w:p>
    <w:p w:rsidR="0013300A" w:rsidRDefault="0013300A" w:rsidP="0013300A">
      <w:pPr>
        <w:pStyle w:val="Akapitzlist"/>
        <w:numPr>
          <w:ilvl w:val="0"/>
          <w:numId w:val="10"/>
        </w:numPr>
        <w:suppressAutoHyphens w:val="0"/>
        <w:jc w:val="both"/>
        <w:rPr>
          <w:rFonts w:ascii="Cambria" w:hAnsi="Cambria" w:cs="Arial"/>
        </w:rPr>
      </w:pPr>
      <w:r>
        <w:rPr>
          <w:rFonts w:ascii="Cambria" w:hAnsi="Cambria" w:cs="Arial"/>
        </w:rPr>
        <w:t xml:space="preserve">Umowa o podwykonawstwo, której przedmiotem są dostawy lub usługi powinna przewidywać termin płatności wynagrodzenia za wykonane usługi lub dostawy nie dłuższy niż 30 </w:t>
      </w:r>
      <w:r>
        <w:rPr>
          <w:rFonts w:ascii="Cambria" w:hAnsi="Cambria" w:cs="Arial"/>
          <w:b/>
        </w:rPr>
        <w:t>dni</w:t>
      </w:r>
      <w:r>
        <w:rPr>
          <w:rFonts w:ascii="Cambria" w:hAnsi="Cambria" w:cs="Arial"/>
        </w:rPr>
        <w:t xml:space="preserve"> od doręczenia wykonawcy faktury lub rachunku, potwierdzających wykonanie zleconej podwykonawcy dostawy lub usługi. Jeżeli umowa nie spełnia tego warunku, Zamawiający informuje o tym Wykonawcę i wzywa go do zmiany umowy w zakresie terminu zapłaty wynagrodzenia, pod rygorem obowiązku zapłaty kary umownej, o której mowa w §12 ust. 1 pkt 1 lit. g Umowy.</w:t>
      </w:r>
    </w:p>
    <w:p w:rsidR="0013300A" w:rsidRDefault="0013300A" w:rsidP="0013300A">
      <w:pPr>
        <w:pStyle w:val="Akapitzlist"/>
        <w:numPr>
          <w:ilvl w:val="0"/>
          <w:numId w:val="10"/>
        </w:numPr>
        <w:suppressAutoHyphens w:val="0"/>
        <w:jc w:val="both"/>
        <w:rPr>
          <w:rFonts w:ascii="Cambria" w:hAnsi="Cambria" w:cs="Arial"/>
        </w:rPr>
      </w:pPr>
      <w:r>
        <w:rPr>
          <w:rFonts w:ascii="Cambria" w:hAnsi="Cambria" w:cs="Arial"/>
        </w:rPr>
        <w:t>Przedłożenie Zamawiającemu poświadczonej za zgodność z oryginałem kopii umowy, o której mowa w ust. 1 z zachowaniem 7 dniowego terminu umożliwia Zamawiającemu dokonanie bezpośredniej zapłaty wynagrodzenia na rzecz podwykonawcy dostaw lub usług w przypadku uchylenia się przez Wykonawcę od obowiązku zapłaty</w:t>
      </w:r>
    </w:p>
    <w:p w:rsidR="0013300A" w:rsidRDefault="0013300A" w:rsidP="0013300A">
      <w:pPr>
        <w:pStyle w:val="Akapitzlist"/>
        <w:numPr>
          <w:ilvl w:val="0"/>
          <w:numId w:val="10"/>
        </w:numPr>
        <w:suppressAutoHyphens w:val="0"/>
        <w:jc w:val="both"/>
        <w:rPr>
          <w:rFonts w:ascii="Cambria" w:hAnsi="Cambria" w:cs="Arial"/>
        </w:rPr>
      </w:pPr>
      <w:r>
        <w:rPr>
          <w:rFonts w:ascii="Cambria" w:hAnsi="Cambria" w:cs="Arial"/>
        </w:rPr>
        <w:t>Postanowienia ust. 1-3 stosuje się odpowiednio do zmiany umowy o podwykonawstwo, której przedmiotem są dostawy lub usługi.</w:t>
      </w:r>
    </w:p>
    <w:p w:rsidR="0013300A" w:rsidRDefault="0013300A" w:rsidP="0013300A">
      <w:pPr>
        <w:pStyle w:val="Akapitzlist"/>
        <w:numPr>
          <w:ilvl w:val="0"/>
          <w:numId w:val="10"/>
        </w:numPr>
        <w:suppressAutoHyphens w:val="0"/>
        <w:spacing w:after="160"/>
        <w:jc w:val="both"/>
        <w:rPr>
          <w:rFonts w:ascii="Cambria" w:hAnsi="Cambria" w:cs="Tahoma"/>
        </w:rPr>
      </w:pPr>
      <w:r>
        <w:rPr>
          <w:rFonts w:ascii="Cambria" w:hAnsi="Cambria" w:cs="Tahoma"/>
        </w:rPr>
        <w:t>Postanowienia ust. 1-4 mają zastosowanie odpowiednio do umów o podwykonawstwo, których przedmiotem są dostawy lub usługi zawieranych z dalszymi podwykonawcami.</w:t>
      </w:r>
    </w:p>
    <w:p w:rsidR="0013300A" w:rsidRDefault="0013300A" w:rsidP="0013300A">
      <w:pPr>
        <w:jc w:val="both"/>
        <w:rPr>
          <w:rFonts w:ascii="Cambria" w:hAnsi="Cambria" w:cs="Arial"/>
          <w:sz w:val="22"/>
          <w:szCs w:val="22"/>
        </w:rPr>
      </w:pPr>
    </w:p>
    <w:p w:rsidR="0013300A" w:rsidRDefault="0013300A" w:rsidP="0013300A">
      <w:pPr>
        <w:jc w:val="center"/>
        <w:rPr>
          <w:rFonts w:ascii="Cambria" w:hAnsi="Cambria" w:cs="Arial"/>
          <w:b/>
          <w:sz w:val="22"/>
          <w:szCs w:val="22"/>
        </w:rPr>
      </w:pPr>
      <w:r>
        <w:rPr>
          <w:rFonts w:ascii="Cambria" w:hAnsi="Cambria" w:cs="Arial"/>
          <w:b/>
          <w:sz w:val="22"/>
          <w:szCs w:val="22"/>
        </w:rPr>
        <w:t>§ 8</w:t>
      </w:r>
    </w:p>
    <w:p w:rsidR="0013300A" w:rsidRDefault="0013300A" w:rsidP="0013300A">
      <w:pPr>
        <w:jc w:val="center"/>
        <w:rPr>
          <w:rFonts w:ascii="Cambria" w:hAnsi="Cambria" w:cs="Arial"/>
          <w:b/>
          <w:sz w:val="22"/>
          <w:szCs w:val="22"/>
        </w:rPr>
      </w:pPr>
      <w:r>
        <w:rPr>
          <w:rFonts w:ascii="Cambria" w:hAnsi="Cambria" w:cs="Arial"/>
          <w:b/>
          <w:sz w:val="22"/>
          <w:szCs w:val="22"/>
        </w:rPr>
        <w:t>Bezpośrednia zapłata wynagrodzenia na rzecz podwykonawcy</w:t>
      </w:r>
    </w:p>
    <w:p w:rsidR="0013300A" w:rsidRDefault="0013300A" w:rsidP="0013300A">
      <w:pPr>
        <w:jc w:val="center"/>
        <w:rPr>
          <w:rFonts w:ascii="Cambria" w:hAnsi="Cambria" w:cs="Arial"/>
          <w:b/>
          <w:sz w:val="22"/>
          <w:szCs w:val="22"/>
        </w:rPr>
      </w:pPr>
    </w:p>
    <w:p w:rsidR="0013300A" w:rsidRDefault="0013300A" w:rsidP="0013300A">
      <w:pPr>
        <w:pStyle w:val="Akapitzlist"/>
        <w:numPr>
          <w:ilvl w:val="0"/>
          <w:numId w:val="12"/>
        </w:numPr>
        <w:suppressAutoHyphens w:val="0"/>
        <w:jc w:val="both"/>
        <w:rPr>
          <w:rFonts w:ascii="Cambria" w:hAnsi="Cambria" w:cs="Arial"/>
        </w:rPr>
      </w:pPr>
      <w:r>
        <w:rPr>
          <w:rFonts w:ascii="Cambria" w:hAnsi="Cambria" w:cs="Arial"/>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terminie określonym w Umowie - w przypadku uchylenia się od </w:t>
      </w:r>
      <w:r>
        <w:rPr>
          <w:rFonts w:ascii="Cambria" w:hAnsi="Cambria" w:cs="Arial"/>
        </w:rPr>
        <w:lastRenderedPageBreak/>
        <w:t xml:space="preserve">obowiązku zapłaty odpowiednio przez Wykonawcę, podwykonawcę lub dalszego podwykonawcę zamówienia na roboty budowlane. </w:t>
      </w:r>
    </w:p>
    <w:p w:rsidR="0013300A" w:rsidRDefault="0013300A" w:rsidP="0013300A">
      <w:pPr>
        <w:tabs>
          <w:tab w:val="left" w:pos="426"/>
        </w:tabs>
        <w:suppressAutoHyphens w:val="0"/>
        <w:autoSpaceDE w:val="0"/>
        <w:autoSpaceDN w:val="0"/>
        <w:adjustRightInd w:val="0"/>
        <w:ind w:left="426" w:hanging="426"/>
        <w:jc w:val="both"/>
        <w:rPr>
          <w:rFonts w:ascii="Cambria" w:hAnsi="Cambria" w:cs="A"/>
          <w:sz w:val="22"/>
          <w:szCs w:val="22"/>
          <w:lang w:eastAsia="pl-PL"/>
        </w:rPr>
      </w:pPr>
      <w:r>
        <w:rPr>
          <w:rFonts w:ascii="Cambria" w:hAnsi="Cambria" w:cs="A"/>
          <w:sz w:val="22"/>
          <w:szCs w:val="22"/>
          <w:lang w:eastAsia="pl-PL"/>
        </w:rPr>
        <w:t>2.</w:t>
      </w:r>
      <w:r>
        <w:rPr>
          <w:rFonts w:ascii="Cambria" w:hAnsi="Cambria" w:cs="A"/>
          <w:sz w:val="22"/>
          <w:szCs w:val="22"/>
          <w:lang w:eastAsia="pl-PL"/>
        </w:rPr>
        <w:tab/>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13300A" w:rsidRDefault="0013300A" w:rsidP="0013300A">
      <w:pPr>
        <w:tabs>
          <w:tab w:val="left" w:pos="426"/>
        </w:tabs>
        <w:suppressAutoHyphens w:val="0"/>
        <w:spacing w:after="160"/>
        <w:ind w:left="426" w:hanging="426"/>
        <w:jc w:val="both"/>
        <w:rPr>
          <w:rFonts w:ascii="Cambria" w:hAnsi="Cambria" w:cs="Tahoma"/>
          <w:sz w:val="22"/>
          <w:szCs w:val="22"/>
        </w:rPr>
      </w:pPr>
      <w:r>
        <w:rPr>
          <w:rFonts w:ascii="Cambria" w:hAnsi="Cambria" w:cs="Arial"/>
          <w:sz w:val="22"/>
          <w:szCs w:val="22"/>
        </w:rPr>
        <w:t>3.</w:t>
      </w:r>
      <w:r>
        <w:rPr>
          <w:rFonts w:ascii="Cambria" w:hAnsi="Cambria" w:cs="Arial"/>
          <w:sz w:val="22"/>
          <w:szCs w:val="22"/>
        </w:rPr>
        <w:tab/>
      </w:r>
      <w:r>
        <w:rPr>
          <w:rFonts w:ascii="Cambria" w:hAnsi="Cambria" w:cs="Tahoma"/>
          <w:sz w:val="22"/>
          <w:szCs w:val="22"/>
        </w:rPr>
        <w:t xml:space="preserve">Bezpośrednia zapłata obejmuje wyłącznie należne wynagrodzenie, bez odsetek, należnych podwykonawcy lub dalszemu podwykonawcy. </w:t>
      </w:r>
    </w:p>
    <w:p w:rsidR="0013300A" w:rsidRDefault="0013300A" w:rsidP="0013300A">
      <w:pPr>
        <w:tabs>
          <w:tab w:val="left" w:pos="426"/>
        </w:tabs>
        <w:suppressAutoHyphens w:val="0"/>
        <w:spacing w:after="160"/>
        <w:ind w:left="426" w:hanging="426"/>
        <w:contextualSpacing/>
        <w:jc w:val="both"/>
        <w:rPr>
          <w:rFonts w:ascii="Cambria" w:eastAsiaTheme="minorHAnsi" w:hAnsi="Cambria" w:cs="Tahoma"/>
          <w:sz w:val="22"/>
          <w:szCs w:val="22"/>
          <w:lang w:eastAsia="en-US"/>
        </w:rPr>
      </w:pPr>
      <w:r>
        <w:rPr>
          <w:rFonts w:ascii="Cambria" w:eastAsiaTheme="minorHAnsi" w:hAnsi="Cambria" w:cs="Tahoma"/>
          <w:sz w:val="22"/>
          <w:szCs w:val="22"/>
          <w:lang w:eastAsia="en-US"/>
        </w:rPr>
        <w:t>4.</w:t>
      </w:r>
      <w:r>
        <w:rPr>
          <w:rFonts w:ascii="Cambria" w:eastAsiaTheme="minorHAnsi" w:hAnsi="Cambria" w:cs="Tahoma"/>
          <w:sz w:val="22"/>
          <w:szCs w:val="22"/>
          <w:lang w:eastAsia="en-US"/>
        </w:rPr>
        <w:tab/>
        <w:t>Zamawiający, przed dokonaniem bezpośredniej zapłaty, umożliwia Wykonawcy zgłoszenie w formie pisemnej uwag odnośnie zasadności dokonania bezpośredniej zapłaty wynagrodzenia podwykonawcy lub dalszemu podwykonawcy, w terminie 7 dni od doręczenia wykonawcy stosownej informacji. Zamawiający podejmuje decyzję w przedmiocie dokonania bezpośredniej zapłaty, po wszechstronnym rozważeniu stanowiska przedstawionego przez podwykonawcę i Wykonawcę.</w:t>
      </w:r>
    </w:p>
    <w:p w:rsidR="0013300A" w:rsidRDefault="0013300A" w:rsidP="0013300A">
      <w:pPr>
        <w:tabs>
          <w:tab w:val="left" w:pos="426"/>
        </w:tabs>
        <w:suppressAutoHyphens w:val="0"/>
        <w:spacing w:after="160"/>
        <w:ind w:left="426" w:hanging="426"/>
        <w:contextualSpacing/>
        <w:jc w:val="both"/>
        <w:rPr>
          <w:rFonts w:ascii="Cambria" w:eastAsiaTheme="minorHAnsi" w:hAnsi="Cambria" w:cs="Tahoma"/>
          <w:sz w:val="22"/>
          <w:szCs w:val="22"/>
          <w:lang w:eastAsia="en-US"/>
        </w:rPr>
      </w:pPr>
      <w:r>
        <w:rPr>
          <w:rFonts w:ascii="Cambria" w:eastAsiaTheme="minorHAnsi" w:hAnsi="Cambria" w:cs="Tahoma"/>
          <w:sz w:val="22"/>
          <w:szCs w:val="22"/>
          <w:lang w:eastAsia="en-US"/>
        </w:rPr>
        <w:t>5.</w:t>
      </w:r>
      <w:r>
        <w:rPr>
          <w:rFonts w:ascii="Cambria" w:eastAsiaTheme="minorHAnsi" w:hAnsi="Cambria" w:cs="Tahoma"/>
          <w:sz w:val="22"/>
          <w:szCs w:val="22"/>
          <w:lang w:eastAsia="en-US"/>
        </w:rPr>
        <w:tab/>
        <w:t>W przypadku zgłoszenia uwag, o których mowa w ust. 4, w terminie wskazanym przez Zamawiającego, Zamawiający może:</w:t>
      </w:r>
    </w:p>
    <w:p w:rsidR="0013300A" w:rsidRDefault="0013300A" w:rsidP="0013300A">
      <w:pPr>
        <w:numPr>
          <w:ilvl w:val="0"/>
          <w:numId w:val="13"/>
        </w:numPr>
        <w:suppressAutoHyphens w:val="0"/>
        <w:spacing w:after="160"/>
        <w:ind w:left="1134" w:hanging="425"/>
        <w:contextualSpacing/>
        <w:jc w:val="both"/>
        <w:rPr>
          <w:rFonts w:ascii="Cambria" w:eastAsiaTheme="minorHAnsi" w:hAnsi="Cambria" w:cs="Tahoma"/>
          <w:sz w:val="22"/>
          <w:szCs w:val="22"/>
          <w:lang w:eastAsia="en-US"/>
        </w:rPr>
      </w:pPr>
      <w:r>
        <w:rPr>
          <w:rFonts w:ascii="Cambria" w:eastAsiaTheme="minorHAnsi" w:hAnsi="Cambria" w:cs="Tahoma"/>
          <w:sz w:val="22"/>
          <w:szCs w:val="22"/>
          <w:lang w:eastAsia="en-US"/>
        </w:rPr>
        <w:t>nie dokonać bezpośredniej zapłaty wynagrodzenia podwykonawcy lub dalszemu podwykonawcy, jeżeli Wykonawca wykaże niezasadność takiej zapłaty albo</w:t>
      </w:r>
    </w:p>
    <w:p w:rsidR="0013300A" w:rsidRDefault="0013300A" w:rsidP="0013300A">
      <w:pPr>
        <w:numPr>
          <w:ilvl w:val="0"/>
          <w:numId w:val="13"/>
        </w:numPr>
        <w:suppressAutoHyphens w:val="0"/>
        <w:spacing w:after="160"/>
        <w:ind w:left="1134" w:hanging="425"/>
        <w:contextualSpacing/>
        <w:jc w:val="both"/>
        <w:rPr>
          <w:rFonts w:ascii="Cambria" w:eastAsiaTheme="minorHAnsi" w:hAnsi="Cambria" w:cs="Tahoma"/>
          <w:sz w:val="22"/>
          <w:szCs w:val="22"/>
          <w:lang w:eastAsia="en-US"/>
        </w:rPr>
      </w:pPr>
      <w:r>
        <w:rPr>
          <w:rFonts w:ascii="Cambria" w:eastAsiaTheme="minorHAnsi" w:hAnsi="Cambria" w:cs="Tahoma"/>
          <w:sz w:val="22"/>
          <w:szCs w:val="22"/>
          <w:lang w:eastAsia="en-US"/>
        </w:rPr>
        <w:t>złożyć do depozytu sądowego kwotę potrzebną na pokrycie wynagrodzenia wykonawcy lub dalszemu podwykonawcy w przypadku istnienia zasadniczej wątpliwości zamawiającego co do wysokości należnej zapłaty lub podmiotu, któremu płatność się należy, albo</w:t>
      </w:r>
    </w:p>
    <w:p w:rsidR="0013300A" w:rsidRDefault="0013300A" w:rsidP="0013300A">
      <w:pPr>
        <w:numPr>
          <w:ilvl w:val="0"/>
          <w:numId w:val="13"/>
        </w:numPr>
        <w:suppressAutoHyphens w:val="0"/>
        <w:spacing w:after="160"/>
        <w:ind w:left="1134" w:hanging="425"/>
        <w:contextualSpacing/>
        <w:jc w:val="both"/>
        <w:rPr>
          <w:rFonts w:ascii="Cambria" w:eastAsiaTheme="minorHAnsi" w:hAnsi="Cambria" w:cs="Tahoma"/>
          <w:sz w:val="22"/>
          <w:szCs w:val="22"/>
          <w:lang w:eastAsia="en-US"/>
        </w:rPr>
      </w:pPr>
      <w:r>
        <w:rPr>
          <w:rFonts w:ascii="Cambria" w:eastAsiaTheme="minorHAnsi" w:hAnsi="Cambria" w:cs="Tahoma"/>
          <w:sz w:val="22"/>
          <w:szCs w:val="22"/>
          <w:lang w:eastAsia="en-US"/>
        </w:rPr>
        <w:t>dokonać bezpośredniej zapłaty wynagrodzenia podwykonawcy lub dalszemu podwykonawcy, jeżeli podwykonawca lub dalszy podwykonawca wykaże zasadność takiej zapłaty.</w:t>
      </w:r>
    </w:p>
    <w:p w:rsidR="0013300A" w:rsidRDefault="0013300A" w:rsidP="0013300A">
      <w:pPr>
        <w:suppressAutoHyphens w:val="0"/>
        <w:spacing w:after="160"/>
        <w:ind w:left="426" w:hanging="426"/>
        <w:jc w:val="both"/>
        <w:rPr>
          <w:rFonts w:ascii="Cambria" w:eastAsiaTheme="minorHAnsi" w:hAnsi="Cambria" w:cs="Tahoma"/>
          <w:sz w:val="22"/>
          <w:szCs w:val="22"/>
          <w:lang w:eastAsia="en-US"/>
        </w:rPr>
      </w:pPr>
      <w:r>
        <w:rPr>
          <w:rFonts w:ascii="Cambria" w:eastAsiaTheme="minorHAnsi" w:hAnsi="Cambria" w:cs="Tahoma"/>
          <w:sz w:val="22"/>
          <w:szCs w:val="22"/>
          <w:lang w:eastAsia="en-US"/>
        </w:rPr>
        <w:t>6.</w:t>
      </w:r>
      <w:r>
        <w:rPr>
          <w:rFonts w:ascii="Cambria" w:eastAsiaTheme="minorHAnsi" w:hAnsi="Cambria" w:cs="Tahoma"/>
          <w:sz w:val="22"/>
          <w:szCs w:val="22"/>
          <w:lang w:eastAsia="en-US"/>
        </w:rPr>
        <w:tab/>
        <w:t>W przypadku dokonania bezpośredniej zapłaty podwykonawcy lub dalszemu podwykonawcy, o których mowa w ust. 1 Zamawiający potrąca kwotę wypłaconego wynagrodzenia z wynagrodzenia należnego Wykonawcy.</w:t>
      </w:r>
    </w:p>
    <w:p w:rsidR="0013300A" w:rsidRDefault="0013300A" w:rsidP="0013300A">
      <w:pPr>
        <w:spacing w:before="120"/>
        <w:jc w:val="center"/>
        <w:outlineLvl w:val="0"/>
        <w:rPr>
          <w:rFonts w:ascii="Cambria" w:hAnsi="Cambria" w:cs="Arial"/>
          <w:b/>
          <w:sz w:val="22"/>
          <w:szCs w:val="22"/>
        </w:rPr>
      </w:pPr>
      <w:r>
        <w:rPr>
          <w:rFonts w:ascii="Cambria" w:hAnsi="Cambria" w:cs="Arial"/>
          <w:b/>
          <w:sz w:val="22"/>
          <w:szCs w:val="22"/>
        </w:rPr>
        <w:t>§ 9</w:t>
      </w:r>
    </w:p>
    <w:p w:rsidR="0013300A" w:rsidRDefault="0013300A" w:rsidP="0013300A">
      <w:pPr>
        <w:spacing w:before="120"/>
        <w:jc w:val="center"/>
        <w:outlineLvl w:val="0"/>
        <w:rPr>
          <w:rFonts w:ascii="Cambria" w:hAnsi="Cambria" w:cs="Arial"/>
          <w:b/>
          <w:sz w:val="22"/>
          <w:szCs w:val="22"/>
        </w:rPr>
      </w:pPr>
      <w:r>
        <w:rPr>
          <w:rFonts w:ascii="Cambria" w:hAnsi="Cambria" w:cs="Arial"/>
          <w:b/>
          <w:sz w:val="22"/>
          <w:szCs w:val="22"/>
        </w:rPr>
        <w:t>Obowiązki Wykonawcy w zakresie personelu</w:t>
      </w:r>
    </w:p>
    <w:p w:rsidR="0013300A" w:rsidRDefault="0013300A" w:rsidP="0013300A">
      <w:pPr>
        <w:numPr>
          <w:ilvl w:val="0"/>
          <w:numId w:val="14"/>
        </w:numPr>
        <w:tabs>
          <w:tab w:val="left" w:pos="567"/>
        </w:tabs>
        <w:suppressAutoHyphens w:val="0"/>
        <w:spacing w:before="120"/>
        <w:ind w:left="567" w:hanging="567"/>
        <w:jc w:val="both"/>
        <w:outlineLvl w:val="0"/>
        <w:rPr>
          <w:rFonts w:ascii="Cambria" w:hAnsi="Cambria" w:cs="Arial"/>
          <w:b/>
          <w:sz w:val="22"/>
          <w:szCs w:val="22"/>
        </w:rPr>
      </w:pPr>
      <w:r>
        <w:rPr>
          <w:rFonts w:ascii="Cambria" w:hAnsi="Cambria" w:cs="Arial"/>
          <w:sz w:val="22"/>
          <w:szCs w:val="22"/>
          <w:lang w:eastAsia="pl-PL"/>
        </w:rPr>
        <w:t xml:space="preserve">Wykonawca obowiązany jest zapewnić udział w wykonywaniu Przedmiotu Umowy osób o odpowiednich kwalifikacjach i w odpowiedniej liczbie („Personel Wykonawcy”). </w:t>
      </w:r>
    </w:p>
    <w:p w:rsidR="0013300A" w:rsidRDefault="0013300A" w:rsidP="0013300A">
      <w:pPr>
        <w:tabs>
          <w:tab w:val="left" w:pos="567"/>
        </w:tabs>
        <w:suppressAutoHyphens w:val="0"/>
        <w:spacing w:before="120"/>
        <w:ind w:left="567" w:hanging="567"/>
        <w:jc w:val="both"/>
        <w:rPr>
          <w:rFonts w:ascii="Cambria" w:hAnsi="Cambria" w:cs="Arial"/>
          <w:sz w:val="22"/>
          <w:szCs w:val="22"/>
        </w:rPr>
      </w:pPr>
      <w:r>
        <w:rPr>
          <w:rFonts w:ascii="Cambria" w:hAnsi="Cambria" w:cs="Arial"/>
          <w:sz w:val="22"/>
          <w:szCs w:val="22"/>
        </w:rPr>
        <w:t>2.</w:t>
      </w:r>
      <w:r>
        <w:rPr>
          <w:rFonts w:ascii="Cambria" w:hAnsi="Cambria" w:cs="Arial"/>
          <w:sz w:val="22"/>
          <w:szCs w:val="22"/>
        </w:rPr>
        <w:tab/>
        <w:t xml:space="preserve">W zakresie, w jakim Zamawiający, na podstawie art. 29 ust. 3a PZP określił w SIWZ wymagania zatrudnienia przez Wykonawcę lub podwykonawcę na podstawie umowy o pracę osób wykonujących czynności wchodzące w skład Przedmiotu Umowy, jeżeli wykonanie tych czynności polega na wykonywaniu pracy w sposób określony w art. 22 § 1 ustawy z dnia 26 czerwca 1974 r. - Kodeks pracy (Dz. U. z 2018 r. poz. 917, z </w:t>
      </w:r>
      <w:proofErr w:type="spellStart"/>
      <w:r>
        <w:rPr>
          <w:rFonts w:ascii="Cambria" w:hAnsi="Cambria" w:cs="Arial"/>
          <w:sz w:val="22"/>
          <w:szCs w:val="22"/>
        </w:rPr>
        <w:t>późn</w:t>
      </w:r>
      <w:proofErr w:type="spellEnd"/>
      <w:r>
        <w:rPr>
          <w:rFonts w:ascii="Cambria" w:hAnsi="Cambria" w:cs="Arial"/>
          <w:sz w:val="22"/>
          <w:szCs w:val="22"/>
        </w:rPr>
        <w:t xml:space="preserve">. zm.), Wykonawca gwarantuje Zamawiającemu, że osoby wykonujące te czynności będą zatrudnione na podstawie umowy o pracę w rozumieniu Kodeksu pracy, przy czym wykonanie tych zobowiązań (łącznie: „Obowiązek Zatrudnienia”) może nastąpić również poprzez zatrudnienie osób wskazanych przez podwykonawców. </w:t>
      </w:r>
    </w:p>
    <w:p w:rsidR="0013300A" w:rsidRDefault="0013300A" w:rsidP="0013300A">
      <w:pPr>
        <w:tabs>
          <w:tab w:val="left" w:pos="567"/>
        </w:tabs>
        <w:suppressAutoHyphens w:val="0"/>
        <w:spacing w:before="120"/>
        <w:ind w:left="567" w:hanging="567"/>
        <w:jc w:val="both"/>
        <w:rPr>
          <w:rFonts w:ascii="Cambria" w:hAnsi="Cambria" w:cs="Arial"/>
          <w:sz w:val="22"/>
          <w:szCs w:val="22"/>
        </w:rPr>
      </w:pPr>
      <w:r>
        <w:rPr>
          <w:rFonts w:ascii="Cambria" w:hAnsi="Cambria"/>
          <w:sz w:val="22"/>
          <w:szCs w:val="22"/>
        </w:rPr>
        <w:t>3.</w:t>
      </w:r>
      <w:r>
        <w:rPr>
          <w:rFonts w:ascii="Cambria" w:hAnsi="Cambria"/>
          <w:sz w:val="22"/>
          <w:szCs w:val="22"/>
        </w:rPr>
        <w:tab/>
        <w:t>Przed rozpoczęciem realizacji czynności, do których odnosi się Obowiązek Zatrudnienia, w stosunku do osób mających wykonywać te czynności, Wykonawca obowiązany jest przedłożyć Zamawiającemu, następujące dokumenty:</w:t>
      </w:r>
    </w:p>
    <w:p w:rsidR="0013300A" w:rsidRDefault="0013300A" w:rsidP="0013300A">
      <w:pPr>
        <w:spacing w:before="120"/>
        <w:ind w:left="993" w:hanging="426"/>
        <w:jc w:val="both"/>
        <w:rPr>
          <w:rFonts w:ascii="Cambria" w:hAnsi="Cambria" w:cs="Arial"/>
          <w:sz w:val="22"/>
          <w:szCs w:val="22"/>
        </w:rPr>
      </w:pPr>
      <w:r>
        <w:rPr>
          <w:rFonts w:ascii="Cambria" w:hAnsi="Cambria" w:cs="Arial"/>
          <w:sz w:val="22"/>
          <w:szCs w:val="22"/>
        </w:rPr>
        <w:t>1)</w:t>
      </w:r>
      <w:r>
        <w:rPr>
          <w:rFonts w:ascii="Cambria" w:hAnsi="Cambria" w:cs="Arial"/>
          <w:b/>
          <w:sz w:val="22"/>
          <w:szCs w:val="22"/>
        </w:rPr>
        <w:tab/>
      </w:r>
      <w:r>
        <w:rPr>
          <w:rFonts w:ascii="Cambria" w:hAnsi="Cambria" w:cs="Arial"/>
          <w:sz w:val="22"/>
          <w:szCs w:val="22"/>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t>
      </w:r>
      <w:r>
        <w:rPr>
          <w:rFonts w:ascii="Cambria" w:hAnsi="Cambria" w:cs="Arial"/>
          <w:sz w:val="22"/>
          <w:szCs w:val="22"/>
        </w:rPr>
        <w:lastRenderedPageBreak/>
        <w:t>wymiaru etatu oraz podpis osoby uprawnionej do złożenia oświadczenia w imieniu wykonawcy lub podwykonawcy;</w:t>
      </w:r>
    </w:p>
    <w:p w:rsidR="0013300A" w:rsidRDefault="0013300A" w:rsidP="0013300A">
      <w:pPr>
        <w:spacing w:before="120"/>
        <w:ind w:left="993" w:hanging="426"/>
        <w:jc w:val="both"/>
        <w:rPr>
          <w:rFonts w:ascii="Cambria" w:hAnsi="Cambria" w:cs="Arial"/>
          <w:sz w:val="22"/>
          <w:szCs w:val="22"/>
        </w:rPr>
      </w:pPr>
      <w:r>
        <w:rPr>
          <w:rFonts w:ascii="Cambria" w:hAnsi="Cambria" w:cs="Arial"/>
          <w:sz w:val="22"/>
          <w:szCs w:val="22"/>
        </w:rPr>
        <w:t>2)</w:t>
      </w:r>
      <w:r>
        <w:rPr>
          <w:rFonts w:ascii="Cambria" w:hAnsi="Cambria" w:cs="Arial"/>
          <w:sz w:val="22"/>
          <w:szCs w:val="22"/>
        </w:rPr>
        <w:tab/>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dotyczącymi ochrony danych osobowych (tj. w szczególności bez adresów, nr PESEL pracowników). Imię i nazwisko pracownika nie podlega </w:t>
      </w:r>
      <w:proofErr w:type="spellStart"/>
      <w:r>
        <w:rPr>
          <w:rFonts w:ascii="Cambria" w:hAnsi="Cambria" w:cs="Arial"/>
          <w:sz w:val="22"/>
          <w:szCs w:val="22"/>
        </w:rPr>
        <w:t>anonimizacji</w:t>
      </w:r>
      <w:proofErr w:type="spellEnd"/>
      <w:r>
        <w:rPr>
          <w:rFonts w:ascii="Cambria" w:hAnsi="Cambria" w:cs="Arial"/>
          <w:sz w:val="22"/>
          <w:szCs w:val="22"/>
        </w:rPr>
        <w:t>. Informacje takie jak: data zawarcia umowy, rodzaj umowy o pracę i wymiar etatu powinny być możliwe do zidentyfikowania;</w:t>
      </w:r>
    </w:p>
    <w:p w:rsidR="0013300A" w:rsidRDefault="0013300A" w:rsidP="0013300A">
      <w:pPr>
        <w:tabs>
          <w:tab w:val="left" w:pos="993"/>
        </w:tabs>
        <w:spacing w:before="120"/>
        <w:ind w:left="993" w:hanging="426"/>
        <w:jc w:val="both"/>
        <w:rPr>
          <w:rFonts w:ascii="Cambria" w:hAnsi="Cambria" w:cs="Arial"/>
          <w:sz w:val="22"/>
          <w:szCs w:val="22"/>
        </w:rPr>
      </w:pPr>
      <w:r>
        <w:rPr>
          <w:rFonts w:ascii="Cambria" w:hAnsi="Cambria" w:cs="Arial"/>
          <w:sz w:val="22"/>
          <w:szCs w:val="22"/>
        </w:rPr>
        <w:t>3)</w:t>
      </w:r>
      <w:r>
        <w:rPr>
          <w:rFonts w:ascii="Cambria" w:hAnsi="Cambria" w:cs="Arial"/>
          <w:sz w:val="22"/>
          <w:szCs w:val="22"/>
        </w:rPr>
        <w:tab/>
        <w:t>zaświadczenie właściwego oddziału ZUS, potwierdzające opłacanie przez Wykonawcę lub podwykonawcę składek na ubezpieczenia społeczne i zdrowotne z tytułu zatrudnienia na podstawie umów o pracę za ostatni okres rozliczeniowy;</w:t>
      </w:r>
    </w:p>
    <w:p w:rsidR="0013300A" w:rsidRDefault="0013300A" w:rsidP="0013300A">
      <w:pPr>
        <w:spacing w:before="120"/>
        <w:ind w:left="993" w:hanging="426"/>
        <w:jc w:val="both"/>
        <w:rPr>
          <w:rFonts w:ascii="Cambria" w:hAnsi="Cambria" w:cs="Arial"/>
          <w:sz w:val="22"/>
          <w:szCs w:val="22"/>
        </w:rPr>
      </w:pPr>
      <w:r>
        <w:rPr>
          <w:rFonts w:ascii="Cambria" w:hAnsi="Cambria" w:cs="Arial"/>
          <w:sz w:val="22"/>
          <w:szCs w:val="22"/>
        </w:rPr>
        <w:t>4)</w:t>
      </w:r>
      <w:r>
        <w:rPr>
          <w:rFonts w:ascii="Cambria" w:hAnsi="Cambria" w:cs="Arial"/>
          <w:sz w:val="22"/>
          <w:szCs w:val="22"/>
        </w:rPr>
        <w:tab/>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dotyczącymi ochrony danych osobowych. Imię i nazwisko pracownika nie podlega </w:t>
      </w:r>
      <w:proofErr w:type="spellStart"/>
      <w:r>
        <w:rPr>
          <w:rFonts w:ascii="Cambria" w:hAnsi="Cambria" w:cs="Arial"/>
          <w:sz w:val="22"/>
          <w:szCs w:val="22"/>
        </w:rPr>
        <w:t>anonimizacji</w:t>
      </w:r>
      <w:proofErr w:type="spellEnd"/>
    </w:p>
    <w:p w:rsidR="0013300A" w:rsidRDefault="0013300A" w:rsidP="0013300A">
      <w:pPr>
        <w:tabs>
          <w:tab w:val="left" w:pos="851"/>
        </w:tabs>
        <w:suppressAutoHyphens w:val="0"/>
        <w:spacing w:before="120"/>
        <w:ind w:left="851" w:hanging="142"/>
        <w:jc w:val="both"/>
        <w:rPr>
          <w:rFonts w:ascii="Cambria" w:hAnsi="Cambria"/>
          <w:sz w:val="22"/>
          <w:szCs w:val="22"/>
          <w:lang w:eastAsia="pl-PL"/>
        </w:rPr>
      </w:pPr>
      <w:r>
        <w:rPr>
          <w:rFonts w:ascii="Cambria" w:hAnsi="Cambria"/>
          <w:sz w:val="22"/>
          <w:szCs w:val="22"/>
          <w:lang w:eastAsia="pl-PL"/>
        </w:rPr>
        <w:t xml:space="preserve">- </w:t>
      </w:r>
      <w:r>
        <w:rPr>
          <w:rFonts w:ascii="Cambria" w:hAnsi="Cambria"/>
          <w:sz w:val="22"/>
          <w:szCs w:val="22"/>
          <w:lang w:eastAsia="pl-PL"/>
        </w:rPr>
        <w:tab/>
        <w:t>pod rygorem niedopuszczenia tych osób do realizacji tych czynności. W przypadku zmiany składu osobowego Personelu Wykonawcy realizującego czynności, do których odnosi się Obowiązek Zatrudnienia, przed dopuszczeniem tych osób do wykonywania poszczególnych czynności Wykonawca obowiązany jest przedłożyć Zamawiającemu dla tych osób dokumenty, o których mowa w pkt 1-4 powyżej, pod rygorem niedopuszczenia tych osób do realizacji tych czynności.</w:t>
      </w:r>
    </w:p>
    <w:p w:rsidR="0013300A" w:rsidRDefault="0013300A" w:rsidP="0013300A">
      <w:pPr>
        <w:suppressAutoHyphens w:val="0"/>
        <w:spacing w:before="120"/>
        <w:ind w:left="567" w:hanging="567"/>
        <w:jc w:val="both"/>
        <w:rPr>
          <w:rFonts w:ascii="Cambria" w:hAnsi="Cambria"/>
          <w:sz w:val="22"/>
          <w:szCs w:val="22"/>
          <w:lang w:eastAsia="pl-PL"/>
        </w:rPr>
      </w:pPr>
      <w:r>
        <w:rPr>
          <w:rFonts w:ascii="Cambria" w:hAnsi="Cambria" w:cs="Arial"/>
          <w:sz w:val="22"/>
          <w:szCs w:val="22"/>
          <w:lang w:eastAsia="pl-PL"/>
        </w:rPr>
        <w:t>4.</w:t>
      </w:r>
      <w:r>
        <w:rPr>
          <w:rFonts w:ascii="Cambria" w:hAnsi="Cambria" w:cs="Arial"/>
          <w:sz w:val="22"/>
          <w:szCs w:val="22"/>
          <w:lang w:eastAsia="pl-PL"/>
        </w:rPr>
        <w:tab/>
      </w:r>
      <w:r>
        <w:rPr>
          <w:rFonts w:ascii="Cambria" w:hAnsi="Cambria"/>
          <w:sz w:val="22"/>
          <w:szCs w:val="22"/>
          <w:lang w:eastAsia="pl-PL"/>
        </w:rPr>
        <w:t xml:space="preserve">Na każde żądanie Zamawiającego Wykonawca zobowiązany jest przedłożyć Zamawiającemu dla osób realizujących czynności, do których odnosi się Obowiązek Zatrudnienia dokumenty, o których mowa w ust. 3. Nieprzedłożenie dokumentów, </w:t>
      </w:r>
      <w:r>
        <w:rPr>
          <w:rFonts w:ascii="Cambria" w:hAnsi="Cambria"/>
          <w:sz w:val="22"/>
          <w:szCs w:val="22"/>
          <w:lang w:eastAsia="pl-PL"/>
        </w:rPr>
        <w:br/>
        <w:t>o których mowa w zdaniu poprzednim stanowi przypadek naruszenia Obowiązku Zatrudnienia.</w:t>
      </w:r>
    </w:p>
    <w:p w:rsidR="0013300A" w:rsidRDefault="0013300A" w:rsidP="0013300A">
      <w:pPr>
        <w:suppressAutoHyphens w:val="0"/>
        <w:spacing w:before="120"/>
        <w:ind w:left="567" w:hanging="567"/>
        <w:jc w:val="both"/>
        <w:rPr>
          <w:rFonts w:ascii="Cambria" w:hAnsi="Cambria"/>
          <w:sz w:val="22"/>
          <w:szCs w:val="22"/>
          <w:lang w:eastAsia="pl-PL"/>
        </w:rPr>
      </w:pPr>
      <w:r>
        <w:rPr>
          <w:rFonts w:ascii="Cambria" w:hAnsi="Cambria" w:cs="Arial"/>
          <w:sz w:val="22"/>
          <w:szCs w:val="22"/>
          <w:lang w:eastAsia="pl-PL"/>
        </w:rPr>
        <w:t>5.</w:t>
      </w:r>
      <w:r>
        <w:rPr>
          <w:rFonts w:ascii="Cambria" w:hAnsi="Cambria" w:cs="Arial"/>
          <w:sz w:val="22"/>
          <w:szCs w:val="22"/>
          <w:lang w:eastAsia="pl-PL"/>
        </w:rPr>
        <w:tab/>
      </w:r>
      <w:r>
        <w:rPr>
          <w:rFonts w:ascii="Cambria" w:hAnsi="Cambria"/>
          <w:sz w:val="22"/>
          <w:szCs w:val="22"/>
          <w:lang w:eastAsia="pl-PL"/>
        </w:rPr>
        <w:t>W przypadku wątpliwości co do przestrzegania przepisów prawa pracy przez Wykonawcę lub podwykonawcę, Zamawiający może zwrócić się o przeprowadzenie kontroli przez Państwową Inspekcję Pracy.</w:t>
      </w:r>
    </w:p>
    <w:p w:rsidR="0013300A" w:rsidRDefault="0013300A" w:rsidP="0013300A">
      <w:pPr>
        <w:suppressAutoHyphens w:val="0"/>
        <w:jc w:val="both"/>
        <w:rPr>
          <w:rFonts w:ascii="Cambria" w:hAnsi="Cambria" w:cs="Arial"/>
          <w:color w:val="002060"/>
          <w:sz w:val="22"/>
          <w:szCs w:val="22"/>
        </w:rPr>
      </w:pPr>
    </w:p>
    <w:p w:rsidR="0013300A" w:rsidRDefault="0013300A" w:rsidP="0013300A">
      <w:pPr>
        <w:jc w:val="center"/>
        <w:rPr>
          <w:rFonts w:ascii="Cambria" w:hAnsi="Cambria" w:cs="Arial"/>
          <w:b/>
          <w:sz w:val="22"/>
          <w:szCs w:val="22"/>
        </w:rPr>
      </w:pPr>
      <w:r>
        <w:rPr>
          <w:rFonts w:ascii="Cambria" w:hAnsi="Cambria" w:cs="Arial"/>
          <w:b/>
          <w:sz w:val="22"/>
          <w:szCs w:val="22"/>
        </w:rPr>
        <w:t>§ 10</w:t>
      </w:r>
    </w:p>
    <w:p w:rsidR="0013300A" w:rsidRDefault="0013300A" w:rsidP="0013300A">
      <w:pPr>
        <w:jc w:val="center"/>
        <w:rPr>
          <w:rFonts w:ascii="Cambria" w:hAnsi="Cambria" w:cs="Arial"/>
          <w:b/>
          <w:sz w:val="22"/>
          <w:szCs w:val="22"/>
        </w:rPr>
      </w:pPr>
      <w:r>
        <w:rPr>
          <w:rFonts w:ascii="Cambria" w:hAnsi="Cambria" w:cs="Arial"/>
          <w:b/>
          <w:sz w:val="22"/>
          <w:szCs w:val="22"/>
        </w:rPr>
        <w:t>Odbiory</w:t>
      </w:r>
    </w:p>
    <w:p w:rsidR="0013300A" w:rsidRDefault="0013300A" w:rsidP="0013300A">
      <w:pPr>
        <w:jc w:val="center"/>
        <w:rPr>
          <w:rFonts w:ascii="Cambria" w:hAnsi="Cambria" w:cs="Arial"/>
          <w:b/>
          <w:sz w:val="22"/>
          <w:szCs w:val="22"/>
        </w:rPr>
      </w:pPr>
    </w:p>
    <w:p w:rsidR="0013300A" w:rsidRDefault="0013300A" w:rsidP="0013300A">
      <w:pPr>
        <w:pStyle w:val="Akapitzlist"/>
        <w:numPr>
          <w:ilvl w:val="0"/>
          <w:numId w:val="15"/>
        </w:numPr>
        <w:suppressAutoHyphens w:val="0"/>
        <w:ind w:left="360"/>
        <w:jc w:val="both"/>
        <w:rPr>
          <w:rFonts w:ascii="Cambria" w:hAnsi="Cambria" w:cs="Arial"/>
        </w:rPr>
      </w:pPr>
      <w:r>
        <w:rPr>
          <w:rFonts w:ascii="Cambria" w:hAnsi="Cambria" w:cs="Arial"/>
        </w:rPr>
        <w:t>Strony ustalają następujące rodzaje odbiorów:</w:t>
      </w:r>
    </w:p>
    <w:p w:rsidR="0013300A" w:rsidRDefault="0013300A" w:rsidP="0013300A">
      <w:pPr>
        <w:pStyle w:val="Akapitzlist"/>
        <w:numPr>
          <w:ilvl w:val="1"/>
          <w:numId w:val="16"/>
        </w:numPr>
        <w:suppressAutoHyphens w:val="0"/>
        <w:ind w:left="1068"/>
        <w:jc w:val="both"/>
        <w:rPr>
          <w:rFonts w:ascii="Cambria" w:hAnsi="Cambria" w:cs="Arial"/>
        </w:rPr>
      </w:pPr>
      <w:r>
        <w:rPr>
          <w:rFonts w:ascii="Cambria" w:hAnsi="Cambria" w:cs="Arial"/>
        </w:rPr>
        <w:t>odbiory robót zanikających lub ulegających zakryciu;</w:t>
      </w:r>
    </w:p>
    <w:p w:rsidR="0013300A" w:rsidRDefault="0013300A" w:rsidP="0013300A">
      <w:pPr>
        <w:pStyle w:val="Akapitzlist"/>
        <w:numPr>
          <w:ilvl w:val="1"/>
          <w:numId w:val="16"/>
        </w:numPr>
        <w:suppressAutoHyphens w:val="0"/>
        <w:ind w:left="1068"/>
        <w:jc w:val="both"/>
        <w:rPr>
          <w:rFonts w:ascii="Cambria" w:hAnsi="Cambria" w:cs="Arial"/>
        </w:rPr>
      </w:pPr>
      <w:r>
        <w:rPr>
          <w:rFonts w:ascii="Cambria" w:hAnsi="Cambria" w:cs="Arial"/>
        </w:rPr>
        <w:t>odbiory częściowe;</w:t>
      </w:r>
    </w:p>
    <w:p w:rsidR="0013300A" w:rsidRDefault="0013300A" w:rsidP="0013300A">
      <w:pPr>
        <w:pStyle w:val="Akapitzlist"/>
        <w:numPr>
          <w:ilvl w:val="1"/>
          <w:numId w:val="16"/>
        </w:numPr>
        <w:suppressAutoHyphens w:val="0"/>
        <w:ind w:left="1068"/>
        <w:jc w:val="both"/>
        <w:rPr>
          <w:rFonts w:ascii="Cambria" w:hAnsi="Cambria" w:cs="Arial"/>
        </w:rPr>
      </w:pPr>
      <w:r>
        <w:rPr>
          <w:rFonts w:ascii="Cambria" w:hAnsi="Cambria" w:cs="Arial"/>
        </w:rPr>
        <w:t>odbiór końcowy;</w:t>
      </w:r>
    </w:p>
    <w:p w:rsidR="0013300A" w:rsidRDefault="0013300A" w:rsidP="0013300A">
      <w:pPr>
        <w:pStyle w:val="Akapitzlist"/>
        <w:numPr>
          <w:ilvl w:val="1"/>
          <w:numId w:val="16"/>
        </w:numPr>
        <w:suppressAutoHyphens w:val="0"/>
        <w:ind w:left="1068"/>
        <w:jc w:val="both"/>
        <w:rPr>
          <w:rFonts w:ascii="Cambria" w:hAnsi="Cambria" w:cs="Arial"/>
        </w:rPr>
      </w:pPr>
      <w:r>
        <w:rPr>
          <w:rFonts w:ascii="Cambria" w:hAnsi="Cambria" w:cs="Arial"/>
        </w:rPr>
        <w:t>odbiory gwarancyjne.</w:t>
      </w:r>
    </w:p>
    <w:p w:rsidR="0013300A" w:rsidRDefault="0013300A" w:rsidP="0013300A">
      <w:pPr>
        <w:pStyle w:val="Akapitzlist"/>
        <w:numPr>
          <w:ilvl w:val="0"/>
          <w:numId w:val="16"/>
        </w:numPr>
        <w:suppressAutoHyphens w:val="0"/>
        <w:jc w:val="both"/>
        <w:rPr>
          <w:rFonts w:ascii="Cambria" w:hAnsi="Cambria" w:cs="Arial"/>
        </w:rPr>
      </w:pPr>
      <w:r>
        <w:rPr>
          <w:rFonts w:ascii="Cambria" w:hAnsi="Cambria" w:cs="Arial"/>
        </w:rPr>
        <w:t>Zamawiający przystępuje do odbioru robót zanikających lub ulegających zakryciu w terminie 3 dni roboczych (tj. przypadających od poniedziałku do piątku z wyłączeniem dni ustawowo wolnych od pracy) od dnia zgłoszenia przez Wykonawcę gotowości do odbioru, a w przypadku odbiorów wymagających powołania komisji z udziałem osób trzecich, w terminie 4 dni roboczych.</w:t>
      </w:r>
    </w:p>
    <w:p w:rsidR="0013300A" w:rsidRDefault="0013300A" w:rsidP="0013300A">
      <w:pPr>
        <w:pStyle w:val="Akapitzlist"/>
        <w:numPr>
          <w:ilvl w:val="0"/>
          <w:numId w:val="16"/>
        </w:numPr>
        <w:suppressAutoHyphens w:val="0"/>
        <w:jc w:val="both"/>
        <w:rPr>
          <w:rFonts w:ascii="Cambria" w:hAnsi="Cambria" w:cs="Arial"/>
        </w:rPr>
      </w:pPr>
      <w:r>
        <w:rPr>
          <w:rFonts w:ascii="Cambria" w:hAnsi="Cambria" w:cs="Arial"/>
        </w:rPr>
        <w:t xml:space="preserve">Zamawiający przystępuje do odbioru częściowego, w terminie 3 dni roboczych (tj. przypadających od poniedziałku do piątku z wyłączeniem dni ustawowo wolnych od pracy) </w:t>
      </w:r>
      <w:r>
        <w:rPr>
          <w:rFonts w:ascii="Cambria" w:hAnsi="Cambria" w:cs="Arial"/>
        </w:rPr>
        <w:lastRenderedPageBreak/>
        <w:t>od dnia zgłoszenia przez Wykonawcę gotowości do odbioru, a w przypadku odbiorów wymagających powołania komisji z udziałem osób trzecich, w terminie 4 dni roboczych.</w:t>
      </w:r>
    </w:p>
    <w:p w:rsidR="0013300A" w:rsidRDefault="0013300A" w:rsidP="0013300A">
      <w:pPr>
        <w:pStyle w:val="Akapitzlist"/>
        <w:numPr>
          <w:ilvl w:val="0"/>
          <w:numId w:val="16"/>
        </w:numPr>
        <w:suppressAutoHyphens w:val="0"/>
        <w:jc w:val="both"/>
        <w:rPr>
          <w:rFonts w:ascii="Cambria" w:hAnsi="Cambria" w:cs="Arial"/>
        </w:rPr>
      </w:pPr>
      <w:r>
        <w:rPr>
          <w:rFonts w:ascii="Cambria" w:hAnsi="Cambria" w:cs="Arial"/>
        </w:rPr>
        <w:t xml:space="preserve">Zamawiający wyznaczy datę odbioru końcowego w ciągu 14 dni od daty zawiadomienia go o osiągnięciu gotowości do odbioru. </w:t>
      </w:r>
    </w:p>
    <w:p w:rsidR="0013300A" w:rsidRDefault="0013300A" w:rsidP="0013300A">
      <w:pPr>
        <w:pStyle w:val="Akapitzlist"/>
        <w:numPr>
          <w:ilvl w:val="0"/>
          <w:numId w:val="16"/>
        </w:numPr>
        <w:suppressAutoHyphens w:val="0"/>
        <w:jc w:val="both"/>
        <w:rPr>
          <w:rFonts w:ascii="Cambria" w:hAnsi="Cambria" w:cs="Arial"/>
        </w:rPr>
      </w:pPr>
      <w:r>
        <w:rPr>
          <w:rFonts w:ascii="Cambria" w:hAnsi="Cambria" w:cs="Arial"/>
        </w:rPr>
        <w:t xml:space="preserve">Zamawiający, po stwierdzeniu zakończenia robót objętych Umową i sprawdzeniu kompletności i prawidłowości dokumentów zawiadamia Wykonawcę o wyznaczonej dacie odbioru końcowego. </w:t>
      </w:r>
    </w:p>
    <w:p w:rsidR="0013300A" w:rsidRDefault="0013300A" w:rsidP="0013300A">
      <w:pPr>
        <w:pStyle w:val="Akapitzlist"/>
        <w:numPr>
          <w:ilvl w:val="0"/>
          <w:numId w:val="16"/>
        </w:numPr>
        <w:suppressAutoHyphens w:val="0"/>
        <w:jc w:val="both"/>
        <w:rPr>
          <w:rFonts w:ascii="Cambria" w:hAnsi="Cambria" w:cs="Arial"/>
        </w:rPr>
      </w:pPr>
      <w:r>
        <w:rPr>
          <w:rFonts w:ascii="Cambria" w:hAnsi="Cambria" w:cs="Arial"/>
        </w:rPr>
        <w:t>Jeżeli w toku czynności odbioru końcowego zostaną stwierdzone wady, Zamawiającemu przysługują następujące uprawnienia:</w:t>
      </w:r>
    </w:p>
    <w:p w:rsidR="0013300A" w:rsidRDefault="0013300A" w:rsidP="0013300A">
      <w:pPr>
        <w:ind w:firstLine="426"/>
        <w:jc w:val="both"/>
        <w:rPr>
          <w:rFonts w:ascii="Cambria" w:hAnsi="Cambria" w:cs="Arial"/>
          <w:sz w:val="22"/>
          <w:szCs w:val="22"/>
        </w:rPr>
      </w:pPr>
      <w:r>
        <w:rPr>
          <w:rFonts w:ascii="Cambria" w:hAnsi="Cambria" w:cs="Arial"/>
          <w:sz w:val="22"/>
          <w:szCs w:val="22"/>
        </w:rPr>
        <w:t>1)</w:t>
      </w:r>
      <w:r>
        <w:rPr>
          <w:rFonts w:ascii="Cambria" w:hAnsi="Cambria" w:cs="Arial"/>
          <w:sz w:val="22"/>
          <w:szCs w:val="22"/>
        </w:rPr>
        <w:tab/>
        <w:t>jeżeli wady nadają się do usunięcia:</w:t>
      </w:r>
    </w:p>
    <w:p w:rsidR="0013300A" w:rsidRDefault="0013300A" w:rsidP="0013300A">
      <w:pPr>
        <w:ind w:left="709" w:hanging="142"/>
        <w:jc w:val="both"/>
        <w:rPr>
          <w:rFonts w:ascii="Cambria" w:hAnsi="Cambria" w:cs="Arial"/>
          <w:sz w:val="22"/>
          <w:szCs w:val="22"/>
        </w:rPr>
      </w:pPr>
      <w:r>
        <w:rPr>
          <w:rFonts w:ascii="Cambria" w:hAnsi="Cambria" w:cs="Arial"/>
          <w:sz w:val="22"/>
          <w:szCs w:val="22"/>
        </w:rPr>
        <w:t>a) może odebrać Przedmiot Umowy z wadami i wyznaczyć termin na ich usunięcie pod rygorem powierzenia po upływie tego terminu usunięcia wad osobie trzeciej na koszt i ryzyko Wykonawcy (wykonawstwo zastępcze),</w:t>
      </w:r>
    </w:p>
    <w:p w:rsidR="0013300A" w:rsidRDefault="0013300A" w:rsidP="0013300A">
      <w:pPr>
        <w:ind w:left="709" w:hanging="142"/>
        <w:jc w:val="both"/>
        <w:rPr>
          <w:rFonts w:ascii="Cambria" w:hAnsi="Cambria" w:cs="Arial"/>
          <w:sz w:val="22"/>
          <w:szCs w:val="22"/>
        </w:rPr>
      </w:pPr>
      <w:r>
        <w:rPr>
          <w:rFonts w:ascii="Cambria" w:hAnsi="Cambria" w:cs="Arial"/>
          <w:sz w:val="22"/>
          <w:szCs w:val="22"/>
        </w:rPr>
        <w:t>b) może odmówić odbioru do czasu usunięcia wad, jeżeli wady są istotne;</w:t>
      </w:r>
    </w:p>
    <w:p w:rsidR="0013300A" w:rsidRDefault="0013300A" w:rsidP="0013300A">
      <w:pPr>
        <w:ind w:left="709" w:hanging="283"/>
        <w:jc w:val="both"/>
        <w:rPr>
          <w:rFonts w:ascii="Cambria" w:hAnsi="Cambria" w:cs="Arial"/>
          <w:sz w:val="22"/>
          <w:szCs w:val="22"/>
        </w:rPr>
      </w:pPr>
      <w:r>
        <w:rPr>
          <w:rFonts w:ascii="Cambria" w:hAnsi="Cambria" w:cs="Arial"/>
          <w:sz w:val="22"/>
          <w:szCs w:val="22"/>
        </w:rPr>
        <w:t>2) jeżeli wady nie nadają się do usunięcia:</w:t>
      </w:r>
    </w:p>
    <w:p w:rsidR="0013300A" w:rsidRDefault="0013300A" w:rsidP="0013300A">
      <w:pPr>
        <w:ind w:left="851" w:hanging="284"/>
        <w:jc w:val="both"/>
        <w:rPr>
          <w:rFonts w:ascii="Cambria" w:hAnsi="Cambria" w:cs="Arial"/>
          <w:sz w:val="22"/>
          <w:szCs w:val="22"/>
        </w:rPr>
      </w:pPr>
      <w:r>
        <w:rPr>
          <w:rFonts w:ascii="Cambria" w:hAnsi="Cambria" w:cs="Arial"/>
          <w:sz w:val="22"/>
          <w:szCs w:val="22"/>
        </w:rPr>
        <w:t>a)  ale umożliwiają użytkowanie Przedmiotu Umowy zgodnie z przeznaczeniem, może obniżyć odpowiednio wynagrodzenie Wykonawcy;</w:t>
      </w:r>
    </w:p>
    <w:p w:rsidR="0013300A" w:rsidRDefault="0013300A" w:rsidP="0013300A">
      <w:pPr>
        <w:ind w:left="851" w:hanging="284"/>
        <w:jc w:val="both"/>
        <w:rPr>
          <w:rFonts w:ascii="Cambria" w:hAnsi="Cambria" w:cs="Arial"/>
          <w:sz w:val="22"/>
          <w:szCs w:val="22"/>
        </w:rPr>
      </w:pPr>
      <w:r>
        <w:rPr>
          <w:rFonts w:ascii="Cambria" w:hAnsi="Cambria" w:cs="Arial"/>
          <w:sz w:val="22"/>
          <w:szCs w:val="22"/>
        </w:rPr>
        <w:t>b) i uniemożliwiają użytkowanie Przedmiotu Umowy zgodnie z przeznaczeniem, może odstąpić od Umowy w terminie 14 dni od uzyskania wiedzy o tym fakcie lub żądać od Wykonawcy wykonania przedmiotu Umowy bez wad, bez względu na koszty.</w:t>
      </w:r>
    </w:p>
    <w:p w:rsidR="0013300A" w:rsidRDefault="0013300A" w:rsidP="0013300A">
      <w:pPr>
        <w:jc w:val="both"/>
        <w:rPr>
          <w:rFonts w:ascii="Cambria" w:hAnsi="Cambria" w:cs="Arial"/>
          <w:sz w:val="22"/>
          <w:szCs w:val="22"/>
        </w:rPr>
      </w:pPr>
      <w:r>
        <w:rPr>
          <w:rFonts w:ascii="Cambria" w:hAnsi="Cambria" w:cs="Arial"/>
          <w:sz w:val="22"/>
          <w:szCs w:val="22"/>
        </w:rPr>
        <w:t xml:space="preserve">7. Odbiory gwarancyjne przeprowadzane są w celu odbioru robót związanych z usunięciem wad i usterek stwierdzonych przy odbiorze końcowym oraz w okresie gwarancji. Termin odbioru wyznacza Zamawiający w terminie 7 dni roboczych od zawiadomienia Wykonawcy o gotowości do odbioru. </w:t>
      </w:r>
    </w:p>
    <w:p w:rsidR="0013300A" w:rsidRDefault="0013300A" w:rsidP="0013300A">
      <w:pPr>
        <w:jc w:val="both"/>
        <w:rPr>
          <w:rFonts w:ascii="Cambria" w:hAnsi="Cambria" w:cs="Arial"/>
          <w:sz w:val="22"/>
          <w:szCs w:val="22"/>
        </w:rPr>
      </w:pPr>
      <w:r>
        <w:rPr>
          <w:rFonts w:ascii="Cambria" w:hAnsi="Cambria" w:cs="Arial"/>
          <w:sz w:val="22"/>
          <w:szCs w:val="22"/>
        </w:rPr>
        <w:t>8. Strony postanawiają, że z czynności odbiorowych będzie spisany protokół zawierający wszelkie ustalenia dokonane w toku odbioru, jak też terminy wyznaczone na usunięcie stwierdzonych wad i usterek.</w:t>
      </w:r>
    </w:p>
    <w:p w:rsidR="0013300A" w:rsidRDefault="0013300A" w:rsidP="0013300A">
      <w:pPr>
        <w:jc w:val="both"/>
        <w:rPr>
          <w:rFonts w:ascii="Cambria" w:hAnsi="Cambria" w:cs="Arial"/>
          <w:sz w:val="22"/>
          <w:szCs w:val="22"/>
        </w:rPr>
      </w:pPr>
    </w:p>
    <w:p w:rsidR="0013300A" w:rsidRDefault="0013300A" w:rsidP="0013300A">
      <w:pPr>
        <w:jc w:val="center"/>
        <w:rPr>
          <w:rFonts w:ascii="Cambria" w:hAnsi="Cambria" w:cs="Arial"/>
          <w:b/>
          <w:sz w:val="22"/>
          <w:szCs w:val="22"/>
        </w:rPr>
      </w:pPr>
      <w:r>
        <w:rPr>
          <w:rFonts w:ascii="Cambria" w:hAnsi="Cambria" w:cs="Arial"/>
          <w:b/>
          <w:sz w:val="22"/>
          <w:szCs w:val="22"/>
        </w:rPr>
        <w:t>§ 11</w:t>
      </w:r>
    </w:p>
    <w:p w:rsidR="0013300A" w:rsidRDefault="0013300A" w:rsidP="0013300A">
      <w:pPr>
        <w:jc w:val="center"/>
        <w:rPr>
          <w:rFonts w:ascii="Cambria" w:hAnsi="Cambria" w:cs="Arial"/>
          <w:b/>
          <w:sz w:val="22"/>
          <w:szCs w:val="22"/>
        </w:rPr>
      </w:pPr>
      <w:r>
        <w:rPr>
          <w:rFonts w:ascii="Cambria" w:hAnsi="Cambria" w:cs="Arial"/>
          <w:b/>
          <w:sz w:val="22"/>
          <w:szCs w:val="22"/>
        </w:rPr>
        <w:t>Rękojmia i gwarancja</w:t>
      </w:r>
    </w:p>
    <w:p w:rsidR="0013300A" w:rsidRDefault="0013300A" w:rsidP="0013300A">
      <w:pPr>
        <w:jc w:val="center"/>
        <w:rPr>
          <w:rFonts w:ascii="Cambria" w:hAnsi="Cambria" w:cs="Arial"/>
          <w:b/>
          <w:sz w:val="22"/>
          <w:szCs w:val="22"/>
        </w:rPr>
      </w:pPr>
    </w:p>
    <w:p w:rsidR="0013300A" w:rsidRDefault="0013300A" w:rsidP="0013300A">
      <w:pPr>
        <w:jc w:val="both"/>
        <w:rPr>
          <w:rFonts w:ascii="Cambria" w:hAnsi="Cambria" w:cs="Arial"/>
          <w:sz w:val="22"/>
          <w:szCs w:val="22"/>
        </w:rPr>
      </w:pPr>
      <w:r>
        <w:rPr>
          <w:rFonts w:ascii="Cambria" w:hAnsi="Cambria" w:cs="Arial"/>
          <w:sz w:val="22"/>
          <w:szCs w:val="22"/>
        </w:rPr>
        <w:t xml:space="preserve">1. Wykonawca udziela Zamawiającemu gwarancji jakości wykonania Przedmiotu Umowy na </w:t>
      </w:r>
      <w:r>
        <w:rPr>
          <w:rFonts w:ascii="Cambria" w:hAnsi="Cambria" w:cs="Arial"/>
          <w:b/>
          <w:color w:val="FF0000"/>
          <w:sz w:val="22"/>
          <w:szCs w:val="22"/>
        </w:rPr>
        <w:t>okres ……………. lat od dnia podpisania</w:t>
      </w:r>
      <w:r>
        <w:rPr>
          <w:rFonts w:ascii="Cambria" w:hAnsi="Cambria" w:cs="Arial"/>
          <w:sz w:val="22"/>
          <w:szCs w:val="22"/>
        </w:rPr>
        <w:t xml:space="preserve"> protokołu końcowego odbioru Przedmiotu Umowy przeprowadzonego w trybie przewidzianym w § 10. </w:t>
      </w:r>
    </w:p>
    <w:p w:rsidR="0013300A" w:rsidRDefault="0013300A" w:rsidP="0013300A">
      <w:pPr>
        <w:jc w:val="both"/>
        <w:rPr>
          <w:rFonts w:ascii="Cambria" w:hAnsi="Cambria" w:cs="Arial"/>
          <w:sz w:val="22"/>
          <w:szCs w:val="22"/>
        </w:rPr>
      </w:pPr>
      <w:r>
        <w:rPr>
          <w:rFonts w:ascii="Cambria" w:hAnsi="Cambria" w:cs="Arial"/>
          <w:sz w:val="22"/>
          <w:szCs w:val="22"/>
        </w:rPr>
        <w:t>2. W okresie gwarancji jakości Wykonawca zobowiązuje się do bezpłatnego usunięcia wad i usterek w terminie 7 dni licząc od daty zgłoszenia przez Zamawiającego. Zgłoszenia wad i usterek Zamawiający będzie dokonywał pisemnie, faksem (nr  …………………</w:t>
      </w:r>
      <w:r>
        <w:rPr>
          <w:rFonts w:ascii="Cambria" w:hAnsi="Cambria" w:cs="Arial"/>
          <w:sz w:val="22"/>
          <w:szCs w:val="22"/>
        </w:rPr>
        <w:tab/>
        <w:t>) lub mailem (e-mail: ……………). W przypadku, jeżeli usunięcie wad i usterek wymaga dłuższego czasu, co jest uzasadnione technicznie, Zamawiający wyznacza dłuższy termin usuwania wad i usterek.</w:t>
      </w:r>
    </w:p>
    <w:p w:rsidR="0013300A" w:rsidRDefault="0013300A" w:rsidP="0013300A">
      <w:pPr>
        <w:jc w:val="both"/>
        <w:rPr>
          <w:rFonts w:ascii="Cambria" w:hAnsi="Cambria" w:cs="Arial"/>
          <w:sz w:val="22"/>
          <w:szCs w:val="22"/>
        </w:rPr>
      </w:pPr>
      <w:r>
        <w:rPr>
          <w:rFonts w:ascii="Cambria" w:hAnsi="Cambria" w:cs="Arial"/>
          <w:sz w:val="22"/>
          <w:szCs w:val="22"/>
        </w:rPr>
        <w:t>3. Zamawiający ma prawo dochodzić uprawnień z tytułu rękojmi za wady, niezależnie od uprawnień wynikających z gwarancji jakości. Okres rękojmi za wady jest równy okresowi gwarancji jakości, o którym mowa w ust. 1.</w:t>
      </w:r>
    </w:p>
    <w:p w:rsidR="0013300A" w:rsidRDefault="0013300A" w:rsidP="0013300A">
      <w:pPr>
        <w:jc w:val="both"/>
        <w:rPr>
          <w:rFonts w:ascii="Cambria" w:hAnsi="Cambria" w:cs="Arial"/>
          <w:sz w:val="22"/>
          <w:szCs w:val="22"/>
        </w:rPr>
      </w:pPr>
      <w:r>
        <w:rPr>
          <w:rFonts w:ascii="Cambria" w:hAnsi="Cambria" w:cs="Arial"/>
          <w:sz w:val="22"/>
          <w:szCs w:val="22"/>
        </w:rPr>
        <w:t>4. Wykonawca odpowiada za wady w wykonaniu Przedmiotu Umowy również po okresie gwarancji jakości, jeżeli Zamawiający zawiadomi Wykonawcę o wadzie przed upływem okresu gwarancji jakości.</w:t>
      </w:r>
    </w:p>
    <w:p w:rsidR="0013300A" w:rsidRDefault="0013300A" w:rsidP="0013300A">
      <w:pPr>
        <w:jc w:val="both"/>
        <w:rPr>
          <w:rFonts w:ascii="Cambria" w:hAnsi="Cambria" w:cs="Arial"/>
          <w:sz w:val="22"/>
          <w:szCs w:val="22"/>
        </w:rPr>
      </w:pPr>
      <w:r>
        <w:rPr>
          <w:rFonts w:ascii="Cambria" w:hAnsi="Cambria" w:cs="Arial"/>
          <w:sz w:val="22"/>
          <w:szCs w:val="22"/>
        </w:rPr>
        <w:t xml:space="preserve">5. Jeżeli Wykonawca nie usunie wad lub usterek w terminie 14 dni po upływie terminu, o którym mowa w ust. 2 bądź po upływie terminu wyznaczonego przez Zamawiającego na ich usunięcie Zamawiający może zlecić usunięcie wad lub usterek osobie trzeciej na koszt i ryzyko Wykonawcy. W tym przypadku koszty usuwania wad i usterek Zamawiający może potrącić z wynagrodzenia Wykonawcy, bądź z zabezpieczenia należytego wykonania umowy. </w:t>
      </w:r>
    </w:p>
    <w:p w:rsidR="0013300A" w:rsidRDefault="0013300A" w:rsidP="0013300A">
      <w:pPr>
        <w:jc w:val="both"/>
        <w:rPr>
          <w:rFonts w:ascii="Cambria" w:hAnsi="Cambria" w:cs="Arial"/>
          <w:sz w:val="22"/>
          <w:szCs w:val="22"/>
        </w:rPr>
      </w:pPr>
      <w:r>
        <w:rPr>
          <w:rFonts w:ascii="Cambria" w:hAnsi="Cambria" w:cs="Arial"/>
          <w:sz w:val="22"/>
          <w:szCs w:val="22"/>
        </w:rPr>
        <w:t>6. Okres gwarancji ulega wydłużeniu o czas niezbędny na usunięcie wad.</w:t>
      </w:r>
    </w:p>
    <w:p w:rsidR="0013300A" w:rsidRDefault="0013300A" w:rsidP="0013300A">
      <w:pPr>
        <w:rPr>
          <w:rFonts w:ascii="Cambria" w:hAnsi="Cambria" w:cs="Arial"/>
          <w:b/>
          <w:sz w:val="22"/>
          <w:szCs w:val="22"/>
        </w:rPr>
      </w:pPr>
    </w:p>
    <w:p w:rsidR="0013300A" w:rsidRDefault="0013300A" w:rsidP="0013300A">
      <w:pPr>
        <w:jc w:val="center"/>
        <w:rPr>
          <w:rFonts w:ascii="Cambria" w:hAnsi="Cambria" w:cs="Arial"/>
          <w:b/>
          <w:sz w:val="22"/>
          <w:szCs w:val="22"/>
        </w:rPr>
      </w:pPr>
      <w:r>
        <w:rPr>
          <w:rFonts w:ascii="Cambria" w:hAnsi="Cambria" w:cs="Arial"/>
          <w:b/>
          <w:sz w:val="22"/>
          <w:szCs w:val="22"/>
        </w:rPr>
        <w:t>§ 12</w:t>
      </w:r>
    </w:p>
    <w:p w:rsidR="0013300A" w:rsidRDefault="0013300A" w:rsidP="0013300A">
      <w:pPr>
        <w:jc w:val="center"/>
        <w:rPr>
          <w:rFonts w:ascii="Cambria" w:hAnsi="Cambria" w:cs="Arial"/>
          <w:b/>
          <w:sz w:val="22"/>
          <w:szCs w:val="22"/>
        </w:rPr>
      </w:pPr>
      <w:r>
        <w:rPr>
          <w:rFonts w:ascii="Cambria" w:hAnsi="Cambria" w:cs="Arial"/>
          <w:b/>
          <w:sz w:val="22"/>
          <w:szCs w:val="22"/>
        </w:rPr>
        <w:t>Kary umowne</w:t>
      </w:r>
    </w:p>
    <w:p w:rsidR="0013300A" w:rsidRDefault="0013300A" w:rsidP="0013300A">
      <w:pPr>
        <w:jc w:val="center"/>
        <w:rPr>
          <w:rFonts w:ascii="Cambria" w:hAnsi="Cambria" w:cs="Arial"/>
          <w:b/>
          <w:sz w:val="22"/>
          <w:szCs w:val="22"/>
        </w:rPr>
      </w:pPr>
    </w:p>
    <w:p w:rsidR="0013300A" w:rsidRDefault="0013300A" w:rsidP="0013300A">
      <w:pPr>
        <w:jc w:val="both"/>
        <w:rPr>
          <w:rFonts w:ascii="Cambria" w:hAnsi="Cambria" w:cs="Arial"/>
          <w:sz w:val="22"/>
          <w:szCs w:val="22"/>
        </w:rPr>
      </w:pPr>
      <w:r>
        <w:rPr>
          <w:rFonts w:ascii="Cambria" w:hAnsi="Cambria" w:cs="Arial"/>
          <w:sz w:val="22"/>
          <w:szCs w:val="22"/>
        </w:rPr>
        <w:t>1. Strony ustalają następujące kary umowne:</w:t>
      </w:r>
    </w:p>
    <w:p w:rsidR="0013300A" w:rsidRDefault="0013300A" w:rsidP="0013300A">
      <w:pPr>
        <w:ind w:firstLine="567"/>
        <w:jc w:val="both"/>
        <w:rPr>
          <w:rFonts w:ascii="Cambria" w:hAnsi="Cambria" w:cs="Arial"/>
          <w:sz w:val="22"/>
          <w:szCs w:val="22"/>
        </w:rPr>
      </w:pPr>
      <w:r>
        <w:rPr>
          <w:rFonts w:ascii="Cambria" w:hAnsi="Cambria" w:cs="Arial"/>
          <w:sz w:val="22"/>
          <w:szCs w:val="22"/>
        </w:rPr>
        <w:t>1) Wykonawca zapłaci Zamawiającemu kary umowne:</w:t>
      </w:r>
    </w:p>
    <w:p w:rsidR="0013300A" w:rsidRDefault="0013300A" w:rsidP="0013300A">
      <w:pPr>
        <w:ind w:left="993" w:hanging="142"/>
        <w:jc w:val="both"/>
        <w:rPr>
          <w:rFonts w:ascii="Cambria" w:hAnsi="Cambria" w:cs="Arial"/>
          <w:sz w:val="22"/>
          <w:szCs w:val="22"/>
        </w:rPr>
      </w:pPr>
      <w:r>
        <w:rPr>
          <w:rFonts w:ascii="Cambria" w:hAnsi="Cambria" w:cs="Arial"/>
          <w:sz w:val="22"/>
          <w:szCs w:val="22"/>
        </w:rPr>
        <w:t>a) za zwłokę w wykonaniu Przedmiotu Umowy w stosunku do terminu określonego w § 2 ust. 1 Umowy – w wysokości  0,2 % wynagrodzenia netto Wykonawcy, o którym mowa w §5 ust. 1 Umowy, za każdy dzień zwłoki liczony od następnego dnia po upływie terminu określonego w §2 ust. 1 Umowy,</w:t>
      </w:r>
    </w:p>
    <w:p w:rsidR="0013300A" w:rsidRDefault="0013300A" w:rsidP="0013300A">
      <w:pPr>
        <w:ind w:left="993" w:hanging="142"/>
        <w:jc w:val="both"/>
        <w:rPr>
          <w:rFonts w:ascii="Cambria" w:hAnsi="Cambria" w:cs="Arial"/>
          <w:sz w:val="22"/>
          <w:szCs w:val="22"/>
        </w:rPr>
      </w:pPr>
      <w:r>
        <w:rPr>
          <w:rFonts w:ascii="Cambria" w:hAnsi="Cambria" w:cs="Arial"/>
          <w:sz w:val="22"/>
          <w:szCs w:val="22"/>
        </w:rPr>
        <w:t>b) za zwłokę w usunięciu wad stwierdzonych przy odbiorze końcowym lub okresie gwarancji jakości lub rękojmi za wady –  w wysokości 0,2 % wynagrodzenia netto Wykonawcy, o którym mowa w §5 ust. 1 Umowy, za każdy dzień zwłoki liczony od dnia wyznaczonego na usunięcie wad,</w:t>
      </w:r>
    </w:p>
    <w:p w:rsidR="0013300A" w:rsidRDefault="0013300A" w:rsidP="0013300A">
      <w:pPr>
        <w:ind w:left="993" w:hanging="142"/>
        <w:jc w:val="both"/>
        <w:rPr>
          <w:rFonts w:ascii="Cambria" w:hAnsi="Cambria" w:cs="Arial"/>
          <w:sz w:val="22"/>
          <w:szCs w:val="22"/>
        </w:rPr>
      </w:pPr>
      <w:r>
        <w:rPr>
          <w:rFonts w:ascii="Cambria" w:hAnsi="Cambria" w:cs="Arial"/>
          <w:sz w:val="22"/>
          <w:szCs w:val="22"/>
        </w:rPr>
        <w:t>c) z tytułu odstąpienia od Umowy przez Zamawiającego lub Wykonawcę z przyczyn leżących po stronie Wykonawcy – w wysokości 20% wynagrodzenia netto Wykonawcy, o którym mowa w §5 ust. 1 Umowy,</w:t>
      </w:r>
    </w:p>
    <w:p w:rsidR="0013300A" w:rsidRDefault="0013300A" w:rsidP="0013300A">
      <w:pPr>
        <w:ind w:left="993" w:hanging="142"/>
        <w:jc w:val="both"/>
        <w:rPr>
          <w:rFonts w:ascii="Cambria" w:hAnsi="Cambria" w:cs="Arial"/>
          <w:sz w:val="22"/>
          <w:szCs w:val="22"/>
        </w:rPr>
      </w:pPr>
      <w:r>
        <w:rPr>
          <w:rFonts w:ascii="Cambria" w:hAnsi="Cambria" w:cs="Arial"/>
          <w:sz w:val="22"/>
          <w:szCs w:val="22"/>
        </w:rPr>
        <w:t>d) z tytułu nieprzedłożenia do zaakceptowania Zamawiającemu projektu umowy o podwykonawstwo, której przedmiotem są  roboty budowlane lub projektu zmiany tej umowy – w wysokości 1.500,00 zł za każdy przypadek naruszenia,</w:t>
      </w:r>
    </w:p>
    <w:p w:rsidR="0013300A" w:rsidRDefault="0013300A" w:rsidP="0013300A">
      <w:pPr>
        <w:ind w:left="993" w:hanging="142"/>
        <w:jc w:val="both"/>
        <w:rPr>
          <w:rFonts w:ascii="Cambria" w:hAnsi="Cambria" w:cs="Arial"/>
          <w:sz w:val="22"/>
          <w:szCs w:val="22"/>
        </w:rPr>
      </w:pPr>
      <w:r>
        <w:rPr>
          <w:rFonts w:ascii="Cambria" w:hAnsi="Cambria" w:cs="Arial"/>
          <w:sz w:val="22"/>
          <w:szCs w:val="22"/>
        </w:rPr>
        <w:t>e) z tytułu nieprzedłożenia Zamawiającemu poświadczonej za zgodność z oryginałem kopii umowy o podwykonawstwo, której przedmiotem są roboty budowlane lub jej zmiany – w wysokości 1.500,00 zł za każdy przypadek naruszenia,</w:t>
      </w:r>
    </w:p>
    <w:p w:rsidR="0013300A" w:rsidRDefault="0013300A" w:rsidP="0013300A">
      <w:pPr>
        <w:ind w:left="993" w:hanging="142"/>
        <w:jc w:val="both"/>
        <w:rPr>
          <w:rFonts w:ascii="Cambria" w:hAnsi="Cambria" w:cs="Arial"/>
          <w:sz w:val="22"/>
          <w:szCs w:val="22"/>
        </w:rPr>
      </w:pPr>
      <w:r>
        <w:rPr>
          <w:rFonts w:ascii="Cambria" w:hAnsi="Cambria" w:cs="Arial"/>
          <w:sz w:val="22"/>
          <w:szCs w:val="22"/>
        </w:rPr>
        <w:t>f) z tytułu braku zapłaty lub nieterminowej zapłaty wynagrodzenia należnego podwykonawcy lub dalszemu podwykonawcy –  w wysokości 3.000,00 zł, za każdy przypadek naruszenia,</w:t>
      </w:r>
    </w:p>
    <w:p w:rsidR="0013300A" w:rsidRDefault="0013300A" w:rsidP="0013300A">
      <w:pPr>
        <w:ind w:left="993" w:hanging="142"/>
        <w:jc w:val="both"/>
        <w:rPr>
          <w:rFonts w:ascii="Cambria" w:hAnsi="Cambria" w:cs="Arial"/>
          <w:sz w:val="22"/>
          <w:szCs w:val="22"/>
        </w:rPr>
      </w:pPr>
      <w:r>
        <w:rPr>
          <w:rFonts w:ascii="Cambria" w:hAnsi="Cambria" w:cs="Arial"/>
          <w:sz w:val="22"/>
          <w:szCs w:val="22"/>
        </w:rPr>
        <w:t xml:space="preserve">g) z tytułu zaniechania zmiany umowy o podwykonawstwo, której przedmiotem są dostawy lub usługi, w zakresie terminu zapłaty wynagrodzenia podwykonawcy, </w:t>
      </w:r>
      <w:r>
        <w:rPr>
          <w:rFonts w:ascii="Cambria" w:eastAsiaTheme="minorHAnsi" w:hAnsi="Cambria" w:cs="Tahoma"/>
          <w:sz w:val="22"/>
          <w:szCs w:val="22"/>
          <w:lang w:eastAsia="en-US"/>
        </w:rPr>
        <w:t xml:space="preserve">gdy zamawiający poinformował Wykonawcę o niezgodności terminu zapłaty wskazanego w umowie o podwykonawstwo z terminem wskazanym §6 ust. 2 pkt 7 Umowy i wezwał Wykonawcę do doprowadzenia do zmiany terminu zapłaty - </w:t>
      </w:r>
      <w:r>
        <w:rPr>
          <w:rFonts w:ascii="Cambria" w:hAnsi="Cambria" w:cs="Arial"/>
          <w:sz w:val="22"/>
          <w:szCs w:val="22"/>
        </w:rPr>
        <w:t>w wysokości 1.500,00 zł, za każdy przypadek naruszenia;</w:t>
      </w:r>
    </w:p>
    <w:p w:rsidR="0013300A" w:rsidRDefault="0013300A" w:rsidP="0013300A">
      <w:pPr>
        <w:ind w:left="993" w:hanging="142"/>
        <w:jc w:val="both"/>
        <w:rPr>
          <w:rFonts w:ascii="Cambria" w:hAnsi="Cambria" w:cs="Arial"/>
          <w:sz w:val="22"/>
          <w:szCs w:val="22"/>
        </w:rPr>
      </w:pPr>
      <w:r>
        <w:rPr>
          <w:rFonts w:ascii="Cambria" w:hAnsi="Cambria" w:cs="Arial"/>
          <w:sz w:val="22"/>
          <w:szCs w:val="22"/>
        </w:rPr>
        <w:t xml:space="preserve">h) za każdy przypadek naruszenia przez Wykonawcę Obowiązku Zatrudnienia – w wysokości 200,00 zł, </w:t>
      </w:r>
    </w:p>
    <w:p w:rsidR="0013300A" w:rsidRDefault="0013300A" w:rsidP="0013300A">
      <w:pPr>
        <w:ind w:left="993" w:hanging="142"/>
        <w:jc w:val="both"/>
        <w:rPr>
          <w:rFonts w:ascii="Cambria" w:hAnsi="Cambria" w:cs="Arial"/>
          <w:sz w:val="22"/>
          <w:szCs w:val="22"/>
        </w:rPr>
      </w:pPr>
      <w:r>
        <w:rPr>
          <w:rFonts w:ascii="Cambria" w:hAnsi="Cambria" w:cs="Arial"/>
          <w:sz w:val="22"/>
          <w:szCs w:val="22"/>
        </w:rPr>
        <w:t>i) z tytułu niespełnienia przez Wykonawcę lub Podwykonawcę warunku zatrudnienia na podstawie umowy o pracę, osób wykonujących czynności określone w § 9 ust. 3  niniejszej Umowy lub nieudokumentowania wykonania tego obowiązku w sposób określony w §9  ust. 3 - w wysokości 1.500 zł za każdy stwierdzony przypadek naruszenia;</w:t>
      </w:r>
    </w:p>
    <w:p w:rsidR="0013300A" w:rsidRDefault="0013300A" w:rsidP="0013300A">
      <w:pPr>
        <w:ind w:left="709" w:hanging="142"/>
        <w:jc w:val="both"/>
        <w:rPr>
          <w:rFonts w:ascii="Cambria" w:hAnsi="Cambria" w:cs="Arial"/>
          <w:sz w:val="22"/>
          <w:szCs w:val="22"/>
        </w:rPr>
      </w:pPr>
      <w:r>
        <w:rPr>
          <w:rFonts w:ascii="Cambria" w:hAnsi="Cambria" w:cs="Arial"/>
          <w:sz w:val="22"/>
          <w:szCs w:val="22"/>
        </w:rPr>
        <w:t>2)  Zamawiający zapłaci Wykonawcy karę umowną z tytułu zwłoki w przekazaniu terenu budowy – w wysokości 0,2% wynagrodzenia netto Wykonawcy, o którym mowa w §5 ust. 1 Umowy, za każdy dzień zwłoki liczony od następnego dnia po upływie terminu określonego w §2 ust. 2 Umowy,</w:t>
      </w:r>
    </w:p>
    <w:p w:rsidR="0013300A" w:rsidRDefault="0013300A" w:rsidP="0013300A">
      <w:pPr>
        <w:jc w:val="both"/>
        <w:rPr>
          <w:rFonts w:ascii="Cambria" w:hAnsi="Cambria" w:cs="Arial"/>
          <w:sz w:val="22"/>
          <w:szCs w:val="22"/>
        </w:rPr>
      </w:pPr>
      <w:r>
        <w:rPr>
          <w:rFonts w:ascii="Cambria" w:hAnsi="Cambria" w:cs="Arial"/>
          <w:sz w:val="22"/>
          <w:szCs w:val="22"/>
        </w:rPr>
        <w:t>2. W przypadku poniesienia szkody przewyższającej zastrzeżone kary umowne, Strony zastrzegają sobie prawo dochodzenia odszkodowania uzupełniającego, za rzeczywiście doznaną szkodę.</w:t>
      </w:r>
    </w:p>
    <w:p w:rsidR="0013300A" w:rsidRDefault="0013300A" w:rsidP="0013300A">
      <w:pPr>
        <w:jc w:val="both"/>
        <w:rPr>
          <w:rFonts w:ascii="Cambria" w:hAnsi="Cambria" w:cs="Arial"/>
          <w:sz w:val="22"/>
          <w:szCs w:val="22"/>
        </w:rPr>
      </w:pPr>
      <w:r>
        <w:rPr>
          <w:rFonts w:ascii="Cambria" w:hAnsi="Cambria" w:cs="Arial"/>
          <w:sz w:val="22"/>
          <w:szCs w:val="22"/>
        </w:rPr>
        <w:t>3. Zamawiający może dokonać potrącenia wierzytelności przysługujących mu z tytułu naliczonych kar umownych z wynagrodzenia Wykonawcy. Kary umowne mogą podlegać kumulacji.</w:t>
      </w:r>
    </w:p>
    <w:p w:rsidR="0013300A" w:rsidRDefault="0013300A" w:rsidP="0013300A">
      <w:pPr>
        <w:jc w:val="both"/>
        <w:rPr>
          <w:rFonts w:ascii="Cambria" w:hAnsi="Cambria" w:cs="Arial"/>
          <w:sz w:val="22"/>
          <w:szCs w:val="22"/>
        </w:rPr>
      </w:pPr>
    </w:p>
    <w:p w:rsidR="0013300A" w:rsidRDefault="0013300A" w:rsidP="0013300A">
      <w:pPr>
        <w:jc w:val="center"/>
        <w:rPr>
          <w:rFonts w:ascii="Cambria" w:hAnsi="Cambria" w:cs="Arial"/>
          <w:b/>
          <w:sz w:val="22"/>
          <w:szCs w:val="22"/>
        </w:rPr>
      </w:pPr>
      <w:r>
        <w:rPr>
          <w:rFonts w:ascii="Cambria" w:hAnsi="Cambria" w:cs="Arial"/>
          <w:b/>
          <w:sz w:val="22"/>
          <w:szCs w:val="22"/>
        </w:rPr>
        <w:t>§ 13</w:t>
      </w:r>
    </w:p>
    <w:p w:rsidR="0013300A" w:rsidRDefault="0013300A" w:rsidP="0013300A">
      <w:pPr>
        <w:jc w:val="center"/>
        <w:rPr>
          <w:rFonts w:ascii="Cambria" w:hAnsi="Cambria" w:cs="Arial"/>
          <w:b/>
          <w:sz w:val="22"/>
          <w:szCs w:val="22"/>
        </w:rPr>
      </w:pPr>
      <w:r>
        <w:rPr>
          <w:rFonts w:ascii="Cambria" w:hAnsi="Cambria" w:cs="Arial"/>
          <w:b/>
          <w:sz w:val="22"/>
          <w:szCs w:val="22"/>
        </w:rPr>
        <w:t>Zmiana Umowy</w:t>
      </w:r>
    </w:p>
    <w:p w:rsidR="0013300A" w:rsidRDefault="0013300A" w:rsidP="0013300A">
      <w:pPr>
        <w:jc w:val="center"/>
        <w:rPr>
          <w:rFonts w:ascii="Cambria" w:hAnsi="Cambria" w:cs="Arial"/>
          <w:b/>
          <w:sz w:val="22"/>
          <w:szCs w:val="22"/>
        </w:rPr>
      </w:pPr>
    </w:p>
    <w:p w:rsidR="0013300A" w:rsidRDefault="0013300A" w:rsidP="0013300A">
      <w:pPr>
        <w:jc w:val="both"/>
        <w:rPr>
          <w:rFonts w:ascii="Cambria" w:hAnsi="Cambria" w:cs="Arial"/>
          <w:sz w:val="22"/>
          <w:szCs w:val="22"/>
        </w:rPr>
      </w:pPr>
      <w:r>
        <w:rPr>
          <w:rFonts w:ascii="Cambria" w:hAnsi="Cambria" w:cs="Arial"/>
          <w:sz w:val="22"/>
          <w:szCs w:val="22"/>
        </w:rPr>
        <w:t>1. Istotne zmiany postanowień niniejszej Umowy w stosunku do treści oferty Wykonawcy, możliwe są w następującym zakresie i przy zaistnieniu poniższych przesłanek:</w:t>
      </w:r>
    </w:p>
    <w:p w:rsidR="0013300A" w:rsidRDefault="0013300A" w:rsidP="0013300A">
      <w:pPr>
        <w:ind w:left="851" w:hanging="284"/>
        <w:jc w:val="both"/>
        <w:rPr>
          <w:rFonts w:ascii="Cambria" w:hAnsi="Cambria" w:cs="Arial"/>
          <w:sz w:val="22"/>
          <w:szCs w:val="22"/>
        </w:rPr>
      </w:pPr>
      <w:r>
        <w:rPr>
          <w:rFonts w:ascii="Cambria" w:hAnsi="Cambria" w:cs="Arial"/>
          <w:sz w:val="22"/>
          <w:szCs w:val="22"/>
        </w:rPr>
        <w:t>1)</w:t>
      </w:r>
      <w:r>
        <w:rPr>
          <w:rFonts w:ascii="Cambria" w:hAnsi="Cambria" w:cs="Arial"/>
          <w:sz w:val="22"/>
          <w:szCs w:val="22"/>
        </w:rPr>
        <w:tab/>
        <w:t xml:space="preserve">zmiana wynagrodzenia Wykonawcy w przypadku zmiany przepisów prawa podatkowego, w szczególności zmiany stawki podatku od towarów i usług, w ten sposób, </w:t>
      </w:r>
      <w:r>
        <w:rPr>
          <w:rFonts w:ascii="Cambria" w:hAnsi="Cambria" w:cs="Arial"/>
          <w:sz w:val="22"/>
          <w:szCs w:val="22"/>
        </w:rPr>
        <w:lastRenderedPageBreak/>
        <w:t>że wynagrodzenie netto pozostaje bez zmian, a zmianie ulega wysokość podatku VAT oraz – odpowiednio – wynagrodzenie (brutto);</w:t>
      </w:r>
    </w:p>
    <w:p w:rsidR="0013300A" w:rsidRDefault="0013300A" w:rsidP="0013300A">
      <w:pPr>
        <w:ind w:left="851" w:hanging="284"/>
        <w:jc w:val="both"/>
        <w:rPr>
          <w:rFonts w:ascii="Cambria" w:hAnsi="Cambria" w:cs="Arial"/>
          <w:sz w:val="22"/>
          <w:szCs w:val="22"/>
        </w:rPr>
      </w:pPr>
      <w:r>
        <w:rPr>
          <w:rFonts w:ascii="Cambria" w:hAnsi="Cambria" w:cs="Arial"/>
          <w:sz w:val="22"/>
          <w:szCs w:val="22"/>
        </w:rPr>
        <w:t>2)</w:t>
      </w:r>
      <w:r>
        <w:rPr>
          <w:rFonts w:ascii="Cambria" w:hAnsi="Cambria" w:cs="Arial"/>
          <w:sz w:val="22"/>
          <w:szCs w:val="22"/>
        </w:rPr>
        <w:tab/>
        <w:t>konieczne jest zmniejszenie wynagrodzenia Wykonawcy w przypadku ograniczenia przez Zamawiającego zakresu Przedmiotu Umowy z przyczyn, których nie można było przewidzieć w chwili zawarcia Umowy – w takim przypadku zmianie mogą ulec zapisy Umowy odnoszące się do wynagrodzenia i rozliczenia Wykonawcy;</w:t>
      </w:r>
    </w:p>
    <w:p w:rsidR="0013300A" w:rsidRDefault="0013300A" w:rsidP="0013300A">
      <w:pPr>
        <w:ind w:left="851" w:hanging="284"/>
        <w:jc w:val="both"/>
        <w:rPr>
          <w:rFonts w:ascii="Cambria" w:hAnsi="Cambria" w:cs="Arial"/>
          <w:sz w:val="22"/>
          <w:szCs w:val="22"/>
        </w:rPr>
      </w:pPr>
      <w:r>
        <w:rPr>
          <w:rFonts w:ascii="Cambria" w:hAnsi="Cambria" w:cs="Arial"/>
          <w:sz w:val="22"/>
          <w:szCs w:val="22"/>
        </w:rPr>
        <w:t>3)</w:t>
      </w:r>
      <w:r>
        <w:rPr>
          <w:rFonts w:ascii="Cambria" w:hAnsi="Cambria" w:cs="Arial"/>
          <w:sz w:val="22"/>
          <w:szCs w:val="22"/>
        </w:rPr>
        <w:tab/>
        <w:t>zmiany sposobu wykonania Przedmiotu Umowy ze względu na błędy w dokumentacji projektowej, które ujawniły się w trakcie realizacji Przedmiotu Umowy, koniecznej do wykonania Przedmiotu Umowy zgodnie z zasadami sztuki budowlanej – jeżeli ta zmiana ma wpływ na wysokość  kosztów wykonania Przedmiotu Umowy;</w:t>
      </w:r>
    </w:p>
    <w:p w:rsidR="0013300A" w:rsidRDefault="0013300A" w:rsidP="0013300A">
      <w:pPr>
        <w:ind w:left="851" w:hanging="284"/>
        <w:jc w:val="both"/>
        <w:rPr>
          <w:rFonts w:ascii="Cambria" w:hAnsi="Cambria" w:cs="Arial"/>
          <w:sz w:val="22"/>
          <w:szCs w:val="22"/>
        </w:rPr>
      </w:pPr>
      <w:r>
        <w:rPr>
          <w:rFonts w:ascii="Cambria" w:hAnsi="Cambria" w:cs="Arial"/>
          <w:sz w:val="22"/>
          <w:szCs w:val="22"/>
        </w:rPr>
        <w:t>4)</w:t>
      </w:r>
      <w:r>
        <w:rPr>
          <w:rFonts w:ascii="Cambria" w:hAnsi="Cambria" w:cs="Arial"/>
          <w:sz w:val="22"/>
          <w:szCs w:val="22"/>
        </w:rPr>
        <w:tab/>
        <w:t>zmiana terminu wykonania Przedmiotu Umowy możliwa jest w następujących przypadkach:</w:t>
      </w:r>
    </w:p>
    <w:p w:rsidR="0013300A" w:rsidRDefault="0013300A" w:rsidP="0013300A">
      <w:pPr>
        <w:ind w:left="1134" w:hanging="283"/>
        <w:jc w:val="both"/>
        <w:rPr>
          <w:rFonts w:ascii="Cambria" w:hAnsi="Cambria" w:cs="Arial"/>
          <w:sz w:val="22"/>
          <w:szCs w:val="22"/>
        </w:rPr>
      </w:pPr>
      <w:r>
        <w:rPr>
          <w:rFonts w:ascii="Cambria" w:hAnsi="Cambria" w:cs="Arial"/>
          <w:sz w:val="22"/>
          <w:szCs w:val="22"/>
        </w:rPr>
        <w:t>a)</w:t>
      </w:r>
      <w:r>
        <w:rPr>
          <w:rFonts w:ascii="Cambria" w:hAnsi="Cambria" w:cs="Arial"/>
          <w:sz w:val="22"/>
          <w:szCs w:val="22"/>
        </w:rPr>
        <w:tab/>
        <w:t>złożenia przez Wykonawcę wniosku o skrócenie terminu wykonania Przedmiotu Umowy, jeżeli skrócenie tego terminu nie wpłynie negatywnie na należyte wykonanie Przedmiotu Umowy,</w:t>
      </w:r>
    </w:p>
    <w:p w:rsidR="0013300A" w:rsidRDefault="0013300A" w:rsidP="0013300A">
      <w:pPr>
        <w:ind w:left="1134" w:hanging="283"/>
        <w:jc w:val="both"/>
        <w:rPr>
          <w:rFonts w:ascii="Cambria" w:hAnsi="Cambria" w:cs="Arial"/>
          <w:sz w:val="22"/>
          <w:szCs w:val="22"/>
        </w:rPr>
      </w:pPr>
      <w:r>
        <w:rPr>
          <w:rFonts w:ascii="Cambria" w:hAnsi="Cambria" w:cs="Arial"/>
          <w:sz w:val="22"/>
          <w:szCs w:val="22"/>
        </w:rPr>
        <w:t>b)</w:t>
      </w:r>
      <w:r>
        <w:rPr>
          <w:rFonts w:ascii="Cambria" w:hAnsi="Cambria" w:cs="Arial"/>
          <w:sz w:val="22"/>
          <w:szCs w:val="22"/>
        </w:rPr>
        <w:tab/>
        <w:t>działań i zaniechań organów władzy publicznej, w tym zmiany przepisów i urzędowych interpretacji przepisów dot. realizacji i finansowania Przedmiotu Umowy,</w:t>
      </w:r>
    </w:p>
    <w:p w:rsidR="0013300A" w:rsidRDefault="0013300A" w:rsidP="0013300A">
      <w:pPr>
        <w:ind w:left="1134" w:hanging="283"/>
        <w:jc w:val="both"/>
        <w:rPr>
          <w:rFonts w:ascii="Cambria" w:hAnsi="Cambria" w:cs="Arial"/>
          <w:sz w:val="22"/>
          <w:szCs w:val="22"/>
        </w:rPr>
      </w:pPr>
      <w:r>
        <w:rPr>
          <w:rFonts w:ascii="Cambria" w:hAnsi="Cambria" w:cs="Arial"/>
          <w:sz w:val="22"/>
          <w:szCs w:val="22"/>
        </w:rPr>
        <w:t>c)</w:t>
      </w:r>
      <w:r>
        <w:rPr>
          <w:rFonts w:ascii="Cambria" w:hAnsi="Cambria" w:cs="Arial"/>
          <w:sz w:val="22"/>
          <w:szCs w:val="22"/>
        </w:rPr>
        <w:tab/>
        <w:t>przedłużenia się procedury udzielenia zamówienia publicznego poprzez środki ochrony prawnej, wykorzystywane przez wykonawców lub inne podmioty,</w:t>
      </w:r>
    </w:p>
    <w:p w:rsidR="0013300A" w:rsidRDefault="0013300A" w:rsidP="0013300A">
      <w:pPr>
        <w:ind w:left="1134" w:hanging="283"/>
        <w:jc w:val="both"/>
        <w:rPr>
          <w:rFonts w:ascii="Cambria" w:hAnsi="Cambria" w:cs="Calibri"/>
          <w:sz w:val="22"/>
          <w:szCs w:val="22"/>
          <w:lang w:eastAsia="pl-PL"/>
        </w:rPr>
      </w:pPr>
      <w:r>
        <w:rPr>
          <w:rFonts w:ascii="Cambria" w:hAnsi="Cambria" w:cs="Arial"/>
          <w:sz w:val="22"/>
          <w:szCs w:val="22"/>
        </w:rPr>
        <w:t>d)</w:t>
      </w:r>
      <w:r>
        <w:rPr>
          <w:rFonts w:ascii="Cambria" w:hAnsi="Cambria" w:cs="Arial"/>
          <w:sz w:val="22"/>
          <w:szCs w:val="22"/>
        </w:rPr>
        <w:tab/>
        <w:t>działania siły wyższej, za którą uważa się zdarzenia o charakterze nadzwyczajnym, występujące po zawarciu Umowy, a których Strony nie były w stanie przewidzieć w momencie jej zawierania i których zaistnienie lub skutki uniemożliwiają wykonanie Umowy zgodnie z jej treścią, w szczególności powódź, deszcz nawalny, pożar; Strona powołująca się na stan siły wyższej jest zobowiązana do niezwłocznego pisemnego powiadomienia drugiej Strony, a następnie do udokumentowania zaistnienia tego stanu,</w:t>
      </w:r>
    </w:p>
    <w:p w:rsidR="0013300A" w:rsidRDefault="0013300A" w:rsidP="0013300A">
      <w:pPr>
        <w:ind w:left="1134" w:hanging="283"/>
        <w:jc w:val="both"/>
        <w:rPr>
          <w:rFonts w:ascii="Cambria" w:hAnsi="Cambria" w:cs="Arial"/>
          <w:sz w:val="22"/>
          <w:szCs w:val="22"/>
        </w:rPr>
      </w:pPr>
      <w:r>
        <w:rPr>
          <w:rFonts w:ascii="Cambria" w:hAnsi="Cambria" w:cs="Arial"/>
          <w:sz w:val="22"/>
          <w:szCs w:val="22"/>
        </w:rPr>
        <w:t>e)</w:t>
      </w:r>
      <w:r>
        <w:rPr>
          <w:rFonts w:ascii="Cambria" w:hAnsi="Cambria" w:cs="Arial"/>
          <w:sz w:val="22"/>
          <w:szCs w:val="22"/>
        </w:rPr>
        <w:tab/>
        <w:t>wystąpienia warunków atmosferycznych i klimatycznych uniemożliwiających realizację Przedmiotu Umowy w stopniu większym niż można byłoby to racjonalnie przewidywać,</w:t>
      </w:r>
    </w:p>
    <w:p w:rsidR="0013300A" w:rsidRDefault="0013300A" w:rsidP="0013300A">
      <w:pPr>
        <w:ind w:left="1134" w:hanging="283"/>
        <w:jc w:val="both"/>
        <w:rPr>
          <w:rFonts w:ascii="Cambria" w:hAnsi="Cambria" w:cs="Arial"/>
          <w:sz w:val="22"/>
          <w:szCs w:val="22"/>
        </w:rPr>
      </w:pPr>
      <w:r>
        <w:rPr>
          <w:rFonts w:ascii="Cambria" w:hAnsi="Cambria" w:cs="Arial"/>
          <w:sz w:val="22"/>
          <w:szCs w:val="22"/>
        </w:rPr>
        <w:t>f)</w:t>
      </w:r>
      <w:r>
        <w:rPr>
          <w:rFonts w:ascii="Cambria" w:hAnsi="Cambria" w:cs="Arial"/>
          <w:sz w:val="22"/>
          <w:szCs w:val="22"/>
        </w:rPr>
        <w:tab/>
        <w:t>wystąpienia powszechnej niedostępności surowców bądź materiałów,</w:t>
      </w:r>
    </w:p>
    <w:p w:rsidR="0013300A" w:rsidRDefault="0013300A" w:rsidP="0013300A">
      <w:pPr>
        <w:ind w:left="1134" w:hanging="283"/>
        <w:jc w:val="both"/>
        <w:rPr>
          <w:rFonts w:ascii="Cambria" w:hAnsi="Cambria" w:cs="Arial"/>
          <w:sz w:val="22"/>
          <w:szCs w:val="22"/>
        </w:rPr>
      </w:pPr>
      <w:r>
        <w:rPr>
          <w:rFonts w:ascii="Cambria" w:hAnsi="Cambria" w:cs="Arial"/>
          <w:sz w:val="22"/>
          <w:szCs w:val="22"/>
        </w:rPr>
        <w:t>g)</w:t>
      </w:r>
      <w:r>
        <w:rPr>
          <w:rFonts w:ascii="Cambria" w:hAnsi="Cambria" w:cs="Arial"/>
          <w:sz w:val="22"/>
          <w:szCs w:val="22"/>
        </w:rPr>
        <w:tab/>
      </w:r>
      <w:r>
        <w:rPr>
          <w:rFonts w:ascii="Cambria" w:hAnsi="Cambria" w:cs="Arial"/>
          <w:bCs/>
          <w:sz w:val="22"/>
          <w:szCs w:val="22"/>
        </w:rPr>
        <w:t>k</w:t>
      </w:r>
      <w:r>
        <w:rPr>
          <w:rFonts w:ascii="Cambria" w:hAnsi="Cambria" w:cs="Arial"/>
          <w:sz w:val="22"/>
          <w:szCs w:val="22"/>
        </w:rPr>
        <w:t>onieczne jest zlecenie zamówień dodatkowych, których wykonanie uniemożliwia dotrzymanie terminu umownego;</w:t>
      </w:r>
    </w:p>
    <w:p w:rsidR="0013300A" w:rsidRDefault="0013300A" w:rsidP="0013300A">
      <w:pPr>
        <w:ind w:left="709" w:hanging="142"/>
        <w:jc w:val="both"/>
        <w:rPr>
          <w:rFonts w:ascii="Cambria" w:hAnsi="Cambria" w:cs="Arial"/>
          <w:sz w:val="22"/>
          <w:szCs w:val="22"/>
        </w:rPr>
      </w:pPr>
      <w:r>
        <w:rPr>
          <w:rFonts w:ascii="Cambria" w:hAnsi="Cambria" w:cs="Arial"/>
          <w:sz w:val="22"/>
          <w:szCs w:val="22"/>
        </w:rPr>
        <w:t>5) zmiana zakresu i sposobu wykonania Przedmiotu Umowy możliwa jest w następujących przypadkach:</w:t>
      </w:r>
    </w:p>
    <w:p w:rsidR="0013300A" w:rsidRDefault="0013300A" w:rsidP="0013300A">
      <w:pPr>
        <w:ind w:left="993" w:hanging="142"/>
        <w:jc w:val="both"/>
        <w:rPr>
          <w:rFonts w:ascii="Cambria" w:hAnsi="Cambria" w:cs="Arial"/>
          <w:sz w:val="22"/>
          <w:szCs w:val="22"/>
        </w:rPr>
      </w:pPr>
      <w:r>
        <w:rPr>
          <w:rFonts w:ascii="Cambria" w:hAnsi="Cambria" w:cs="Arial"/>
          <w:sz w:val="22"/>
          <w:szCs w:val="22"/>
        </w:rPr>
        <w:t>a) wystąpienia konieczności realizowania Przedmiotu Umowy w inny sposób niż zastosowany ze względu na zmianę obowiązującego prawa,</w:t>
      </w:r>
    </w:p>
    <w:p w:rsidR="0013300A" w:rsidRDefault="0013300A" w:rsidP="0013300A">
      <w:pPr>
        <w:ind w:left="993" w:hanging="142"/>
        <w:jc w:val="both"/>
        <w:rPr>
          <w:rFonts w:ascii="Cambria" w:hAnsi="Cambria" w:cs="Arial"/>
          <w:sz w:val="22"/>
          <w:szCs w:val="22"/>
        </w:rPr>
      </w:pPr>
      <w:r>
        <w:rPr>
          <w:rFonts w:ascii="Cambria" w:hAnsi="Cambria" w:cs="Arial"/>
          <w:sz w:val="22"/>
          <w:szCs w:val="22"/>
        </w:rPr>
        <w:t xml:space="preserve">b) ograniczenia zakresu przedmiotowego Umowy z uwagi na ograniczenie zakresu robót spowodowanego uwarunkowaniami techniczno-eksploatacyjnymi, </w:t>
      </w:r>
    </w:p>
    <w:p w:rsidR="0013300A" w:rsidRDefault="0013300A" w:rsidP="0013300A">
      <w:pPr>
        <w:ind w:left="993" w:hanging="142"/>
        <w:jc w:val="both"/>
        <w:rPr>
          <w:rFonts w:ascii="Cambria" w:hAnsi="Cambria" w:cs="Calibri"/>
          <w:sz w:val="22"/>
          <w:szCs w:val="22"/>
          <w:lang w:eastAsia="pl-PL"/>
        </w:rPr>
      </w:pPr>
      <w:r>
        <w:rPr>
          <w:rFonts w:ascii="Cambria" w:hAnsi="Cambria" w:cs="Arial"/>
          <w:sz w:val="22"/>
          <w:szCs w:val="22"/>
        </w:rPr>
        <w:t xml:space="preserve">c) </w:t>
      </w:r>
      <w:r>
        <w:rPr>
          <w:rFonts w:ascii="Cambria" w:hAnsi="Cambria" w:cs="Calibri"/>
          <w:sz w:val="22"/>
          <w:szCs w:val="22"/>
          <w:lang w:eastAsia="pl-PL"/>
        </w:rPr>
        <w:t>konieczność zrealizowania Przedmiotu Umowy przy zastosowaniu innych rozwiązań niż wskazane w SIWZ w sytuacji, gdyby zastosowanie przewidzianych rozwiązań groziło niewykonaniem lub wadliwym wykonaniem Przedmiotu Umowy albo naruszało obowiązujące przepisy prawa;</w:t>
      </w:r>
    </w:p>
    <w:p w:rsidR="0013300A" w:rsidRDefault="0013300A" w:rsidP="0013300A">
      <w:pPr>
        <w:ind w:left="993" w:hanging="142"/>
        <w:jc w:val="both"/>
        <w:rPr>
          <w:rFonts w:ascii="Cambria" w:hAnsi="Cambria" w:cs="Calibri"/>
          <w:sz w:val="22"/>
          <w:szCs w:val="22"/>
          <w:lang w:eastAsia="pl-PL"/>
        </w:rPr>
      </w:pPr>
      <w:r>
        <w:rPr>
          <w:rFonts w:ascii="Cambria" w:hAnsi="Cambria" w:cs="Calibri"/>
          <w:sz w:val="22"/>
          <w:szCs w:val="22"/>
          <w:lang w:eastAsia="pl-PL"/>
        </w:rPr>
        <w:t xml:space="preserve">d) </w:t>
      </w:r>
      <w:r>
        <w:rPr>
          <w:rFonts w:ascii="Cambria" w:hAnsi="Cambria" w:cs="Arial"/>
          <w:sz w:val="22"/>
          <w:szCs w:val="22"/>
        </w:rPr>
        <w:t>zastosowania nowych technologii, jeżeli zmiana jest korzystna z punktu widzenia realizacji Przedmiotu Umowy, w szczególności przyspieszających realizację, obniżających koszty ponoszone przez Zamawiającego na wykonanie, utrzymanie lub użytkowanie Przedmiotu Umowy bądź zwiększających użyteczność Przedmiotu Umowy.</w:t>
      </w:r>
    </w:p>
    <w:p w:rsidR="0013300A" w:rsidRDefault="0013300A" w:rsidP="0013300A">
      <w:pPr>
        <w:jc w:val="both"/>
        <w:rPr>
          <w:rFonts w:ascii="Cambria" w:hAnsi="Cambria" w:cs="Arial"/>
          <w:sz w:val="22"/>
          <w:szCs w:val="22"/>
        </w:rPr>
      </w:pPr>
      <w:r>
        <w:rPr>
          <w:rFonts w:ascii="Cambria" w:hAnsi="Cambria" w:cs="Arial"/>
          <w:sz w:val="22"/>
          <w:szCs w:val="22"/>
        </w:rPr>
        <w:t>2. W przypadku wystąpienia okoliczności, o których mowa w ust. 1 pkt 4 lit. b-g termin wykonania Umowy może ulec odpowiedniemu przedłużeniu, jednakże o czas nie dłuższy niż okres trwania tych okoliczności lub czas niezbędny do usunięcia zaistniałych przeszkód.</w:t>
      </w:r>
    </w:p>
    <w:p w:rsidR="0013300A" w:rsidRDefault="0013300A" w:rsidP="0013300A">
      <w:pPr>
        <w:jc w:val="both"/>
        <w:rPr>
          <w:rFonts w:ascii="Cambria" w:hAnsi="Cambria" w:cs="Arial"/>
          <w:sz w:val="22"/>
          <w:szCs w:val="22"/>
        </w:rPr>
      </w:pPr>
      <w:r>
        <w:rPr>
          <w:rFonts w:ascii="Cambria" w:hAnsi="Cambria" w:cs="Arial"/>
          <w:sz w:val="22"/>
          <w:szCs w:val="22"/>
        </w:rPr>
        <w:t xml:space="preserve">3. Strony dopuszczają możliwość zmiany Umowy w zakresie niedotyczącym istotnych postanowień Umowy w stosunku do treści oferty Wykonawcy, a w szczególności: </w:t>
      </w:r>
    </w:p>
    <w:p w:rsidR="0013300A" w:rsidRDefault="0013300A" w:rsidP="0013300A">
      <w:pPr>
        <w:ind w:firstLine="567"/>
        <w:jc w:val="both"/>
        <w:rPr>
          <w:rFonts w:ascii="Cambria" w:hAnsi="Cambria" w:cs="Arial"/>
          <w:sz w:val="22"/>
          <w:szCs w:val="22"/>
        </w:rPr>
      </w:pPr>
      <w:r>
        <w:rPr>
          <w:rFonts w:ascii="Cambria" w:hAnsi="Cambria" w:cs="Arial"/>
          <w:sz w:val="22"/>
          <w:szCs w:val="22"/>
        </w:rPr>
        <w:t>1) zmian redakcyjnych Umowy;</w:t>
      </w:r>
    </w:p>
    <w:p w:rsidR="0013300A" w:rsidRDefault="0013300A" w:rsidP="0013300A">
      <w:pPr>
        <w:ind w:firstLine="567"/>
        <w:jc w:val="both"/>
        <w:rPr>
          <w:rFonts w:ascii="Cambria" w:hAnsi="Cambria" w:cs="Arial"/>
          <w:sz w:val="22"/>
          <w:szCs w:val="22"/>
        </w:rPr>
      </w:pPr>
      <w:r>
        <w:rPr>
          <w:rFonts w:ascii="Cambria" w:hAnsi="Cambria" w:cs="Arial"/>
          <w:sz w:val="22"/>
          <w:szCs w:val="22"/>
        </w:rPr>
        <w:lastRenderedPageBreak/>
        <w:t xml:space="preserve">2) zmian danych Stron ujawnionych w rejestrach publicznych. </w:t>
      </w:r>
    </w:p>
    <w:p w:rsidR="0013300A" w:rsidRDefault="0013300A" w:rsidP="0013300A">
      <w:pPr>
        <w:jc w:val="both"/>
        <w:rPr>
          <w:rFonts w:ascii="Cambria" w:hAnsi="Cambria" w:cs="Arial"/>
          <w:sz w:val="22"/>
          <w:szCs w:val="22"/>
        </w:rPr>
      </w:pPr>
      <w:r>
        <w:rPr>
          <w:rFonts w:ascii="Cambria" w:hAnsi="Cambria" w:cs="Arial"/>
          <w:sz w:val="22"/>
          <w:szCs w:val="22"/>
        </w:rPr>
        <w:t>4. Wszelkie zmiany wprowadzane do niniejszej Umowy dokonywane będą z poszanowaniem obowiązków wynikających z obowiązującego prawa, w tym w szczególności art. 144 PZP oraz zasad ogólnych rządzących tą ustawą.</w:t>
      </w:r>
    </w:p>
    <w:p w:rsidR="0013300A" w:rsidRDefault="0013300A" w:rsidP="0013300A">
      <w:pPr>
        <w:jc w:val="center"/>
        <w:rPr>
          <w:rFonts w:ascii="Cambria" w:hAnsi="Cambria" w:cs="Arial"/>
          <w:b/>
          <w:sz w:val="22"/>
          <w:szCs w:val="22"/>
        </w:rPr>
      </w:pPr>
    </w:p>
    <w:p w:rsidR="0013300A" w:rsidRDefault="0013300A" w:rsidP="0013300A">
      <w:pPr>
        <w:jc w:val="center"/>
        <w:rPr>
          <w:rFonts w:ascii="Cambria" w:hAnsi="Cambria" w:cs="Arial"/>
          <w:b/>
          <w:sz w:val="22"/>
          <w:szCs w:val="22"/>
        </w:rPr>
      </w:pPr>
      <w:r>
        <w:rPr>
          <w:rFonts w:ascii="Cambria" w:hAnsi="Cambria" w:cs="Arial"/>
          <w:b/>
          <w:sz w:val="22"/>
          <w:szCs w:val="22"/>
        </w:rPr>
        <w:t>§ 14</w:t>
      </w:r>
    </w:p>
    <w:p w:rsidR="0013300A" w:rsidRDefault="0013300A" w:rsidP="0013300A">
      <w:pPr>
        <w:jc w:val="center"/>
        <w:rPr>
          <w:rFonts w:ascii="Cambria" w:hAnsi="Cambria" w:cs="Arial"/>
          <w:b/>
          <w:sz w:val="22"/>
          <w:szCs w:val="22"/>
        </w:rPr>
      </w:pPr>
      <w:r>
        <w:rPr>
          <w:rFonts w:ascii="Cambria" w:hAnsi="Cambria" w:cs="Arial"/>
          <w:b/>
          <w:sz w:val="22"/>
          <w:szCs w:val="22"/>
        </w:rPr>
        <w:t>Odstąpienie od umowy</w:t>
      </w:r>
    </w:p>
    <w:p w:rsidR="0013300A" w:rsidRDefault="0013300A" w:rsidP="0013300A">
      <w:pPr>
        <w:jc w:val="center"/>
        <w:rPr>
          <w:rFonts w:ascii="Cambria" w:hAnsi="Cambria" w:cs="Arial"/>
          <w:b/>
          <w:sz w:val="22"/>
          <w:szCs w:val="22"/>
        </w:rPr>
      </w:pPr>
    </w:p>
    <w:p w:rsidR="0013300A" w:rsidRDefault="0013300A" w:rsidP="0013300A">
      <w:pPr>
        <w:jc w:val="both"/>
        <w:rPr>
          <w:rFonts w:ascii="Cambria" w:hAnsi="Cambria" w:cs="Arial"/>
          <w:sz w:val="22"/>
          <w:szCs w:val="22"/>
        </w:rPr>
      </w:pPr>
      <w:r>
        <w:rPr>
          <w:rFonts w:ascii="Cambria" w:hAnsi="Cambria" w:cs="Arial"/>
          <w:sz w:val="22"/>
          <w:szCs w:val="22"/>
        </w:rPr>
        <w:t>1. Strony postanawiają, że oprócz przypadków wymienionych w Kodeksie cywilnym, w art. 145 PZP oraz w art. 143c ust. 7 PZP przez cały okres obowiązywania Umowy przysługuje im prawo odstąpienia od Umowy w następujących wypadkach:</w:t>
      </w:r>
    </w:p>
    <w:p w:rsidR="0013300A" w:rsidRDefault="0013300A" w:rsidP="0013300A">
      <w:pPr>
        <w:ind w:left="709" w:hanging="142"/>
        <w:jc w:val="both"/>
        <w:rPr>
          <w:rFonts w:ascii="Cambria" w:hAnsi="Cambria" w:cs="Arial"/>
          <w:sz w:val="22"/>
          <w:szCs w:val="22"/>
        </w:rPr>
      </w:pPr>
      <w:r>
        <w:rPr>
          <w:rFonts w:ascii="Cambria" w:hAnsi="Cambria" w:cs="Arial"/>
          <w:sz w:val="22"/>
          <w:szCs w:val="22"/>
        </w:rPr>
        <w:t>1) Wykonawca może odstąpić od Umowy, jeżeli Zamawiający odmawia bez uzasadnionych przyczyn odbioru robót;</w:t>
      </w:r>
    </w:p>
    <w:p w:rsidR="0013300A" w:rsidRDefault="0013300A" w:rsidP="0013300A">
      <w:pPr>
        <w:ind w:left="709" w:hanging="142"/>
        <w:jc w:val="both"/>
        <w:rPr>
          <w:rFonts w:ascii="Cambria" w:hAnsi="Cambria" w:cs="Arial"/>
          <w:sz w:val="22"/>
          <w:szCs w:val="22"/>
        </w:rPr>
      </w:pPr>
      <w:r>
        <w:rPr>
          <w:rFonts w:ascii="Cambria" w:hAnsi="Cambria" w:cs="Arial"/>
          <w:sz w:val="22"/>
          <w:szCs w:val="22"/>
        </w:rPr>
        <w:t>2) Zamawiający może odstąpić od Umowy, jeżeli Wykonawca bez uzasadnionych przyczyn nie rozpoczął robót lub przerwał rozpoczęte już prace i nie kontynuuje ich przez 10 dni mimo dodatkowego wezwania Zamawiającego.</w:t>
      </w:r>
    </w:p>
    <w:p w:rsidR="0013300A" w:rsidRDefault="0013300A" w:rsidP="0013300A">
      <w:pPr>
        <w:jc w:val="both"/>
        <w:rPr>
          <w:rFonts w:ascii="Cambria" w:hAnsi="Cambria" w:cs="Arial"/>
          <w:sz w:val="22"/>
          <w:szCs w:val="22"/>
        </w:rPr>
      </w:pPr>
      <w:r>
        <w:rPr>
          <w:rFonts w:ascii="Cambria" w:hAnsi="Cambria" w:cs="Arial"/>
          <w:sz w:val="22"/>
          <w:szCs w:val="22"/>
        </w:rPr>
        <w:t>2. Odstąpienie od Umowy powinno nastąpić w formie pisemnej pod rygorem nieważności takiego oświadczenia i powinno zawierać uzasadnienie</w:t>
      </w:r>
      <w:r>
        <w:rPr>
          <w:rFonts w:ascii="Cambria" w:eastAsiaTheme="minorHAnsi" w:hAnsi="Cambria" w:cs="Tahoma"/>
          <w:sz w:val="22"/>
          <w:szCs w:val="22"/>
          <w:lang w:eastAsia="en-US"/>
        </w:rPr>
        <w:t>. Oświadczenie o odstąpieniu od umowy winno być złożone w terminie 30 dni od dnia zaistnienia, którejkolwiek z okoliczności wymienionych w ust. 1.</w:t>
      </w:r>
    </w:p>
    <w:p w:rsidR="0013300A" w:rsidRDefault="0013300A" w:rsidP="0013300A">
      <w:pPr>
        <w:jc w:val="both"/>
        <w:rPr>
          <w:rFonts w:ascii="Cambria" w:hAnsi="Cambria" w:cs="Arial"/>
          <w:sz w:val="22"/>
          <w:szCs w:val="22"/>
        </w:rPr>
      </w:pPr>
      <w:r>
        <w:rPr>
          <w:rFonts w:ascii="Cambria" w:hAnsi="Cambria" w:cs="Arial"/>
          <w:sz w:val="22"/>
          <w:szCs w:val="22"/>
        </w:rPr>
        <w:t>3. W razie odstąpienia od Umowy Wykonawca przy udziale Zamawiającego sporządzi protokół inwentaryzacji robót w toku na dzień odstąpienia oraz:</w:t>
      </w:r>
    </w:p>
    <w:p w:rsidR="0013300A" w:rsidRDefault="0013300A" w:rsidP="0013300A">
      <w:pPr>
        <w:ind w:left="851" w:hanging="284"/>
        <w:jc w:val="both"/>
        <w:rPr>
          <w:rFonts w:ascii="Cambria" w:hAnsi="Cambria" w:cs="Arial"/>
          <w:sz w:val="22"/>
          <w:szCs w:val="22"/>
        </w:rPr>
      </w:pPr>
      <w:r>
        <w:rPr>
          <w:rFonts w:ascii="Cambria" w:hAnsi="Cambria" w:cs="Arial"/>
          <w:sz w:val="22"/>
          <w:szCs w:val="22"/>
        </w:rPr>
        <w:t>1)</w:t>
      </w:r>
      <w:r>
        <w:rPr>
          <w:rFonts w:ascii="Cambria" w:hAnsi="Cambria" w:cs="Arial"/>
          <w:sz w:val="22"/>
          <w:szCs w:val="22"/>
        </w:rPr>
        <w:tab/>
        <w:t>zabezpieczy przerwane roboty w zakresie wzajemnie uzgodnionym na koszt strony, która spowodowała odstąpienie od Umowy;</w:t>
      </w:r>
    </w:p>
    <w:p w:rsidR="0013300A" w:rsidRDefault="0013300A" w:rsidP="0013300A">
      <w:pPr>
        <w:ind w:left="851" w:hanging="284"/>
        <w:jc w:val="both"/>
        <w:rPr>
          <w:rFonts w:ascii="Cambria" w:hAnsi="Cambria" w:cs="Arial"/>
          <w:sz w:val="22"/>
          <w:szCs w:val="22"/>
        </w:rPr>
      </w:pPr>
      <w:r>
        <w:rPr>
          <w:rFonts w:ascii="Cambria" w:hAnsi="Cambria" w:cs="Arial"/>
          <w:sz w:val="22"/>
          <w:szCs w:val="22"/>
        </w:rPr>
        <w:t>2)</w:t>
      </w:r>
      <w:r>
        <w:rPr>
          <w:rFonts w:ascii="Cambria" w:hAnsi="Cambria" w:cs="Arial"/>
          <w:sz w:val="22"/>
          <w:szCs w:val="22"/>
        </w:rPr>
        <w:tab/>
        <w:t>wezwie Zamawiającego do dokonania odbioru wykonanych robót przerwanych i zabezpieczających, jeżeli odstąpienie od umowy nastąpiło z przyczyn, za które Wykonawca nie odpowiada.</w:t>
      </w:r>
    </w:p>
    <w:p w:rsidR="0013300A" w:rsidRDefault="0013300A" w:rsidP="0013300A">
      <w:pPr>
        <w:jc w:val="both"/>
        <w:rPr>
          <w:rFonts w:ascii="Cambria" w:hAnsi="Cambria" w:cs="Arial"/>
          <w:sz w:val="22"/>
          <w:szCs w:val="22"/>
        </w:rPr>
      </w:pPr>
      <w:r>
        <w:rPr>
          <w:rFonts w:ascii="Cambria" w:hAnsi="Cambria" w:cs="Arial"/>
          <w:sz w:val="22"/>
          <w:szCs w:val="22"/>
        </w:rPr>
        <w:t>4. W razie odstąpienia od Umowy z przyczyn, za które Wykonawca nie odpowiada, Zamawiający jest obowiązany do:</w:t>
      </w:r>
    </w:p>
    <w:p w:rsidR="0013300A" w:rsidRDefault="0013300A" w:rsidP="0013300A">
      <w:pPr>
        <w:ind w:left="851" w:hanging="284"/>
        <w:jc w:val="both"/>
        <w:rPr>
          <w:rFonts w:ascii="Cambria" w:hAnsi="Cambria" w:cs="Arial"/>
          <w:sz w:val="22"/>
          <w:szCs w:val="22"/>
        </w:rPr>
      </w:pPr>
      <w:r>
        <w:rPr>
          <w:rFonts w:ascii="Cambria" w:hAnsi="Cambria" w:cs="Arial"/>
          <w:sz w:val="22"/>
          <w:szCs w:val="22"/>
        </w:rPr>
        <w:t>1)</w:t>
      </w:r>
      <w:r>
        <w:rPr>
          <w:rFonts w:ascii="Cambria" w:hAnsi="Cambria" w:cs="Arial"/>
          <w:sz w:val="22"/>
          <w:szCs w:val="22"/>
        </w:rPr>
        <w:tab/>
        <w:t>dokonania odbioru robót przerwanych oraz do zapłaty wynagrodzenia za wykonany zakres robót do dnia odstąpienia.</w:t>
      </w:r>
    </w:p>
    <w:p w:rsidR="0013300A" w:rsidRDefault="0013300A" w:rsidP="0013300A">
      <w:pPr>
        <w:ind w:left="851" w:hanging="284"/>
        <w:jc w:val="both"/>
        <w:rPr>
          <w:rFonts w:ascii="Cambria" w:hAnsi="Cambria" w:cs="Arial"/>
          <w:sz w:val="22"/>
          <w:szCs w:val="22"/>
        </w:rPr>
      </w:pPr>
      <w:r>
        <w:rPr>
          <w:rFonts w:ascii="Cambria" w:hAnsi="Cambria" w:cs="Arial"/>
          <w:sz w:val="22"/>
          <w:szCs w:val="22"/>
        </w:rPr>
        <w:t>2)</w:t>
      </w:r>
      <w:r>
        <w:rPr>
          <w:rFonts w:ascii="Cambria" w:hAnsi="Cambria" w:cs="Arial"/>
          <w:sz w:val="22"/>
          <w:szCs w:val="22"/>
        </w:rPr>
        <w:tab/>
        <w:t>przejęcia od Wykonawcy pod swój dozór terenu budowy.</w:t>
      </w:r>
    </w:p>
    <w:p w:rsidR="0013300A" w:rsidRDefault="0013300A" w:rsidP="0013300A">
      <w:pPr>
        <w:jc w:val="both"/>
        <w:rPr>
          <w:rFonts w:ascii="Cambria" w:hAnsi="Cambria" w:cs="Arial"/>
          <w:sz w:val="22"/>
          <w:szCs w:val="22"/>
        </w:rPr>
      </w:pPr>
      <w:r>
        <w:rPr>
          <w:rFonts w:ascii="Cambria" w:hAnsi="Cambria" w:cs="Arial"/>
          <w:sz w:val="22"/>
          <w:szCs w:val="22"/>
        </w:rPr>
        <w:t xml:space="preserve">5. </w:t>
      </w:r>
      <w:r>
        <w:rPr>
          <w:rFonts w:ascii="Cambria" w:eastAsiaTheme="minorHAnsi" w:hAnsi="Cambria" w:cs="Tahoma"/>
          <w:sz w:val="22"/>
          <w:szCs w:val="22"/>
          <w:lang w:eastAsia="en-US"/>
        </w:rPr>
        <w:t>Strony ustalają, że odstąpienie od umowy zarówno na podstawie postanowień Umowy jak również przepisów ustawowych będzie odnosiło skutek tylko i wyłącznie do wzajemnych świadczeń niezrealizowanych (tzw. skutek ex nunc).</w:t>
      </w:r>
    </w:p>
    <w:p w:rsidR="0013300A" w:rsidRDefault="0013300A" w:rsidP="0013300A">
      <w:pPr>
        <w:rPr>
          <w:rFonts w:ascii="Cambria" w:hAnsi="Cambria" w:cs="Arial"/>
          <w:b/>
          <w:sz w:val="22"/>
          <w:szCs w:val="22"/>
        </w:rPr>
      </w:pPr>
    </w:p>
    <w:p w:rsidR="0013300A" w:rsidRDefault="0013300A" w:rsidP="0013300A">
      <w:pPr>
        <w:jc w:val="center"/>
        <w:rPr>
          <w:rFonts w:ascii="Cambria" w:hAnsi="Cambria" w:cs="Arial"/>
          <w:b/>
          <w:sz w:val="22"/>
          <w:szCs w:val="22"/>
        </w:rPr>
      </w:pPr>
      <w:r>
        <w:rPr>
          <w:rFonts w:ascii="Cambria" w:hAnsi="Cambria" w:cs="Arial"/>
          <w:b/>
          <w:sz w:val="22"/>
          <w:szCs w:val="22"/>
        </w:rPr>
        <w:t>§ 15</w:t>
      </w:r>
    </w:p>
    <w:p w:rsidR="0013300A" w:rsidRDefault="0013300A" w:rsidP="0013300A">
      <w:pPr>
        <w:jc w:val="center"/>
        <w:rPr>
          <w:rFonts w:ascii="Cambria" w:hAnsi="Cambria" w:cs="Arial"/>
          <w:b/>
          <w:sz w:val="22"/>
          <w:szCs w:val="22"/>
        </w:rPr>
      </w:pPr>
      <w:r>
        <w:rPr>
          <w:rFonts w:ascii="Cambria" w:hAnsi="Cambria" w:cs="Arial"/>
          <w:b/>
          <w:sz w:val="22"/>
          <w:szCs w:val="22"/>
        </w:rPr>
        <w:t>Postanowienia końcowe</w:t>
      </w:r>
    </w:p>
    <w:p w:rsidR="0013300A" w:rsidRDefault="0013300A" w:rsidP="0013300A">
      <w:pPr>
        <w:pStyle w:val="Akapitzlist"/>
        <w:numPr>
          <w:ilvl w:val="0"/>
          <w:numId w:val="17"/>
        </w:numPr>
        <w:suppressAutoHyphens w:val="0"/>
        <w:jc w:val="both"/>
        <w:rPr>
          <w:rFonts w:ascii="Cambria" w:hAnsi="Cambria" w:cs="Arial"/>
        </w:rPr>
      </w:pPr>
      <w:r>
        <w:rPr>
          <w:rFonts w:ascii="Cambria" w:hAnsi="Cambria" w:cs="Arial"/>
        </w:rPr>
        <w:t xml:space="preserve">Przedstawicielem Zamawiającego w sprawach związanych z realizacją  niniejszej Umowy jest Specjalista ds. remontów i inwestycji Jan Masłowski nr telefonu 91 39 20 640  e-mail: </w:t>
      </w:r>
      <w:hyperlink r:id="rId5" w:history="1">
        <w:r>
          <w:rPr>
            <w:rStyle w:val="Hipercze"/>
            <w:rFonts w:ascii="Cambria" w:hAnsi="Cambria" w:cs="Arial"/>
          </w:rPr>
          <w:t>nowogard@szczecin.lasy.gov.pl</w:t>
        </w:r>
      </w:hyperlink>
      <w:r>
        <w:rPr>
          <w:rFonts w:ascii="Cambria" w:hAnsi="Cambria" w:cs="Arial"/>
        </w:rPr>
        <w:t>.</w:t>
      </w:r>
    </w:p>
    <w:p w:rsidR="0013300A" w:rsidRDefault="0013300A" w:rsidP="0013300A">
      <w:pPr>
        <w:pStyle w:val="Akapitzlist"/>
        <w:numPr>
          <w:ilvl w:val="0"/>
          <w:numId w:val="17"/>
        </w:numPr>
        <w:suppressAutoHyphens w:val="0"/>
        <w:jc w:val="both"/>
        <w:rPr>
          <w:rFonts w:ascii="Cambria" w:hAnsi="Cambria" w:cs="Arial"/>
        </w:rPr>
      </w:pPr>
      <w:r>
        <w:rPr>
          <w:rFonts w:ascii="Cambria" w:hAnsi="Cambria" w:cs="Arial"/>
        </w:rPr>
        <w:t>Przedstawicielem Wykonawcy w sprawach związanych z realizacją niniejszej Umowy jest  …………………………… nr telefonu …………………. e-mail ……………………………</w:t>
      </w:r>
    </w:p>
    <w:p w:rsidR="0013300A" w:rsidRDefault="0013300A" w:rsidP="0013300A">
      <w:pPr>
        <w:pStyle w:val="Akapitzlist"/>
        <w:numPr>
          <w:ilvl w:val="0"/>
          <w:numId w:val="17"/>
        </w:numPr>
        <w:suppressAutoHyphens w:val="0"/>
        <w:jc w:val="both"/>
        <w:rPr>
          <w:rFonts w:ascii="Cambria" w:hAnsi="Cambria" w:cs="Arial"/>
        </w:rPr>
      </w:pPr>
      <w:r>
        <w:rPr>
          <w:rFonts w:ascii="Cambria" w:hAnsi="Cambria" w:cs="Arial"/>
        </w:rPr>
        <w:t>Wykonawca powierza funkcję kierownika budowy …………., uprawnienia budowlane do ……. nr ………</w:t>
      </w:r>
    </w:p>
    <w:p w:rsidR="0013300A" w:rsidRDefault="0013300A" w:rsidP="0013300A">
      <w:pPr>
        <w:pStyle w:val="Akapitzlist"/>
        <w:numPr>
          <w:ilvl w:val="0"/>
          <w:numId w:val="17"/>
        </w:numPr>
        <w:suppressAutoHyphens w:val="0"/>
        <w:jc w:val="both"/>
        <w:rPr>
          <w:rFonts w:ascii="Cambria" w:hAnsi="Cambria" w:cs="Arial"/>
        </w:rPr>
      </w:pPr>
      <w:r>
        <w:rPr>
          <w:rFonts w:ascii="Cambria" w:hAnsi="Cambria" w:cs="Arial"/>
        </w:rPr>
        <w:t xml:space="preserve">Strony zobowiązane są informować się niezwłocznie o zmianie danych adresowych i rejestrowych. W przypadku zaniechania takiego zawiadomienia, korespondencja wysłana na ostatni znany adres Strony uznawana będzie za skutecznie doręczoną. </w:t>
      </w:r>
    </w:p>
    <w:p w:rsidR="0013300A" w:rsidRDefault="0013300A" w:rsidP="0013300A">
      <w:pPr>
        <w:pStyle w:val="Akapitzlist"/>
        <w:numPr>
          <w:ilvl w:val="0"/>
          <w:numId w:val="17"/>
        </w:numPr>
        <w:suppressAutoHyphens w:val="0"/>
        <w:jc w:val="both"/>
        <w:rPr>
          <w:rFonts w:ascii="Cambria" w:hAnsi="Cambria" w:cs="Arial"/>
        </w:rPr>
      </w:pPr>
      <w:r>
        <w:rPr>
          <w:rFonts w:ascii="Cambria" w:hAnsi="Cambria" w:cs="Arial"/>
        </w:rPr>
        <w:t>Wszelkie zmiany niniejszej Umowy oraz oświadczenie o odstąpieniu od Umowy wymagają zachowania formy pisemnej pod rygorem nieważności.</w:t>
      </w:r>
    </w:p>
    <w:p w:rsidR="0013300A" w:rsidRDefault="0013300A" w:rsidP="0013300A">
      <w:pPr>
        <w:pStyle w:val="Akapitzlist"/>
        <w:numPr>
          <w:ilvl w:val="0"/>
          <w:numId w:val="17"/>
        </w:numPr>
        <w:suppressAutoHyphens w:val="0"/>
        <w:jc w:val="both"/>
        <w:rPr>
          <w:rFonts w:ascii="Cambria" w:hAnsi="Cambria" w:cs="Arial"/>
        </w:rPr>
      </w:pPr>
      <w:r>
        <w:rPr>
          <w:rFonts w:ascii="Cambria" w:hAnsi="Cambria" w:cs="Arial"/>
        </w:rPr>
        <w:t xml:space="preserve">W sprawach nieuregulowanych niniejszą Umową mają zastosowanie przepisy PZP, Kodeksu cywilnego, Prawa budowlanego i przepisów wykonawczych do tych ustaw. </w:t>
      </w:r>
    </w:p>
    <w:p w:rsidR="0013300A" w:rsidRDefault="0013300A" w:rsidP="0013300A">
      <w:pPr>
        <w:pStyle w:val="Akapitzlist"/>
        <w:numPr>
          <w:ilvl w:val="0"/>
          <w:numId w:val="17"/>
        </w:numPr>
        <w:suppressAutoHyphens w:val="0"/>
        <w:jc w:val="both"/>
        <w:rPr>
          <w:rFonts w:ascii="Cambria" w:hAnsi="Cambria" w:cs="Arial"/>
        </w:rPr>
      </w:pPr>
      <w:r>
        <w:rPr>
          <w:rFonts w:ascii="Cambria" w:hAnsi="Cambria" w:cs="Arial"/>
        </w:rPr>
        <w:t xml:space="preserve">Sprawy sporne rozstrzygane będą przez sąd powszechny właściwy miejscowo dla siedziby Zamawiającego. </w:t>
      </w:r>
    </w:p>
    <w:p w:rsidR="0013300A" w:rsidRDefault="0013300A" w:rsidP="0013300A">
      <w:pPr>
        <w:pStyle w:val="Akapitzlist"/>
        <w:numPr>
          <w:ilvl w:val="0"/>
          <w:numId w:val="17"/>
        </w:numPr>
        <w:suppressAutoHyphens w:val="0"/>
        <w:jc w:val="both"/>
        <w:rPr>
          <w:rFonts w:ascii="Cambria" w:hAnsi="Cambria" w:cs="Arial"/>
        </w:rPr>
      </w:pPr>
      <w:r>
        <w:rPr>
          <w:rFonts w:ascii="Cambria" w:hAnsi="Cambria" w:cs="Arial"/>
        </w:rPr>
        <w:lastRenderedPageBreak/>
        <w:t>Umowę sporządzono w dwóch jednobrzmiących egzemplarzach,  po jednym dla każdej ze Stron.</w:t>
      </w:r>
    </w:p>
    <w:p w:rsidR="0013300A" w:rsidRDefault="0013300A" w:rsidP="0013300A">
      <w:pPr>
        <w:pStyle w:val="Akapitzlist"/>
        <w:ind w:left="360"/>
        <w:jc w:val="both"/>
        <w:rPr>
          <w:rFonts w:ascii="Cambria" w:hAnsi="Cambria" w:cs="Arial"/>
        </w:rPr>
      </w:pPr>
    </w:p>
    <w:p w:rsidR="0013300A" w:rsidRDefault="0013300A" w:rsidP="0013300A">
      <w:pPr>
        <w:tabs>
          <w:tab w:val="left" w:pos="540"/>
        </w:tabs>
        <w:ind w:right="252"/>
        <w:jc w:val="both"/>
        <w:rPr>
          <w:rFonts w:ascii="Cambria" w:hAnsi="Cambria" w:cs="Arial"/>
          <w:sz w:val="22"/>
          <w:szCs w:val="22"/>
        </w:rPr>
      </w:pPr>
    </w:p>
    <w:p w:rsidR="0013300A" w:rsidRDefault="0013300A" w:rsidP="0013300A">
      <w:pPr>
        <w:tabs>
          <w:tab w:val="left" w:pos="540"/>
        </w:tabs>
        <w:ind w:right="252"/>
        <w:jc w:val="both"/>
        <w:rPr>
          <w:rFonts w:ascii="Cambria" w:hAnsi="Cambria" w:cs="Arial"/>
          <w:sz w:val="22"/>
          <w:szCs w:val="22"/>
        </w:rPr>
      </w:pPr>
    </w:p>
    <w:p w:rsidR="0013300A" w:rsidRDefault="0013300A" w:rsidP="0013300A">
      <w:pPr>
        <w:tabs>
          <w:tab w:val="left" w:pos="540"/>
        </w:tabs>
        <w:ind w:right="252"/>
        <w:jc w:val="both"/>
        <w:rPr>
          <w:rFonts w:ascii="Cambria" w:hAnsi="Cambria" w:cs="Arial"/>
          <w:sz w:val="22"/>
          <w:szCs w:val="22"/>
        </w:rPr>
      </w:pPr>
    </w:p>
    <w:p w:rsidR="0013300A" w:rsidRDefault="0013300A" w:rsidP="0013300A">
      <w:pPr>
        <w:tabs>
          <w:tab w:val="left" w:pos="540"/>
        </w:tabs>
        <w:ind w:right="252"/>
        <w:jc w:val="both"/>
        <w:rPr>
          <w:rFonts w:ascii="Cambria" w:hAnsi="Cambria" w:cs="Arial"/>
          <w:sz w:val="22"/>
          <w:szCs w:val="22"/>
        </w:rPr>
      </w:pPr>
    </w:p>
    <w:p w:rsidR="0013300A" w:rsidRDefault="0013300A" w:rsidP="0013300A">
      <w:pPr>
        <w:tabs>
          <w:tab w:val="left" w:pos="540"/>
        </w:tabs>
        <w:ind w:right="252"/>
        <w:rPr>
          <w:rFonts w:ascii="Cambria" w:hAnsi="Cambria" w:cs="Arial"/>
          <w:b/>
          <w:sz w:val="22"/>
          <w:szCs w:val="22"/>
        </w:rPr>
      </w:pPr>
      <w:r>
        <w:rPr>
          <w:rFonts w:ascii="Cambria" w:hAnsi="Cambria" w:cs="Arial"/>
          <w:b/>
          <w:sz w:val="22"/>
          <w:szCs w:val="22"/>
        </w:rPr>
        <w:t xml:space="preserve">              WYKONAWCA </w:t>
      </w:r>
      <w:r>
        <w:rPr>
          <w:rFonts w:ascii="Cambria" w:hAnsi="Cambria" w:cs="Arial"/>
          <w:b/>
          <w:sz w:val="22"/>
          <w:szCs w:val="22"/>
        </w:rPr>
        <w:tab/>
      </w:r>
      <w:r>
        <w:rPr>
          <w:rFonts w:ascii="Cambria" w:hAnsi="Cambria" w:cs="Arial"/>
          <w:b/>
          <w:sz w:val="22"/>
          <w:szCs w:val="22"/>
        </w:rPr>
        <w:tab/>
      </w:r>
      <w:r>
        <w:rPr>
          <w:rFonts w:ascii="Cambria" w:hAnsi="Cambria" w:cs="Arial"/>
          <w:b/>
          <w:sz w:val="22"/>
          <w:szCs w:val="22"/>
        </w:rPr>
        <w:tab/>
      </w:r>
      <w:r>
        <w:rPr>
          <w:rFonts w:ascii="Cambria" w:hAnsi="Cambria" w:cs="Arial"/>
          <w:b/>
          <w:sz w:val="22"/>
          <w:szCs w:val="22"/>
        </w:rPr>
        <w:tab/>
      </w:r>
      <w:r>
        <w:rPr>
          <w:rFonts w:ascii="Cambria" w:hAnsi="Cambria" w:cs="Arial"/>
          <w:b/>
          <w:sz w:val="22"/>
          <w:szCs w:val="22"/>
        </w:rPr>
        <w:tab/>
      </w:r>
      <w:r>
        <w:rPr>
          <w:rFonts w:ascii="Cambria" w:hAnsi="Cambria" w:cs="Arial"/>
          <w:b/>
          <w:sz w:val="22"/>
          <w:szCs w:val="22"/>
        </w:rPr>
        <w:tab/>
        <w:t>ZAMAWIAJĄCY</w:t>
      </w:r>
      <w:r>
        <w:rPr>
          <w:rFonts w:ascii="Cambria" w:hAnsi="Cambria" w:cs="Arial"/>
          <w:b/>
          <w:sz w:val="22"/>
          <w:szCs w:val="22"/>
        </w:rPr>
        <w:tab/>
      </w:r>
      <w:r>
        <w:rPr>
          <w:rFonts w:ascii="Cambria" w:hAnsi="Cambria" w:cs="Arial"/>
          <w:b/>
          <w:sz w:val="22"/>
          <w:szCs w:val="22"/>
        </w:rPr>
        <w:tab/>
      </w:r>
      <w:r>
        <w:rPr>
          <w:rFonts w:ascii="Cambria" w:hAnsi="Cambria" w:cs="Arial"/>
          <w:b/>
          <w:sz w:val="22"/>
          <w:szCs w:val="22"/>
        </w:rPr>
        <w:tab/>
      </w:r>
      <w:r>
        <w:rPr>
          <w:rFonts w:ascii="Cambria" w:hAnsi="Cambria" w:cs="Arial"/>
          <w:b/>
          <w:sz w:val="22"/>
          <w:szCs w:val="22"/>
        </w:rPr>
        <w:tab/>
      </w:r>
      <w:r>
        <w:rPr>
          <w:rFonts w:ascii="Cambria" w:hAnsi="Cambria" w:cs="Arial"/>
          <w:b/>
          <w:sz w:val="22"/>
          <w:szCs w:val="22"/>
        </w:rPr>
        <w:tab/>
      </w:r>
    </w:p>
    <w:p w:rsidR="0013300A" w:rsidRDefault="0013300A" w:rsidP="0013300A">
      <w:pPr>
        <w:tabs>
          <w:tab w:val="left" w:pos="540"/>
        </w:tabs>
        <w:ind w:right="252"/>
        <w:jc w:val="both"/>
        <w:rPr>
          <w:rFonts w:ascii="Cambria" w:hAnsi="Cambria" w:cs="Arial"/>
          <w:sz w:val="22"/>
          <w:szCs w:val="22"/>
        </w:rPr>
      </w:pPr>
    </w:p>
    <w:p w:rsidR="0013300A" w:rsidRDefault="0013300A" w:rsidP="0013300A">
      <w:pPr>
        <w:tabs>
          <w:tab w:val="left" w:pos="540"/>
        </w:tabs>
        <w:ind w:right="252"/>
        <w:rPr>
          <w:rFonts w:ascii="Cambria" w:hAnsi="Cambria" w:cs="Arial"/>
          <w:sz w:val="22"/>
          <w:szCs w:val="22"/>
        </w:rPr>
      </w:pPr>
      <w:r>
        <w:rPr>
          <w:rFonts w:ascii="Cambria" w:hAnsi="Cambria" w:cs="Arial"/>
          <w:sz w:val="22"/>
          <w:szCs w:val="22"/>
        </w:rPr>
        <w:t xml:space="preserve">            …………………………….</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 xml:space="preserve">         ……………………………</w:t>
      </w:r>
    </w:p>
    <w:p w:rsidR="0013300A" w:rsidRDefault="0013300A" w:rsidP="0013300A">
      <w:pPr>
        <w:spacing w:before="120" w:line="276" w:lineRule="auto"/>
        <w:jc w:val="right"/>
        <w:rPr>
          <w:rFonts w:ascii="Cambria" w:hAnsi="Cambria" w:cs="Arial"/>
          <w:b/>
          <w:bCs/>
          <w:sz w:val="22"/>
          <w:szCs w:val="22"/>
          <w:u w:val="single"/>
        </w:rPr>
      </w:pPr>
    </w:p>
    <w:p w:rsidR="006A270C" w:rsidRDefault="006A270C"/>
    <w:sectPr w:rsidR="006A27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70A80"/>
    <w:multiLevelType w:val="hybridMultilevel"/>
    <w:tmpl w:val="1512D4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A3E2494"/>
    <w:multiLevelType w:val="hybridMultilevel"/>
    <w:tmpl w:val="D7BCF202"/>
    <w:lvl w:ilvl="0" w:tplc="C3BA35B8">
      <w:start w:val="1"/>
      <w:numFmt w:val="decimal"/>
      <w:lvlText w:val="%1."/>
      <w:lvlJc w:val="left"/>
      <w:pPr>
        <w:ind w:left="360" w:hanging="360"/>
      </w:pPr>
      <w:rPr>
        <w:color w:val="auto"/>
      </w:rPr>
    </w:lvl>
    <w:lvl w:ilvl="1" w:tplc="E62E04E2">
      <w:start w:val="1"/>
      <w:numFmt w:val="decimal"/>
      <w:lvlText w:val="%2)"/>
      <w:lvlJc w:val="left"/>
      <w:pPr>
        <w:ind w:left="1428" w:hanging="708"/>
      </w:pPr>
    </w:lvl>
    <w:lvl w:ilvl="2" w:tplc="AC06F194">
      <w:start w:val="1"/>
      <w:numFmt w:val="decimal"/>
      <w:lvlText w:val="%3)"/>
      <w:lvlJc w:val="left"/>
      <w:pPr>
        <w:ind w:left="2388" w:hanging="768"/>
      </w:pPr>
      <w:rPr>
        <w:rFonts w:ascii="Arial" w:eastAsia="Calibri" w:hAnsi="Arial" w:cs="Arial"/>
      </w:rPr>
    </w:lvl>
    <w:lvl w:ilvl="3" w:tplc="14DE0EFC">
      <w:start w:val="1"/>
      <w:numFmt w:val="lowerLetter"/>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15:restartNumberingAfterBreak="0">
    <w:nsid w:val="0CE44B16"/>
    <w:multiLevelType w:val="hybridMultilevel"/>
    <w:tmpl w:val="4E7EA348"/>
    <w:lvl w:ilvl="0" w:tplc="A59E3292">
      <w:start w:val="1"/>
      <w:numFmt w:val="decimal"/>
      <w:lvlText w:val="%1."/>
      <w:lvlJc w:val="left"/>
      <w:pPr>
        <w:ind w:left="360" w:hanging="360"/>
      </w:pPr>
      <w:rPr>
        <w:b w:val="0"/>
        <w:color w:val="auto"/>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1F884BDE"/>
    <w:multiLevelType w:val="hybridMultilevel"/>
    <w:tmpl w:val="98BAC634"/>
    <w:lvl w:ilvl="0" w:tplc="0415000F">
      <w:start w:val="1"/>
      <w:numFmt w:val="decimal"/>
      <w:lvlText w:val="%1."/>
      <w:lvlJc w:val="left"/>
      <w:pPr>
        <w:ind w:left="360" w:hanging="360"/>
      </w:pPr>
    </w:lvl>
    <w:lvl w:ilvl="1" w:tplc="E62E04E2">
      <w:start w:val="1"/>
      <w:numFmt w:val="decimal"/>
      <w:lvlText w:val="%2)"/>
      <w:lvlJc w:val="left"/>
      <w:pPr>
        <w:ind w:left="1428" w:hanging="708"/>
      </w:pPr>
    </w:lvl>
    <w:lvl w:ilvl="2" w:tplc="04150017">
      <w:start w:val="1"/>
      <w:numFmt w:val="lowerLetter"/>
      <w:lvlText w:val="%3)"/>
      <w:lvlJc w:val="left"/>
      <w:pPr>
        <w:ind w:left="2388" w:hanging="768"/>
      </w:pPr>
    </w:lvl>
    <w:lvl w:ilvl="3" w:tplc="14DE0EFC">
      <w:start w:val="1"/>
      <w:numFmt w:val="lowerLetter"/>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3895703C"/>
    <w:multiLevelType w:val="hybridMultilevel"/>
    <w:tmpl w:val="B372B5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41922E1F"/>
    <w:multiLevelType w:val="hybridMultilevel"/>
    <w:tmpl w:val="040CB188"/>
    <w:lvl w:ilvl="0" w:tplc="2E2CB096">
      <w:start w:val="1"/>
      <w:numFmt w:val="decimal"/>
      <w:lvlText w:val="%1)"/>
      <w:lvlJc w:val="left"/>
      <w:pPr>
        <w:ind w:left="786" w:hanging="360"/>
      </w:pPr>
      <w:rPr>
        <w:rFonts w:ascii="Cambria" w:eastAsia="Times New Roman" w:hAnsi="Cambria" w:cs="Arial"/>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6" w15:restartNumberingAfterBreak="0">
    <w:nsid w:val="44077D51"/>
    <w:multiLevelType w:val="hybridMultilevel"/>
    <w:tmpl w:val="8D4E8B56"/>
    <w:lvl w:ilvl="0" w:tplc="E19246C4">
      <w:start w:val="1"/>
      <w:numFmt w:val="decimal"/>
      <w:lvlText w:val="%1)"/>
      <w:lvlJc w:val="left"/>
      <w:pPr>
        <w:ind w:left="502" w:hanging="360"/>
      </w:pPr>
      <w:rPr>
        <w:rFonts w:ascii="Cambria" w:eastAsia="Times New Roman" w:hAnsi="Cambria"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48715DBD"/>
    <w:multiLevelType w:val="hybridMultilevel"/>
    <w:tmpl w:val="57B422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52BE1909"/>
    <w:multiLevelType w:val="hybridMultilevel"/>
    <w:tmpl w:val="3394371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5FA219FB"/>
    <w:multiLevelType w:val="multilevel"/>
    <w:tmpl w:val="CF5CA134"/>
    <w:lvl w:ilvl="0">
      <w:start w:val="1"/>
      <w:numFmt w:val="decimal"/>
      <w:lvlText w:val="%1."/>
      <w:lvlJc w:val="left"/>
      <w:pPr>
        <w:ind w:left="360" w:hanging="360"/>
      </w:pPr>
      <w:rPr>
        <w:b w:val="0"/>
        <w:sz w:val="22"/>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60D4645B"/>
    <w:multiLevelType w:val="hybridMultilevel"/>
    <w:tmpl w:val="69FAF24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615F4409"/>
    <w:multiLevelType w:val="hybridMultilevel"/>
    <w:tmpl w:val="942244CC"/>
    <w:lvl w:ilvl="0" w:tplc="FBEE6BE4">
      <w:start w:val="1"/>
      <w:numFmt w:val="decimal"/>
      <w:lvlText w:val="%1)"/>
      <w:lvlJc w:val="left"/>
      <w:pPr>
        <w:ind w:left="728" w:hanging="360"/>
      </w:pPr>
    </w:lvl>
    <w:lvl w:ilvl="1" w:tplc="04150019">
      <w:start w:val="1"/>
      <w:numFmt w:val="lowerLetter"/>
      <w:lvlText w:val="%2."/>
      <w:lvlJc w:val="left"/>
      <w:pPr>
        <w:ind w:left="1448" w:hanging="360"/>
      </w:pPr>
    </w:lvl>
    <w:lvl w:ilvl="2" w:tplc="0415001B">
      <w:start w:val="1"/>
      <w:numFmt w:val="lowerRoman"/>
      <w:lvlText w:val="%3."/>
      <w:lvlJc w:val="right"/>
      <w:pPr>
        <w:ind w:left="2168" w:hanging="180"/>
      </w:pPr>
    </w:lvl>
    <w:lvl w:ilvl="3" w:tplc="0415000F">
      <w:start w:val="1"/>
      <w:numFmt w:val="decimal"/>
      <w:lvlText w:val="%4."/>
      <w:lvlJc w:val="left"/>
      <w:pPr>
        <w:ind w:left="2888" w:hanging="360"/>
      </w:pPr>
    </w:lvl>
    <w:lvl w:ilvl="4" w:tplc="04150019">
      <w:start w:val="1"/>
      <w:numFmt w:val="lowerLetter"/>
      <w:lvlText w:val="%5."/>
      <w:lvlJc w:val="left"/>
      <w:pPr>
        <w:ind w:left="3608" w:hanging="360"/>
      </w:pPr>
    </w:lvl>
    <w:lvl w:ilvl="5" w:tplc="0415001B">
      <w:start w:val="1"/>
      <w:numFmt w:val="lowerRoman"/>
      <w:lvlText w:val="%6."/>
      <w:lvlJc w:val="right"/>
      <w:pPr>
        <w:ind w:left="4328" w:hanging="180"/>
      </w:pPr>
    </w:lvl>
    <w:lvl w:ilvl="6" w:tplc="0415000F">
      <w:start w:val="1"/>
      <w:numFmt w:val="decimal"/>
      <w:lvlText w:val="%7."/>
      <w:lvlJc w:val="left"/>
      <w:pPr>
        <w:ind w:left="5048" w:hanging="360"/>
      </w:pPr>
    </w:lvl>
    <w:lvl w:ilvl="7" w:tplc="04150019">
      <w:start w:val="1"/>
      <w:numFmt w:val="lowerLetter"/>
      <w:lvlText w:val="%8."/>
      <w:lvlJc w:val="left"/>
      <w:pPr>
        <w:ind w:left="5768" w:hanging="360"/>
      </w:pPr>
    </w:lvl>
    <w:lvl w:ilvl="8" w:tplc="0415001B">
      <w:start w:val="1"/>
      <w:numFmt w:val="lowerRoman"/>
      <w:lvlText w:val="%9."/>
      <w:lvlJc w:val="right"/>
      <w:pPr>
        <w:ind w:left="6488" w:hanging="180"/>
      </w:pPr>
    </w:lvl>
  </w:abstractNum>
  <w:abstractNum w:abstractNumId="12" w15:restartNumberingAfterBreak="0">
    <w:nsid w:val="690661CF"/>
    <w:multiLevelType w:val="hybridMultilevel"/>
    <w:tmpl w:val="338AB8A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3" w15:restartNumberingAfterBreak="0">
    <w:nsid w:val="698C7C37"/>
    <w:multiLevelType w:val="hybridMultilevel"/>
    <w:tmpl w:val="5904812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6E9056D4"/>
    <w:multiLevelType w:val="hybridMultilevel"/>
    <w:tmpl w:val="46D4A38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70FE0DD1"/>
    <w:multiLevelType w:val="hybridMultilevel"/>
    <w:tmpl w:val="8E803134"/>
    <w:lvl w:ilvl="0" w:tplc="E4C02F54">
      <w:start w:val="1"/>
      <w:numFmt w:val="decimal"/>
      <w:lvlText w:val="%1."/>
      <w:lvlJc w:val="left"/>
      <w:pPr>
        <w:tabs>
          <w:tab w:val="num" w:pos="371"/>
        </w:tabs>
        <w:ind w:left="371" w:hanging="360"/>
      </w:pPr>
      <w:rPr>
        <w:b w:val="0"/>
      </w:rPr>
    </w:lvl>
    <w:lvl w:ilvl="1" w:tplc="2FE4AD82">
      <w:start w:val="1"/>
      <w:numFmt w:val="lowerLetter"/>
      <w:lvlText w:val="%2."/>
      <w:lvlJc w:val="left"/>
      <w:pPr>
        <w:tabs>
          <w:tab w:val="num" w:pos="1091"/>
        </w:tabs>
        <w:ind w:left="1091" w:hanging="360"/>
      </w:pPr>
    </w:lvl>
    <w:lvl w:ilvl="2" w:tplc="0415001B">
      <w:start w:val="1"/>
      <w:numFmt w:val="lowerRoman"/>
      <w:lvlText w:val="%3."/>
      <w:lvlJc w:val="right"/>
      <w:pPr>
        <w:tabs>
          <w:tab w:val="num" w:pos="1811"/>
        </w:tabs>
        <w:ind w:left="1811" w:hanging="180"/>
      </w:pPr>
    </w:lvl>
    <w:lvl w:ilvl="3" w:tplc="0415000F">
      <w:start w:val="1"/>
      <w:numFmt w:val="decimal"/>
      <w:lvlText w:val="%4."/>
      <w:lvlJc w:val="left"/>
      <w:pPr>
        <w:tabs>
          <w:tab w:val="num" w:pos="2531"/>
        </w:tabs>
        <w:ind w:left="2531" w:hanging="360"/>
      </w:pPr>
    </w:lvl>
    <w:lvl w:ilvl="4" w:tplc="04150019">
      <w:start w:val="1"/>
      <w:numFmt w:val="lowerLetter"/>
      <w:lvlText w:val="%5."/>
      <w:lvlJc w:val="left"/>
      <w:pPr>
        <w:tabs>
          <w:tab w:val="num" w:pos="3251"/>
        </w:tabs>
        <w:ind w:left="3251" w:hanging="360"/>
      </w:pPr>
    </w:lvl>
    <w:lvl w:ilvl="5" w:tplc="0415001B">
      <w:start w:val="1"/>
      <w:numFmt w:val="lowerRoman"/>
      <w:lvlText w:val="%6."/>
      <w:lvlJc w:val="right"/>
      <w:pPr>
        <w:tabs>
          <w:tab w:val="num" w:pos="3971"/>
        </w:tabs>
        <w:ind w:left="3971" w:hanging="180"/>
      </w:pPr>
    </w:lvl>
    <w:lvl w:ilvl="6" w:tplc="0415000F">
      <w:start w:val="1"/>
      <w:numFmt w:val="decimal"/>
      <w:lvlText w:val="%7."/>
      <w:lvlJc w:val="left"/>
      <w:pPr>
        <w:tabs>
          <w:tab w:val="num" w:pos="4691"/>
        </w:tabs>
        <w:ind w:left="4691" w:hanging="360"/>
      </w:pPr>
    </w:lvl>
    <w:lvl w:ilvl="7" w:tplc="04150019">
      <w:start w:val="1"/>
      <w:numFmt w:val="lowerLetter"/>
      <w:lvlText w:val="%8."/>
      <w:lvlJc w:val="left"/>
      <w:pPr>
        <w:tabs>
          <w:tab w:val="num" w:pos="5411"/>
        </w:tabs>
        <w:ind w:left="5411" w:hanging="360"/>
      </w:pPr>
    </w:lvl>
    <w:lvl w:ilvl="8" w:tplc="0415001B">
      <w:start w:val="1"/>
      <w:numFmt w:val="lowerRoman"/>
      <w:lvlText w:val="%9."/>
      <w:lvlJc w:val="right"/>
      <w:pPr>
        <w:tabs>
          <w:tab w:val="num" w:pos="6131"/>
        </w:tabs>
        <w:ind w:left="6131" w:hanging="180"/>
      </w:pPr>
    </w:lvl>
  </w:abstractNum>
  <w:abstractNum w:abstractNumId="16" w15:restartNumberingAfterBreak="0">
    <w:nsid w:val="7EDF7E73"/>
    <w:multiLevelType w:val="hybridMultilevel"/>
    <w:tmpl w:val="2696BACA"/>
    <w:lvl w:ilvl="0" w:tplc="6AFCE27C">
      <w:start w:val="1"/>
      <w:numFmt w:val="decimal"/>
      <w:lvlText w:val="%1."/>
      <w:lvlJc w:val="left"/>
      <w:pPr>
        <w:ind w:left="360" w:hanging="360"/>
      </w:pPr>
      <w:rPr>
        <w:color w:val="auto"/>
      </w:rPr>
    </w:lvl>
    <w:lvl w:ilvl="1" w:tplc="04150011">
      <w:start w:val="1"/>
      <w:numFmt w:val="decimal"/>
      <w:lvlText w:val="%2)"/>
      <w:lvlJc w:val="left"/>
      <w:pPr>
        <w:ind w:left="1428" w:hanging="708"/>
      </w:pPr>
    </w:lvl>
    <w:lvl w:ilvl="2" w:tplc="04150017">
      <w:start w:val="1"/>
      <w:numFmt w:val="lowerLetter"/>
      <w:lvlText w:val="%3)"/>
      <w:lvlJc w:val="left"/>
      <w:pPr>
        <w:ind w:left="2388" w:hanging="768"/>
      </w:pPr>
    </w:lvl>
    <w:lvl w:ilvl="3" w:tplc="14DE0EFC">
      <w:start w:val="1"/>
      <w:numFmt w:val="lowerLetter"/>
      <w:lvlText w:val="%4)"/>
      <w:lvlJc w:val="left"/>
      <w:pPr>
        <w:ind w:left="2520" w:hanging="360"/>
      </w:pPr>
    </w:lvl>
    <w:lvl w:ilvl="4" w:tplc="07D24BBC">
      <w:start w:val="1"/>
      <w:numFmt w:val="decimal"/>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00A"/>
    <w:rsid w:val="0013300A"/>
    <w:rsid w:val="00395C31"/>
    <w:rsid w:val="006A27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A98D"/>
  <w15:chartTrackingRefBased/>
  <w15:docId w15:val="{F7ED086B-10D9-4246-B6A3-948692A02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300A"/>
    <w:pPr>
      <w:suppressAutoHyphens/>
      <w:spacing w:after="0" w:line="240" w:lineRule="auto"/>
    </w:pPr>
    <w:rPr>
      <w:rFonts w:ascii="Times New Roman" w:eastAsia="Times New Roman" w:hAnsi="Times New Roman"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unhideWhenUsed/>
    <w:rsid w:val="0013300A"/>
    <w:rPr>
      <w:color w:val="0000FF"/>
      <w:u w:val="single"/>
    </w:rPr>
  </w:style>
  <w:style w:type="paragraph" w:styleId="Tekstpodstawowy">
    <w:name w:val="Body Text"/>
    <w:basedOn w:val="Normalny"/>
    <w:link w:val="TekstpodstawowyZnak"/>
    <w:semiHidden/>
    <w:unhideWhenUsed/>
    <w:rsid w:val="0013300A"/>
    <w:pPr>
      <w:spacing w:after="120"/>
    </w:pPr>
  </w:style>
  <w:style w:type="character" w:customStyle="1" w:styleId="TekstpodstawowyZnak">
    <w:name w:val="Tekst podstawowy Znak"/>
    <w:basedOn w:val="Domylnaczcionkaakapitu"/>
    <w:link w:val="Tekstpodstawowy"/>
    <w:semiHidden/>
    <w:rsid w:val="0013300A"/>
    <w:rPr>
      <w:rFonts w:ascii="Times New Roman" w:eastAsia="Times New Roman" w:hAnsi="Times New Roman" w:cs="Times New Roman"/>
      <w:sz w:val="20"/>
      <w:szCs w:val="20"/>
      <w:lang w:eastAsia="ar-SA"/>
    </w:rPr>
  </w:style>
  <w:style w:type="character" w:customStyle="1" w:styleId="AkapitzlistZnak">
    <w:name w:val="Akapit z listą Znak"/>
    <w:aliases w:val="normalny tekst Znak,Bullet Number Znak,List Paragraph1 Znak,lp1 Znak,List Paragraph2 Znak,ISCG Numerowanie Znak,lp11 Znak,List Paragraph11 Znak,Bullet 1 Znak,Use Case List Paragraph Znak,Body MS Bullet Znak"/>
    <w:link w:val="Akapitzlist"/>
    <w:uiPriority w:val="34"/>
    <w:locked/>
    <w:rsid w:val="0013300A"/>
    <w:rPr>
      <w:lang w:eastAsia="ar-SA"/>
    </w:rPr>
  </w:style>
  <w:style w:type="paragraph" w:styleId="Akapitzlist">
    <w:name w:val="List Paragraph"/>
    <w:aliases w:val="normalny tekst,Bullet Number,List Paragraph1,lp1,List Paragraph2,ISCG Numerowanie,lp11,List Paragraph11,Bullet 1,Use Case List Paragraph,Body MS Bullet"/>
    <w:basedOn w:val="Normalny"/>
    <w:link w:val="AkapitzlistZnak"/>
    <w:uiPriority w:val="34"/>
    <w:qFormat/>
    <w:rsid w:val="0013300A"/>
    <w:pPr>
      <w:ind w:left="720"/>
      <w:contextualSpacing/>
    </w:pPr>
    <w:rPr>
      <w:rFonts w:asciiTheme="minorHAnsi" w:eastAsiaTheme="minorHAnsi" w:hAnsiTheme="minorHAnsi" w:cstheme="minorBidi"/>
      <w:sz w:val="22"/>
      <w:szCs w:val="22"/>
    </w:rPr>
  </w:style>
  <w:style w:type="paragraph" w:customStyle="1" w:styleId="Default">
    <w:name w:val="Default"/>
    <w:rsid w:val="0013300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3">
    <w:name w:val="Style3"/>
    <w:basedOn w:val="Normalny"/>
    <w:rsid w:val="0013300A"/>
    <w:pPr>
      <w:widowControl w:val="0"/>
      <w:spacing w:line="406" w:lineRule="exact"/>
      <w:ind w:hanging="336"/>
      <w:jc w:val="both"/>
    </w:pPr>
    <w:rPr>
      <w:rFonts w:ascii="Calibri" w:hAnsi="Calibri"/>
      <w:kern w:val="2"/>
      <w:sz w:val="24"/>
      <w:szCs w:val="24"/>
      <w:lang w:eastAsia="pl-PL"/>
    </w:rPr>
  </w:style>
  <w:style w:type="character" w:styleId="Odwoaniedokomentarza">
    <w:name w:val="annotation reference"/>
    <w:uiPriority w:val="99"/>
    <w:semiHidden/>
    <w:unhideWhenUsed/>
    <w:rsid w:val="0013300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5231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owogard@szczecin.lasy.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5560</Words>
  <Characters>33362</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Masłowski Jan</dc:creator>
  <cp:keywords/>
  <dc:description/>
  <cp:lastModifiedBy>Masłowski Jan</cp:lastModifiedBy>
  <cp:revision>2</cp:revision>
  <dcterms:created xsi:type="dcterms:W3CDTF">2019-04-10T09:00:00Z</dcterms:created>
  <dcterms:modified xsi:type="dcterms:W3CDTF">2019-05-08T08:51:00Z</dcterms:modified>
</cp:coreProperties>
</file>