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A8" w:rsidRPr="009475A8" w:rsidRDefault="009475A8" w:rsidP="009475A8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="00001406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  <w:bookmarkStart w:id="0" w:name="_GoBack"/>
      <w:bookmarkEnd w:id="0"/>
    </w:p>
    <w:p w:rsidR="009475A8" w:rsidRPr="009475A8" w:rsidRDefault="009475A8" w:rsidP="009475A8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9475A8" w:rsidRPr="009475A8" w:rsidRDefault="009475A8" w:rsidP="009475A8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9475A8" w:rsidRPr="009475A8" w:rsidRDefault="009475A8" w:rsidP="009475A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475A8" w:rsidRPr="009475A8" w:rsidRDefault="009475A8" w:rsidP="009475A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Na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potrzeby postępowania o udzielenie zamówienia publicznego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 w:rsidR="00736298" w:rsidRPr="00736298">
        <w:rPr>
          <w:rFonts w:ascii="Arial" w:eastAsia="Times New Roman" w:hAnsi="Arial" w:cs="Arial"/>
          <w:b/>
          <w:sz w:val="20"/>
          <w:szCs w:val="20"/>
          <w:lang w:eastAsia="pl-PL"/>
        </w:rPr>
        <w:t>dostawa praski śrubowej do tabletkowania dla laboratorium w części dydaktyczno-badawczej Centrum energetyki - KC-zp.272-305/19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>(nazwa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postępowania)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prowadzonego przez ………………….……….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(oznaczenie zamawiającego),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9475A8" w:rsidRPr="009475A8" w:rsidRDefault="009475A8" w:rsidP="009475A8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9475A8" w:rsidRPr="009475A8" w:rsidRDefault="009475A8" w:rsidP="009475A8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9475A8" w:rsidRPr="009475A8" w:rsidRDefault="009475A8" w:rsidP="009475A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9475A8" w:rsidRPr="009475A8" w:rsidRDefault="009475A8" w:rsidP="009475A8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ust. 5 pkt 1 i pkt 8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okolicznością, na podstawie art. 24 ust. 8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103B9" w:rsidRPr="009475A8" w:rsidRDefault="005103B9" w:rsidP="009475A8"/>
    <w:sectPr w:rsidR="005103B9" w:rsidRPr="009475A8" w:rsidSect="00947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22A" w:rsidRDefault="0034522A" w:rsidP="0038231F">
      <w:pPr>
        <w:spacing w:after="0" w:line="240" w:lineRule="auto"/>
      </w:pPr>
      <w:r>
        <w:separator/>
      </w:r>
    </w:p>
  </w:endnote>
  <w:endnote w:type="continuationSeparator" w:id="0">
    <w:p w:rsidR="0034522A" w:rsidRDefault="003452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298" w:rsidRDefault="007362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0140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0140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298" w:rsidRDefault="007362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22A" w:rsidRDefault="0034522A" w:rsidP="0038231F">
      <w:pPr>
        <w:spacing w:after="0" w:line="240" w:lineRule="auto"/>
      </w:pPr>
      <w:r>
        <w:separator/>
      </w:r>
    </w:p>
  </w:footnote>
  <w:footnote w:type="continuationSeparator" w:id="0">
    <w:p w:rsidR="0034522A" w:rsidRDefault="0034522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298" w:rsidRDefault="007362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298" w:rsidRDefault="0073629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298" w:rsidRDefault="007362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22A"/>
    <w:rsid w:val="00001406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4522A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36298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757E1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EE5E8-CFED-404E-BD6D-219879C7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Kraińska</dc:creator>
  <cp:keywords/>
  <cp:lastModifiedBy>Joanna Kraińska</cp:lastModifiedBy>
  <cp:revision>2</cp:revision>
  <cp:lastPrinted>2019-04-29T08:51:00Z</cp:lastPrinted>
  <dcterms:created xsi:type="dcterms:W3CDTF">2019-04-29T08:51:00Z</dcterms:created>
  <dcterms:modified xsi:type="dcterms:W3CDTF">2019-04-29T08:51:00Z</dcterms:modified>
</cp:coreProperties>
</file>