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22" w:rsidRDefault="006B7A22" w:rsidP="006B7A22">
      <w:pPr>
        <w:tabs>
          <w:tab w:val="center" w:pos="4536"/>
          <w:tab w:val="right" w:pos="9072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22" w:rsidRDefault="006B7A22" w:rsidP="006B7A22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6B7A22" w:rsidRDefault="006B7A22" w:rsidP="006B7A22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19050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FA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zdZyMD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>
        <w:rPr>
          <w:sz w:val="16"/>
          <w:szCs w:val="16"/>
        </w:rPr>
        <w:t xml:space="preserve">POWR.03.05.00-00-Z209/17- </w:t>
      </w:r>
      <w:r>
        <w:rPr>
          <w:b/>
          <w:sz w:val="16"/>
          <w:szCs w:val="16"/>
          <w:u w:val="single"/>
        </w:rPr>
        <w:t>dotyczy zadania 1</w:t>
      </w:r>
    </w:p>
    <w:p w:rsidR="006B7A22" w:rsidRDefault="006B7A22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910AC1" w:rsidRPr="0026301B" w:rsidRDefault="00910AC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 w:rsidR="008C6A15">
        <w:rPr>
          <w:rFonts w:ascii="Times New Roman" w:eastAsia="Calibri" w:hAnsi="Times New Roman" w:cs="Times New Roman"/>
          <w:b/>
          <w:bCs/>
          <w:sz w:val="24"/>
          <w:szCs w:val="24"/>
        </w:rPr>
        <w:t>141</w:t>
      </w:r>
      <w:r w:rsidR="001167DC"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2019</w:t>
      </w:r>
      <w:r w:rsidRPr="0026301B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</w:t>
      </w:r>
      <w:r w:rsidR="00CF3689" w:rsidRPr="0026301B">
        <w:rPr>
          <w:rFonts w:ascii="Times New Roman" w:eastAsia="Calibri" w:hAnsi="Times New Roman" w:cs="Times New Roman"/>
          <w:sz w:val="24"/>
          <w:szCs w:val="24"/>
        </w:rPr>
        <w:t>9</w:t>
      </w:r>
      <w:r w:rsidRPr="0026301B">
        <w:rPr>
          <w:rFonts w:ascii="Times New Roman" w:eastAsia="Calibri" w:hAnsi="Times New Roman" w:cs="Times New Roman"/>
          <w:sz w:val="24"/>
          <w:szCs w:val="24"/>
        </w:rPr>
        <w:t>-</w:t>
      </w:r>
      <w:r w:rsidR="00CF3689" w:rsidRPr="0026301B">
        <w:rPr>
          <w:rFonts w:ascii="Times New Roman" w:eastAsia="Calibri" w:hAnsi="Times New Roman" w:cs="Times New Roman"/>
          <w:sz w:val="24"/>
          <w:szCs w:val="24"/>
        </w:rPr>
        <w:t>0</w:t>
      </w:r>
      <w:r w:rsidR="008C6A15">
        <w:rPr>
          <w:rFonts w:ascii="Times New Roman" w:eastAsia="Calibri" w:hAnsi="Times New Roman" w:cs="Times New Roman"/>
          <w:sz w:val="24"/>
          <w:szCs w:val="24"/>
        </w:rPr>
        <w:t>5</w:t>
      </w:r>
      <w:r w:rsidR="00CF3689" w:rsidRPr="0026301B">
        <w:rPr>
          <w:rFonts w:ascii="Times New Roman" w:eastAsia="Calibri" w:hAnsi="Times New Roman" w:cs="Times New Roman"/>
          <w:sz w:val="24"/>
          <w:szCs w:val="24"/>
        </w:rPr>
        <w:t>-</w:t>
      </w:r>
      <w:r w:rsidR="008C6A15">
        <w:rPr>
          <w:rFonts w:ascii="Times New Roman" w:eastAsia="Calibri" w:hAnsi="Times New Roman" w:cs="Times New Roman"/>
          <w:sz w:val="24"/>
          <w:szCs w:val="24"/>
        </w:rPr>
        <w:t>06</w:t>
      </w:r>
    </w:p>
    <w:p w:rsidR="00302D4C" w:rsidRPr="0026301B" w:rsidRDefault="00302D4C" w:rsidP="00916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50" w:rsidRPr="0026301B" w:rsidRDefault="00916155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1B">
        <w:rPr>
          <w:rFonts w:ascii="Times New Roman" w:hAnsi="Times New Roman" w:cs="Times New Roman"/>
          <w:b/>
          <w:sz w:val="28"/>
          <w:szCs w:val="28"/>
        </w:rPr>
        <w:t xml:space="preserve">ODPOWIEDZI NA PYTANIA </w:t>
      </w:r>
    </w:p>
    <w:p w:rsidR="00A85876" w:rsidRPr="0026301B" w:rsidRDefault="00916155" w:rsidP="00916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1B">
        <w:rPr>
          <w:rFonts w:ascii="Times New Roman" w:hAnsi="Times New Roman" w:cs="Times New Roman"/>
          <w:b/>
          <w:sz w:val="28"/>
          <w:szCs w:val="28"/>
        </w:rPr>
        <w:t xml:space="preserve">POWIADOMIENIE O ZMIANACH </w:t>
      </w:r>
    </w:p>
    <w:p w:rsidR="00CA1EEF" w:rsidRPr="0026301B" w:rsidRDefault="00CA1EEF" w:rsidP="009161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2645" w:rsidRPr="0026301B" w:rsidRDefault="008C6A15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15">
        <w:rPr>
          <w:rFonts w:ascii="Times New Roman" w:hAnsi="Times New Roman" w:cs="Times New Roman"/>
          <w:b/>
          <w:sz w:val="24"/>
          <w:szCs w:val="24"/>
        </w:rPr>
        <w:t>Dostawa zestawów diagnostycznych.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A15">
        <w:rPr>
          <w:rFonts w:ascii="Times New Roman" w:hAnsi="Times New Roman" w:cs="Times New Roman"/>
          <w:b/>
          <w:sz w:val="24"/>
          <w:szCs w:val="24"/>
        </w:rPr>
        <w:t>Dostawa zestawu  do syntezy</w:t>
      </w:r>
      <w:r w:rsidR="00AF5552" w:rsidRPr="0026301B">
        <w:rPr>
          <w:rFonts w:ascii="Times New Roman" w:hAnsi="Times New Roman" w:cs="Times New Roman"/>
          <w:b/>
          <w:sz w:val="24"/>
          <w:szCs w:val="24"/>
        </w:rPr>
        <w:t>.</w:t>
      </w:r>
    </w:p>
    <w:p w:rsidR="00C72645" w:rsidRPr="0026301B" w:rsidRDefault="00C72645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2645" w:rsidRPr="0026301B" w:rsidRDefault="00A85876" w:rsidP="00C72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1B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C72645" w:rsidRPr="0026301B" w:rsidRDefault="00C72645" w:rsidP="00C72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1B">
        <w:rPr>
          <w:rFonts w:ascii="Times New Roman" w:hAnsi="Times New Roman" w:cs="Times New Roman"/>
          <w:b/>
          <w:sz w:val="24"/>
          <w:szCs w:val="24"/>
        </w:rPr>
        <w:t xml:space="preserve">Dotyczy zadania nr </w:t>
      </w:r>
      <w:r w:rsidR="00AF5552" w:rsidRPr="0026301B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8C6A15" w:rsidRDefault="008C6A15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A15" w:rsidRPr="008C6A15" w:rsidRDefault="008C6A15" w:rsidP="006C4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129">
        <w:rPr>
          <w:rFonts w:ascii="Times New Roman" w:hAnsi="Times New Roman" w:cs="Times New Roman"/>
          <w:b/>
          <w:sz w:val="24"/>
          <w:szCs w:val="24"/>
          <w:u w:val="single"/>
        </w:rPr>
        <w:t>Pytanie 1:</w:t>
      </w:r>
    </w:p>
    <w:p w:rsidR="008C6A15" w:rsidRPr="008C6A15" w:rsidRDefault="008C6A15" w:rsidP="006C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A15">
        <w:rPr>
          <w:rFonts w:ascii="Times New Roman" w:hAnsi="Times New Roman" w:cs="Times New Roman"/>
          <w:color w:val="000000"/>
          <w:sz w:val="24"/>
          <w:szCs w:val="24"/>
        </w:rPr>
        <w:t xml:space="preserve">dotyczy: </w:t>
      </w:r>
      <w:r w:rsidRPr="008C6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Ogłoszenie o udzielanym zamówieniu: pkt II, zad. częściowe nr 1 – opis, Załącznik nr 1 (Formularz oferty) pkt II </w:t>
      </w:r>
    </w:p>
    <w:p w:rsidR="008C6A15" w:rsidRPr="008C6A15" w:rsidRDefault="008C6A15" w:rsidP="006C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A15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zamówienia, zadania częściowego nr 1 ma charakter naukowo-badawczy, natomiast zamieszczony opis przedmiotu zamówienia oraz nazwa w formularzu oferty wskazuje na charakter medyczny -zestawu diagnostycznego. Prosimy o jednoznaczne określenie wymaganego charakteru przedmiotu zamówienia. </w:t>
      </w:r>
    </w:p>
    <w:p w:rsidR="008C6A15" w:rsidRPr="006C4129" w:rsidRDefault="008C6A15" w:rsidP="006C41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129">
        <w:rPr>
          <w:rFonts w:ascii="Times New Roman" w:hAnsi="Times New Roman" w:cs="Times New Roman"/>
          <w:color w:val="000000"/>
          <w:sz w:val="24"/>
          <w:szCs w:val="24"/>
        </w:rPr>
        <w:t>W przypadku, w którym przedmiot zamówienia ma mieć charakter naukowo-badawczy prosimy o usunięcie określenia „zestawy diagnostyczne” oraz „dostawa zestawów diagnostycznych” w odniesieniu do oferowanego przedmiotu zamówienia.</w:t>
      </w:r>
    </w:p>
    <w:p w:rsidR="008C6A15" w:rsidRPr="006C4129" w:rsidRDefault="008C6A15" w:rsidP="006C41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15" w:rsidRPr="006C4129" w:rsidRDefault="008C6A15" w:rsidP="006C41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C41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Odpowiedź 1: </w:t>
      </w:r>
    </w:p>
    <w:p w:rsidR="008C6A15" w:rsidRPr="006C4129" w:rsidRDefault="008C6A15" w:rsidP="006C4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6C4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lasyfikacja zakupu jako zestaw diagnostyczny wynika z faktu, że kartridż będący przedmiotem zakupu stanowi zestaw odczynników laboratoryjnych pozwalających na diagnostykę poprawności funkcjonowania urządzenia </w:t>
      </w:r>
      <w:proofErr w:type="spellStart"/>
      <w:r w:rsidRPr="006C4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Miseq</w:t>
      </w:r>
      <w:proofErr w:type="spellEnd"/>
      <w:r w:rsidR="008B262D" w:rsidRPr="006C4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posiadanego przez Zamawiającego </w:t>
      </w:r>
      <w:r w:rsidRPr="006C4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jest dedykowany do współpracy z tym urządzeniem. Zestaw będzie wykorzystywany do celów badawczych na roślinach/bakteriach ale ma cechy zestawu diagnostycznego.</w:t>
      </w:r>
    </w:p>
    <w:p w:rsidR="006C4129" w:rsidRPr="006C4129" w:rsidRDefault="006C4129" w:rsidP="006C4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4129" w:rsidRPr="006C4129" w:rsidRDefault="006C4129" w:rsidP="006C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6C41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Pytanie 2: </w:t>
      </w:r>
    </w:p>
    <w:p w:rsidR="006C4129" w:rsidRPr="006C4129" w:rsidRDefault="006C4129" w:rsidP="006C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129">
        <w:rPr>
          <w:rFonts w:ascii="Times New Roman" w:hAnsi="Times New Roman" w:cs="Times New Roman"/>
          <w:color w:val="000000"/>
          <w:sz w:val="24"/>
          <w:szCs w:val="24"/>
        </w:rPr>
        <w:t xml:space="preserve">dotyczy: </w:t>
      </w:r>
      <w:r w:rsidRPr="006C4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Ogłoszenie o udzielanym zamówieniu: pkt II </w:t>
      </w:r>
      <w:proofErr w:type="spellStart"/>
      <w:r w:rsidRPr="006C4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ppkt</w:t>
      </w:r>
      <w:proofErr w:type="spellEnd"/>
      <w:r w:rsidRPr="006C4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 </w:t>
      </w:r>
    </w:p>
    <w:p w:rsidR="006C4129" w:rsidRPr="006C4129" w:rsidRDefault="006C4129" w:rsidP="006C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129">
        <w:rPr>
          <w:rFonts w:ascii="Times New Roman" w:hAnsi="Times New Roman" w:cs="Times New Roman"/>
          <w:color w:val="000000"/>
          <w:sz w:val="24"/>
          <w:szCs w:val="24"/>
        </w:rPr>
        <w:t xml:space="preserve">W pkt II </w:t>
      </w:r>
      <w:proofErr w:type="spellStart"/>
      <w:r w:rsidRPr="006C4129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6C4129">
        <w:rPr>
          <w:rFonts w:ascii="Times New Roman" w:hAnsi="Times New Roman" w:cs="Times New Roman"/>
          <w:color w:val="000000"/>
          <w:sz w:val="24"/>
          <w:szCs w:val="24"/>
        </w:rPr>
        <w:t xml:space="preserve"> 7 Zamawiający podaję, że wskazane z nazwy produkty będące przedmiotem zamówienia spełniają wszystkie wymogi i parametry jakościowe Zamawiającego. </w:t>
      </w:r>
    </w:p>
    <w:p w:rsidR="006C4129" w:rsidRPr="006C4129" w:rsidRDefault="006C4129" w:rsidP="006C4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29">
        <w:rPr>
          <w:rFonts w:ascii="Times New Roman" w:hAnsi="Times New Roman" w:cs="Times New Roman"/>
          <w:color w:val="000000"/>
          <w:sz w:val="24"/>
          <w:szCs w:val="24"/>
        </w:rPr>
        <w:t xml:space="preserve">Czy w związku z powyższym wymagania określone w </w:t>
      </w:r>
      <w:proofErr w:type="spellStart"/>
      <w:r w:rsidRPr="006C4129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6C4129">
        <w:rPr>
          <w:rFonts w:ascii="Times New Roman" w:hAnsi="Times New Roman" w:cs="Times New Roman"/>
          <w:color w:val="000000"/>
          <w:sz w:val="24"/>
          <w:szCs w:val="24"/>
        </w:rPr>
        <w:t xml:space="preserve"> 9 dotyczą tylko produktów równoważnych czy również produktów wskazanych z nazwy przez Zamawiającego? Prosimy o doprecyzowanie zapisu.</w:t>
      </w:r>
    </w:p>
    <w:p w:rsidR="008C6A15" w:rsidRDefault="008C6A15" w:rsidP="006C4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3F2" w:rsidRPr="000903F2" w:rsidRDefault="000903F2" w:rsidP="006C4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3F2">
        <w:rPr>
          <w:rFonts w:ascii="Times New Roman" w:hAnsi="Times New Roman" w:cs="Times New Roman"/>
          <w:b/>
          <w:sz w:val="24"/>
          <w:szCs w:val="24"/>
          <w:u w:val="single"/>
        </w:rPr>
        <w:t>Odpowiedź 2:</w:t>
      </w:r>
    </w:p>
    <w:p w:rsidR="000903F2" w:rsidRDefault="000903F2" w:rsidP="006C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F2">
        <w:rPr>
          <w:rFonts w:ascii="Times New Roman" w:hAnsi="Times New Roman" w:cs="Times New Roman"/>
          <w:sz w:val="24"/>
          <w:szCs w:val="24"/>
        </w:rPr>
        <w:t xml:space="preserve">Dotyczy tylko produktów równoważnych </w:t>
      </w:r>
    </w:p>
    <w:p w:rsidR="000903F2" w:rsidRDefault="000903F2" w:rsidP="006C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F2" w:rsidRPr="00D93CC2" w:rsidRDefault="000903F2" w:rsidP="006C4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CC2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3: </w:t>
      </w:r>
    </w:p>
    <w:p w:rsidR="00D93CC2" w:rsidRPr="00D93CC2" w:rsidRDefault="00D93CC2" w:rsidP="00D93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93CC2" w:rsidRPr="00D93CC2" w:rsidRDefault="00D93CC2" w:rsidP="00D93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CC2">
        <w:rPr>
          <w:rFonts w:ascii="Times New Roman" w:hAnsi="Times New Roman" w:cs="Times New Roman"/>
          <w:color w:val="000000"/>
          <w:sz w:val="24"/>
          <w:szCs w:val="24"/>
        </w:rPr>
        <w:t xml:space="preserve">dotyczy: </w:t>
      </w:r>
      <w:r w:rsidRPr="00D93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Ogłoszenie o udzielanym zamówieniu: pkt II </w:t>
      </w:r>
      <w:proofErr w:type="spellStart"/>
      <w:r w:rsidRPr="00D93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ppkt</w:t>
      </w:r>
      <w:proofErr w:type="spellEnd"/>
      <w:r w:rsidRPr="00D93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</w:t>
      </w:r>
    </w:p>
    <w:p w:rsidR="000903F2" w:rsidRDefault="00D93CC2" w:rsidP="00D93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CC2">
        <w:rPr>
          <w:rFonts w:ascii="Times New Roman" w:hAnsi="Times New Roman" w:cs="Times New Roman"/>
          <w:color w:val="000000"/>
          <w:sz w:val="24"/>
          <w:szCs w:val="24"/>
        </w:rPr>
        <w:t xml:space="preserve">Wykonawca dostarczający odczynniki nie ponosi odpowiedzialności za szkody lub uszkodzenia sprzętu. W związku z powyższym prosimy o usunięcie pkt II </w:t>
      </w:r>
      <w:proofErr w:type="spellStart"/>
      <w:r w:rsidRPr="00D93CC2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D93CC2">
        <w:rPr>
          <w:rFonts w:ascii="Times New Roman" w:hAnsi="Times New Roman" w:cs="Times New Roman"/>
          <w:color w:val="000000"/>
          <w:sz w:val="24"/>
          <w:szCs w:val="24"/>
        </w:rPr>
        <w:t xml:space="preserve"> 11, lub dopisanie, że zapis odnosi się tylko do produktów równoważnych.</w:t>
      </w:r>
    </w:p>
    <w:p w:rsidR="00D93CC2" w:rsidRPr="00AA2063" w:rsidRDefault="00AA2063" w:rsidP="00D93C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A20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 3:</w:t>
      </w:r>
    </w:p>
    <w:p w:rsidR="00AF7CDA" w:rsidRPr="00024501" w:rsidRDefault="00AF7CDA" w:rsidP="006C4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4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93CC2" w:rsidRPr="00F84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roducent wkładów do </w:t>
      </w:r>
      <w:proofErr w:type="spellStart"/>
      <w:r w:rsidR="00D93CC2" w:rsidRPr="00F84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Miseq</w:t>
      </w:r>
      <w:proofErr w:type="spellEnd"/>
      <w:r w:rsidR="00D93CC2" w:rsidRPr="00F84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kontrolę jakości i powinien gwarantować że zestaw dedykowany nie spowoduje uszkodzeń aparatu, jeśli jest używany zgodnie z ogólnodostępnymi </w:t>
      </w:r>
      <w:r w:rsidR="00D93CC2" w:rsidRPr="000245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zaleceniami producenta. </w:t>
      </w:r>
      <w:r w:rsidRPr="000245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903F2" w:rsidRPr="00024501" w:rsidRDefault="00AA2063" w:rsidP="006C4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45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dostarczenia </w:t>
      </w:r>
      <w:r w:rsidR="004E3141" w:rsidRPr="000245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produktów równoważnych Zamawiający nie </w:t>
      </w:r>
      <w:r w:rsidR="00D93CC2" w:rsidRPr="000245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ponosić odpowiedzialności za szkody wynikające z wad produktu.</w:t>
      </w:r>
    </w:p>
    <w:p w:rsidR="008C6A15" w:rsidRPr="00024501" w:rsidRDefault="008C6A15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41" w:rsidRPr="00024501" w:rsidRDefault="004E3141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501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4: </w:t>
      </w:r>
    </w:p>
    <w:p w:rsidR="004E3141" w:rsidRPr="004E3141" w:rsidRDefault="004E3141" w:rsidP="0002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141">
        <w:rPr>
          <w:rFonts w:ascii="Times New Roman" w:hAnsi="Times New Roman" w:cs="Times New Roman"/>
          <w:color w:val="000000"/>
          <w:sz w:val="24"/>
          <w:szCs w:val="24"/>
        </w:rPr>
        <w:t xml:space="preserve">dotyczy: </w:t>
      </w:r>
      <w:r w:rsidRPr="004E3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Zał. nr 1 do zapytania ofertowego (Formularz oferty) </w:t>
      </w:r>
    </w:p>
    <w:p w:rsidR="004E3141" w:rsidRPr="00024501" w:rsidRDefault="004E3141" w:rsidP="000245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01">
        <w:rPr>
          <w:rFonts w:ascii="Times New Roman" w:hAnsi="Times New Roman" w:cs="Times New Roman"/>
          <w:color w:val="000000"/>
          <w:sz w:val="24"/>
          <w:szCs w:val="24"/>
        </w:rPr>
        <w:t>Czy Zamawiający przyjmuje czas związania ofertą 30 dni?</w:t>
      </w:r>
    </w:p>
    <w:p w:rsidR="004E3141" w:rsidRPr="00024501" w:rsidRDefault="004E3141" w:rsidP="000245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3141" w:rsidRPr="00024501" w:rsidRDefault="004E3141" w:rsidP="000245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2450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 4:</w:t>
      </w:r>
    </w:p>
    <w:p w:rsidR="004E3141" w:rsidRDefault="004E3141" w:rsidP="000245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01">
        <w:rPr>
          <w:rFonts w:ascii="Times New Roman" w:hAnsi="Times New Roman" w:cs="Times New Roman"/>
          <w:color w:val="000000"/>
          <w:sz w:val="24"/>
          <w:szCs w:val="24"/>
        </w:rPr>
        <w:t xml:space="preserve">Tak termin związania ofertą to 30 dni </w:t>
      </w:r>
    </w:p>
    <w:p w:rsidR="00024501" w:rsidRDefault="00024501" w:rsidP="000245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01" w:rsidRPr="005A74E8" w:rsidRDefault="00024501" w:rsidP="000245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A74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5:</w:t>
      </w:r>
    </w:p>
    <w:p w:rsidR="005A74E8" w:rsidRPr="005A74E8" w:rsidRDefault="005A74E8" w:rsidP="005A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74E8">
        <w:rPr>
          <w:rFonts w:ascii="Times New Roman" w:hAnsi="Times New Roman" w:cs="Times New Roman"/>
          <w:color w:val="000000"/>
          <w:sz w:val="24"/>
          <w:szCs w:val="24"/>
        </w:rPr>
        <w:t xml:space="preserve">dotyczy: </w:t>
      </w:r>
      <w:r w:rsidRPr="005A7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NA/…/2019 Postępowanie NA/0/141/2019 §3 ust. 5 </w:t>
      </w:r>
    </w:p>
    <w:p w:rsidR="00024501" w:rsidRPr="005A74E8" w:rsidRDefault="005A74E8" w:rsidP="005A74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74E8">
        <w:rPr>
          <w:rFonts w:ascii="Times New Roman" w:hAnsi="Times New Roman" w:cs="Times New Roman"/>
          <w:color w:val="000000"/>
          <w:sz w:val="24"/>
          <w:szCs w:val="24"/>
        </w:rPr>
        <w:t>Czy Zamawiający wyrazi zgodę na wydłużenie terminu na usunięcie wad na „nie dłuższy niż 14 dni roboczych”?</w:t>
      </w:r>
    </w:p>
    <w:p w:rsidR="005A74E8" w:rsidRPr="005A74E8" w:rsidRDefault="005A74E8" w:rsidP="005A74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74E8" w:rsidRPr="005A74E8" w:rsidRDefault="005A74E8" w:rsidP="005A74E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A74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 5:</w:t>
      </w:r>
    </w:p>
    <w:p w:rsidR="0083755C" w:rsidRPr="005A74E8" w:rsidRDefault="005A74E8" w:rsidP="00837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74E8">
        <w:rPr>
          <w:rFonts w:ascii="Times New Roman" w:hAnsi="Times New Roman" w:cs="Times New Roman"/>
          <w:color w:val="000000"/>
          <w:sz w:val="24"/>
          <w:szCs w:val="24"/>
        </w:rPr>
        <w:t xml:space="preserve">Zamawiający wyraża zgodę </w:t>
      </w:r>
      <w:r w:rsidR="0083755C" w:rsidRPr="005A74E8">
        <w:rPr>
          <w:rFonts w:ascii="Times New Roman" w:hAnsi="Times New Roman" w:cs="Times New Roman"/>
          <w:color w:val="000000"/>
          <w:sz w:val="24"/>
          <w:szCs w:val="24"/>
        </w:rPr>
        <w:t>na wydłużenie terminu na usunięcie wad na „nie dłuższy niż 14 dni roboczych”?</w:t>
      </w:r>
    </w:p>
    <w:p w:rsidR="005A74E8" w:rsidRPr="005A74E8" w:rsidRDefault="005A74E8" w:rsidP="005A74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3141" w:rsidRPr="00521CA3" w:rsidRDefault="0083755C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CA3">
        <w:rPr>
          <w:rFonts w:ascii="Times New Roman" w:hAnsi="Times New Roman" w:cs="Times New Roman"/>
          <w:b/>
          <w:sz w:val="24"/>
          <w:szCs w:val="24"/>
          <w:u w:val="single"/>
        </w:rPr>
        <w:t>Pytanie 6:</w:t>
      </w:r>
    </w:p>
    <w:p w:rsidR="00521CA3" w:rsidRPr="00521CA3" w:rsidRDefault="00521CA3" w:rsidP="0052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1CA3">
        <w:rPr>
          <w:rFonts w:ascii="Times New Roman" w:hAnsi="Times New Roman" w:cs="Times New Roman"/>
          <w:color w:val="000000"/>
          <w:sz w:val="24"/>
          <w:szCs w:val="24"/>
        </w:rPr>
        <w:t xml:space="preserve">dotyczy: </w:t>
      </w:r>
      <w:r w:rsidRPr="0052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NA/…/2019 Postępowanie NA/0/141/2019 §1 ust. 5 </w:t>
      </w:r>
    </w:p>
    <w:p w:rsidR="00521CA3" w:rsidRDefault="00521CA3" w:rsidP="00521C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CA3">
        <w:rPr>
          <w:rFonts w:ascii="Times New Roman" w:hAnsi="Times New Roman" w:cs="Times New Roman"/>
          <w:color w:val="000000"/>
          <w:sz w:val="24"/>
          <w:szCs w:val="24"/>
        </w:rPr>
        <w:t>W przypadku oferowanych przez nas odczynników Producent nie przewidział oddzielnych dokumentów takich jak: instrukcji obsługi, aprobaty technicznej, certyfikatów i świadectwa pochodzenia towarów oraz serwisu w okresie gwarancji, czy Zamawiający dopuści dostawę odczynników z kartami charakterystyki (w języku polskim) oraz brak serwisu w okresie gwarancji, który dedykowany jest urządzeniom.</w:t>
      </w:r>
    </w:p>
    <w:p w:rsidR="001C0059" w:rsidRPr="00A0586A" w:rsidRDefault="001C0059" w:rsidP="00521C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C0059" w:rsidRPr="001C0059" w:rsidRDefault="001C0059" w:rsidP="00521C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C00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 6:</w:t>
      </w:r>
    </w:p>
    <w:p w:rsidR="001C0059" w:rsidRPr="00A0586A" w:rsidRDefault="001C0059" w:rsidP="00521C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22AA" w:rsidRDefault="001C0059" w:rsidP="007F2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2AA">
        <w:rPr>
          <w:rFonts w:ascii="Times New Roman" w:hAnsi="Times New Roman" w:cs="Times New Roman"/>
          <w:sz w:val="24"/>
          <w:szCs w:val="24"/>
        </w:rPr>
        <w:t xml:space="preserve">Zamawiający wyraża zgodę </w:t>
      </w:r>
      <w:r w:rsidR="007F22AA">
        <w:rPr>
          <w:rFonts w:ascii="Times New Roman" w:hAnsi="Times New Roman" w:cs="Times New Roman"/>
          <w:sz w:val="24"/>
          <w:szCs w:val="24"/>
        </w:rPr>
        <w:t xml:space="preserve">na dostawę </w:t>
      </w:r>
      <w:r w:rsidR="007F22AA" w:rsidRPr="00521CA3">
        <w:rPr>
          <w:rFonts w:ascii="Times New Roman" w:hAnsi="Times New Roman" w:cs="Times New Roman"/>
          <w:color w:val="000000"/>
          <w:sz w:val="24"/>
          <w:szCs w:val="24"/>
        </w:rPr>
        <w:t>odczynników z kartami charakterystyki (w języku polskim) oraz brak serwisu w okresie gwarancji, który dedykowany jest urządzeniom.</w:t>
      </w:r>
    </w:p>
    <w:p w:rsidR="001C0059" w:rsidRPr="00A0586A" w:rsidRDefault="001C0059" w:rsidP="00521C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22AA" w:rsidRPr="001767AE" w:rsidRDefault="007F22AA" w:rsidP="00176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7AE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7: </w:t>
      </w:r>
    </w:p>
    <w:p w:rsidR="001767AE" w:rsidRPr="001767AE" w:rsidRDefault="001767AE" w:rsidP="0017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7AE">
        <w:rPr>
          <w:rFonts w:ascii="Times New Roman" w:hAnsi="Times New Roman" w:cs="Times New Roman"/>
          <w:color w:val="000000"/>
          <w:sz w:val="24"/>
          <w:szCs w:val="24"/>
        </w:rPr>
        <w:t xml:space="preserve">dotyczy: </w:t>
      </w:r>
      <w:r w:rsidRPr="0017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NA/…/2019 Postępowanie NA/0/141/2019 §9 ust. 3-6 </w:t>
      </w:r>
    </w:p>
    <w:p w:rsidR="007F22AA" w:rsidRDefault="001767AE" w:rsidP="001767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7AE">
        <w:rPr>
          <w:rFonts w:ascii="Times New Roman" w:hAnsi="Times New Roman" w:cs="Times New Roman"/>
          <w:color w:val="000000"/>
          <w:sz w:val="24"/>
          <w:szCs w:val="24"/>
        </w:rPr>
        <w:t>Powyższe zapisy dotyczą aparatury, która nie jest przedmiotem zamówienia zadania częściowego nr 1, w związku z powyższym prosimy o usunięcie zapisów w odniesieniu do wymienionego zadania.</w:t>
      </w:r>
    </w:p>
    <w:p w:rsidR="001767AE" w:rsidRPr="00A0586A" w:rsidRDefault="001767AE" w:rsidP="001767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67AE" w:rsidRPr="00A0586A" w:rsidRDefault="001767AE" w:rsidP="00176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8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Odpowiedź </w:t>
      </w:r>
      <w:r w:rsidR="00A0586A" w:rsidRPr="00A0586A">
        <w:rPr>
          <w:rFonts w:ascii="Times New Roman" w:hAnsi="Times New Roman" w:cs="Times New Roman"/>
          <w:b/>
          <w:sz w:val="24"/>
          <w:szCs w:val="24"/>
          <w:u w:val="single"/>
        </w:rPr>
        <w:t xml:space="preserve">7: </w:t>
      </w:r>
    </w:p>
    <w:p w:rsidR="002B10CD" w:rsidRDefault="00A6535C" w:rsidP="00176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A0586A">
        <w:rPr>
          <w:rFonts w:ascii="Times New Roman" w:hAnsi="Times New Roman" w:cs="Times New Roman"/>
          <w:sz w:val="24"/>
          <w:szCs w:val="24"/>
        </w:rPr>
        <w:t xml:space="preserve"> na etapie zawierania umowy w</w:t>
      </w:r>
      <w:r w:rsidR="002B10CD">
        <w:rPr>
          <w:rFonts w:ascii="Times New Roman" w:hAnsi="Times New Roman" w:cs="Times New Roman"/>
          <w:sz w:val="24"/>
          <w:szCs w:val="24"/>
        </w:rPr>
        <w:t>łaściwej wykreśli powyższy zapis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35C" w:rsidRPr="001767AE" w:rsidRDefault="00A6535C" w:rsidP="00176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55C" w:rsidRPr="0026301B" w:rsidRDefault="0083755C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55" w:rsidRPr="00755514" w:rsidRDefault="000903F2" w:rsidP="00302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55514">
        <w:rPr>
          <w:rFonts w:ascii="Times New Roman" w:hAnsi="Times New Roman" w:cs="Times New Roman"/>
          <w:b/>
          <w:sz w:val="24"/>
          <w:szCs w:val="24"/>
          <w:highlight w:val="yellow"/>
        </w:rPr>
        <w:t>UWAGA ZMIANA TERMINU SKŁA</w:t>
      </w:r>
      <w:r w:rsidR="00916155" w:rsidRPr="007555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DANIA I OTWARCIA OFERT </w:t>
      </w:r>
    </w:p>
    <w:p w:rsidR="00755514" w:rsidRPr="0026301B" w:rsidRDefault="00755514" w:rsidP="00302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14">
        <w:rPr>
          <w:rFonts w:ascii="Times New Roman" w:hAnsi="Times New Roman" w:cs="Times New Roman"/>
          <w:b/>
          <w:sz w:val="24"/>
          <w:szCs w:val="24"/>
          <w:highlight w:val="yellow"/>
        </w:rPr>
        <w:t>ZMIANA OZNACZENIA OFERTY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155" w:rsidRPr="0026301B" w:rsidRDefault="00916155" w:rsidP="00302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1B">
        <w:rPr>
          <w:rFonts w:ascii="Times New Roman" w:hAnsi="Times New Roman" w:cs="Times New Roman"/>
          <w:b/>
          <w:sz w:val="24"/>
          <w:szCs w:val="24"/>
        </w:rPr>
        <w:t>BYŁO</w:t>
      </w:r>
      <w:r w:rsidRPr="0026301B">
        <w:rPr>
          <w:rFonts w:ascii="Times New Roman" w:hAnsi="Times New Roman" w:cs="Times New Roman"/>
          <w:sz w:val="24"/>
          <w:szCs w:val="24"/>
        </w:rPr>
        <w:t>:</w:t>
      </w:r>
    </w:p>
    <w:p w:rsidR="00A6535C" w:rsidRDefault="00A6535C" w:rsidP="00A6535C">
      <w:pPr>
        <w:pStyle w:val="p3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VII. MIEJSCE I TERMIN SKŁADANIA OFERT</w:t>
      </w:r>
    </w:p>
    <w:p w:rsidR="00A6535C" w:rsidRDefault="00A6535C" w:rsidP="00A6535C">
      <w:pPr>
        <w:pStyle w:val="p3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Ofertę należy przygotować w wersji elektronicznej i przesłać odpowiednio drogą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br/>
      </w:r>
      <w:r>
        <w:rPr>
          <w:color w:val="000000"/>
        </w:rPr>
        <w:t>e-mailową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na adres </w:t>
      </w:r>
      <w:r>
        <w:rPr>
          <w:sz w:val="22"/>
          <w:szCs w:val="22"/>
          <w:lang w:val="en-US"/>
        </w:rPr>
        <w:t xml:space="preserve">e-mail </w:t>
      </w:r>
      <w:hyperlink r:id="rId6" w:history="1">
        <w:r>
          <w:rPr>
            <w:rStyle w:val="Hipercze"/>
            <w:sz w:val="22"/>
            <w:szCs w:val="22"/>
            <w:lang w:val="en-US"/>
          </w:rPr>
          <w:t>msalamon@prz.edu.pl</w:t>
        </w:r>
      </w:hyperlink>
      <w:r>
        <w:rPr>
          <w:sz w:val="22"/>
          <w:szCs w:val="22"/>
          <w:lang w:val="en-US"/>
        </w:rPr>
        <w:t xml:space="preserve">  </w:t>
      </w:r>
      <w:r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>
        <w:t xml:space="preserve">„Oferta na: Dostawa zestawów diagnostycznych. Dostawa odczynników chemicznych. Dostawa zestawu  do syntezy NIE OTWIERAĆ przed 2019-05-07 godz. 10:00 - </w:t>
      </w:r>
      <w:r>
        <w:rPr>
          <w:b/>
        </w:rPr>
        <w:t>NA/O/123/2019</w:t>
      </w:r>
      <w:r>
        <w:t>”</w:t>
      </w:r>
    </w:p>
    <w:p w:rsidR="00A6535C" w:rsidRDefault="00A6535C" w:rsidP="00A6535C">
      <w:pPr>
        <w:pStyle w:val="p37"/>
        <w:spacing w:before="0" w:beforeAutospacing="0" w:after="0" w:afterAutospacing="0"/>
        <w:rPr>
          <w:rStyle w:val="apple-converted-space"/>
        </w:rPr>
      </w:pPr>
      <w:r>
        <w:rPr>
          <w:color w:val="000000"/>
        </w:rPr>
        <w:t>Nieprzekraczalny termin dostarczenia oferty:</w:t>
      </w:r>
      <w:r>
        <w:rPr>
          <w:rStyle w:val="apple-converted-space"/>
          <w:color w:val="000000"/>
        </w:rPr>
        <w:t> </w:t>
      </w:r>
    </w:p>
    <w:p w:rsidR="00A6535C" w:rsidRDefault="00A6535C" w:rsidP="00A6535C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</w:t>
      </w:r>
      <w:r>
        <w:rPr>
          <w:rFonts w:ascii="Times New Roman" w:hAnsi="Times New Roman"/>
          <w:color w:val="000000"/>
          <w:sz w:val="24"/>
          <w:szCs w:val="24"/>
        </w:rPr>
        <w:t>drogą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e-mailową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na adres </w:t>
      </w:r>
      <w:r>
        <w:rPr>
          <w:rFonts w:ascii="Times New Roman" w:hAnsi="Times New Roman"/>
          <w:sz w:val="24"/>
          <w:szCs w:val="24"/>
          <w:lang w:val="en-US"/>
        </w:rPr>
        <w:t xml:space="preserve">e-mail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  <w:lang w:val="en-US"/>
          </w:rPr>
          <w:t>msalamon@prz.edu.pl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 lub w </w:t>
      </w:r>
      <w:r>
        <w:rPr>
          <w:rFonts w:ascii="Times New Roman" w:hAnsi="Times New Roman"/>
          <w:sz w:val="24"/>
          <w:szCs w:val="24"/>
        </w:rPr>
        <w:t>siedzibie Zamawiającego, pokój nr 424-1, bud. V, al. Powstańców Warszawy 12, 35-959 Rzeszów do dnia</w:t>
      </w:r>
      <w:r>
        <w:rPr>
          <w:rFonts w:ascii="Times New Roman" w:hAnsi="Times New Roman"/>
          <w:sz w:val="24"/>
        </w:rPr>
        <w:t>2019-05-07 do godz. 10:00.</w:t>
      </w:r>
    </w:p>
    <w:p w:rsidR="00A6535C" w:rsidRDefault="00A6535C" w:rsidP="00A6535C">
      <w:pPr>
        <w:spacing w:after="120"/>
        <w:jc w:val="both"/>
        <w:rPr>
          <w:rFonts w:ascii="Times New Roman" w:hAnsi="Times New Roman"/>
          <w:bCs/>
          <w:sz w:val="24"/>
        </w:rPr>
      </w:pPr>
      <w:r>
        <w:rPr>
          <w:b/>
        </w:rPr>
        <w:t xml:space="preserve">Termin związania ofertą: </w:t>
      </w:r>
      <w:r>
        <w:t>30 dn</w:t>
      </w:r>
      <w:r>
        <w:rPr>
          <w:bCs/>
        </w:rPr>
        <w:t>i</w:t>
      </w:r>
    </w:p>
    <w:p w:rsidR="00A6535C" w:rsidRDefault="00A6535C" w:rsidP="00A6535C">
      <w:pPr>
        <w:pStyle w:val="Nagwek2"/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</w:pPr>
      <w:r>
        <w:rPr>
          <w:rFonts w:ascii="Times New Roman" w:hAnsi="Times New Roman"/>
          <w:i w:val="0"/>
          <w:sz w:val="24"/>
          <w:szCs w:val="24"/>
          <w:lang w:val="pl-PL" w:eastAsia="pl-PL"/>
        </w:rPr>
        <w:t>Otwarcie ofert nastąpi w dniu</w:t>
      </w:r>
      <w:r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>: 2019-05-07 o godz. 10:15, w siedzibie Zamawiającego, pokój nr 424-1, bud. V, al. Powstańców Warszawy 12, 35-959 Rzeszów.</w:t>
      </w:r>
    </w:p>
    <w:p w:rsidR="002753BF" w:rsidRPr="0026301B" w:rsidRDefault="002753BF" w:rsidP="002753BF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2753BF" w:rsidRPr="0026301B" w:rsidRDefault="002753BF" w:rsidP="002753BF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26301B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0D44E9" w:rsidRDefault="002753BF" w:rsidP="00CD77CF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26301B">
        <w:rPr>
          <w:rStyle w:val="apple-converted-space"/>
          <w:i/>
          <w:color w:val="000000"/>
        </w:rPr>
        <w:t>Oferty złożone po terminie zostaną odrzucone.</w:t>
      </w:r>
    </w:p>
    <w:p w:rsidR="00CD77CF" w:rsidRDefault="00CD77CF" w:rsidP="00CD77CF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</w:p>
    <w:p w:rsidR="00CD77CF" w:rsidRPr="00CD77CF" w:rsidRDefault="00CD77CF" w:rsidP="00CD77CF">
      <w:pPr>
        <w:pStyle w:val="p38"/>
        <w:spacing w:before="0" w:beforeAutospacing="0" w:after="0" w:afterAutospacing="0"/>
        <w:jc w:val="both"/>
        <w:rPr>
          <w:i/>
          <w:color w:val="000000"/>
        </w:rPr>
      </w:pPr>
    </w:p>
    <w:p w:rsidR="00CA1EEF" w:rsidRPr="0026301B" w:rsidRDefault="00CA1EEF" w:rsidP="00302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ZMIENIA NA </w:t>
      </w:r>
    </w:p>
    <w:p w:rsidR="00CD77CF" w:rsidRDefault="00CD77CF" w:rsidP="00CD77CF">
      <w:pPr>
        <w:pStyle w:val="p3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VII. MIEJSCE I TERMIN SKŁADANIA OFERT</w:t>
      </w:r>
    </w:p>
    <w:p w:rsidR="00CD77CF" w:rsidRDefault="00CD77CF" w:rsidP="00CD77CF">
      <w:pPr>
        <w:pStyle w:val="p38"/>
        <w:spacing w:before="0" w:beforeAutospacing="0" w:after="0" w:afterAutospacing="0"/>
        <w:jc w:val="both"/>
      </w:pPr>
      <w:r>
        <w:rPr>
          <w:color w:val="000000"/>
        </w:rPr>
        <w:t>Ofertę należy przygotować w wersji elektronicznej i przesłać odpowiednio drogą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br/>
      </w:r>
      <w:r>
        <w:rPr>
          <w:color w:val="000000"/>
        </w:rPr>
        <w:t>e-mailową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na adres </w:t>
      </w:r>
      <w:r>
        <w:rPr>
          <w:sz w:val="22"/>
          <w:szCs w:val="22"/>
          <w:lang w:val="en-US"/>
        </w:rPr>
        <w:t xml:space="preserve">e-mail </w:t>
      </w:r>
      <w:hyperlink r:id="rId8" w:history="1">
        <w:r>
          <w:rPr>
            <w:rStyle w:val="Hipercze"/>
            <w:sz w:val="22"/>
            <w:szCs w:val="22"/>
            <w:lang w:val="en-US"/>
          </w:rPr>
          <w:t>msalamon@prz.edu.pl</w:t>
        </w:r>
      </w:hyperlink>
      <w:r>
        <w:rPr>
          <w:sz w:val="22"/>
          <w:szCs w:val="22"/>
          <w:lang w:val="en-US"/>
        </w:rPr>
        <w:t xml:space="preserve">  </w:t>
      </w:r>
      <w:r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>
        <w:t>„Oferta na: Dostawa zestawów diagnostycznych. Dostawa odczynników chemicznych. Dostawa zestawu  do syntezy NIE OTWIERAĆ przed 2019-05-0</w:t>
      </w:r>
      <w:r>
        <w:t>8</w:t>
      </w:r>
      <w:r>
        <w:t xml:space="preserve"> godz. 10:00 - </w:t>
      </w:r>
      <w:r>
        <w:rPr>
          <w:b/>
        </w:rPr>
        <w:t>NA/O/1</w:t>
      </w:r>
      <w:r w:rsidR="00755514">
        <w:rPr>
          <w:b/>
        </w:rPr>
        <w:t>41</w:t>
      </w:r>
      <w:r>
        <w:rPr>
          <w:b/>
        </w:rPr>
        <w:t>/2019</w:t>
      </w:r>
      <w:r>
        <w:t>”</w:t>
      </w:r>
    </w:p>
    <w:p w:rsidR="00CD77CF" w:rsidRDefault="00CD77CF" w:rsidP="00CD77CF">
      <w:pPr>
        <w:pStyle w:val="p38"/>
        <w:spacing w:before="0" w:beforeAutospacing="0" w:after="0" w:afterAutospacing="0"/>
        <w:jc w:val="both"/>
      </w:pPr>
    </w:p>
    <w:p w:rsidR="00CD77CF" w:rsidRPr="0026301B" w:rsidRDefault="00CD77CF" w:rsidP="00CD77CF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26301B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CD77CF" w:rsidRDefault="00CD77CF" w:rsidP="00CD77CF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26301B">
        <w:rPr>
          <w:rStyle w:val="apple-converted-space"/>
          <w:i/>
          <w:color w:val="000000"/>
        </w:rPr>
        <w:t>Oferty złożone po terminie zostaną odrzucone.</w:t>
      </w:r>
    </w:p>
    <w:p w:rsidR="00CD77CF" w:rsidRDefault="00CD77CF" w:rsidP="00CD77CF">
      <w:pPr>
        <w:pStyle w:val="p38"/>
        <w:spacing w:before="0" w:beforeAutospacing="0" w:after="0" w:afterAutospacing="0"/>
        <w:jc w:val="both"/>
        <w:rPr>
          <w:color w:val="000000"/>
        </w:rPr>
      </w:pPr>
    </w:p>
    <w:p w:rsidR="00CD77CF" w:rsidRDefault="00CD77CF" w:rsidP="00CD77CF">
      <w:pPr>
        <w:pStyle w:val="p37"/>
        <w:spacing w:before="0" w:beforeAutospacing="0" w:after="0" w:afterAutospacing="0"/>
        <w:rPr>
          <w:rStyle w:val="apple-converted-space"/>
        </w:rPr>
      </w:pPr>
      <w:r>
        <w:rPr>
          <w:color w:val="000000"/>
        </w:rPr>
        <w:t>Nieprzekraczalny termin dostarczenia oferty:</w:t>
      </w:r>
      <w:r>
        <w:rPr>
          <w:rStyle w:val="apple-converted-space"/>
          <w:color w:val="000000"/>
        </w:rPr>
        <w:t> </w:t>
      </w:r>
    </w:p>
    <w:p w:rsidR="00CD77CF" w:rsidRDefault="00CD77CF" w:rsidP="00CD77CF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oferty należy składać </w:t>
      </w:r>
      <w:r>
        <w:rPr>
          <w:rFonts w:ascii="Times New Roman" w:hAnsi="Times New Roman"/>
          <w:color w:val="000000"/>
          <w:sz w:val="24"/>
          <w:szCs w:val="24"/>
        </w:rPr>
        <w:t>drogą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e-mailową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na adres </w:t>
      </w:r>
      <w:r>
        <w:rPr>
          <w:rFonts w:ascii="Times New Roman" w:hAnsi="Times New Roman"/>
          <w:sz w:val="24"/>
          <w:szCs w:val="24"/>
          <w:lang w:val="en-US"/>
        </w:rPr>
        <w:t xml:space="preserve">e-mail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  <w:lang w:val="en-US"/>
          </w:rPr>
          <w:t>msalamon@prz.edu.pl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 lub w </w:t>
      </w:r>
      <w:r>
        <w:rPr>
          <w:rFonts w:ascii="Times New Roman" w:hAnsi="Times New Roman"/>
          <w:sz w:val="24"/>
          <w:szCs w:val="24"/>
        </w:rPr>
        <w:t>siedzibie Zamawiającego, pokój nr 424-1, bud. V, al. Powstańców Warszawy 12, 35-959 Rzeszów do dnia</w:t>
      </w:r>
      <w:r w:rsidR="006B7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2019-05-0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do godz. 10:00.</w:t>
      </w:r>
    </w:p>
    <w:p w:rsidR="00CD77CF" w:rsidRDefault="00CD77CF" w:rsidP="00CD77CF">
      <w:pPr>
        <w:spacing w:after="120"/>
        <w:jc w:val="both"/>
        <w:rPr>
          <w:rFonts w:ascii="Times New Roman" w:hAnsi="Times New Roman"/>
          <w:bCs/>
          <w:sz w:val="24"/>
        </w:rPr>
      </w:pPr>
      <w:r>
        <w:rPr>
          <w:b/>
        </w:rPr>
        <w:t xml:space="preserve">Termin związania ofertą: </w:t>
      </w:r>
      <w:r>
        <w:t>30 dn</w:t>
      </w:r>
      <w:r>
        <w:rPr>
          <w:bCs/>
        </w:rPr>
        <w:t>i</w:t>
      </w:r>
    </w:p>
    <w:p w:rsidR="00CD77CF" w:rsidRDefault="00CD77CF" w:rsidP="006B7A22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</w:pPr>
      <w:r>
        <w:rPr>
          <w:rFonts w:ascii="Times New Roman" w:hAnsi="Times New Roman"/>
          <w:i w:val="0"/>
          <w:sz w:val="24"/>
          <w:szCs w:val="24"/>
          <w:lang w:val="pl-PL" w:eastAsia="pl-PL"/>
        </w:rPr>
        <w:t>Otwarcie ofert nastąpi w dniu</w:t>
      </w:r>
      <w:r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>: 2019-05-0</w:t>
      </w:r>
      <w:r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>8</w:t>
      </w:r>
      <w:r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 xml:space="preserve"> o godz. 10:15, w siedzibie Zamawiającego, pokój nr 424-1, bud. V, al. Powstańców Warszawy 12, 35-959 Rzeszów.</w:t>
      </w:r>
    </w:p>
    <w:p w:rsidR="00CA1EEF" w:rsidRPr="0026301B" w:rsidRDefault="00CA1EEF" w:rsidP="00CD77CF">
      <w:pPr>
        <w:pStyle w:val="p37"/>
        <w:spacing w:before="0" w:beforeAutospacing="0" w:after="0" w:afterAutospacing="0"/>
        <w:rPr>
          <w:b/>
          <w:i/>
        </w:rPr>
      </w:pPr>
    </w:p>
    <w:sectPr w:rsidR="00CA1EEF" w:rsidRPr="0026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3A88"/>
    <w:multiLevelType w:val="hybridMultilevel"/>
    <w:tmpl w:val="C28E5352"/>
    <w:lvl w:ilvl="0" w:tplc="27C6270E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691913"/>
    <w:multiLevelType w:val="hybridMultilevel"/>
    <w:tmpl w:val="ACE4597A"/>
    <w:lvl w:ilvl="0" w:tplc="F948DE60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8B33FED"/>
    <w:multiLevelType w:val="hybridMultilevel"/>
    <w:tmpl w:val="328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7"/>
    <w:rsid w:val="00024501"/>
    <w:rsid w:val="000903F2"/>
    <w:rsid w:val="00090C11"/>
    <w:rsid w:val="0009664D"/>
    <w:rsid w:val="000A0F3A"/>
    <w:rsid w:val="000D44E9"/>
    <w:rsid w:val="001167DC"/>
    <w:rsid w:val="001767AE"/>
    <w:rsid w:val="001B11BC"/>
    <w:rsid w:val="001C0059"/>
    <w:rsid w:val="00236F5A"/>
    <w:rsid w:val="0026301B"/>
    <w:rsid w:val="00272D79"/>
    <w:rsid w:val="002753BF"/>
    <w:rsid w:val="002770B7"/>
    <w:rsid w:val="002B10CD"/>
    <w:rsid w:val="002E03E7"/>
    <w:rsid w:val="00302D4C"/>
    <w:rsid w:val="00306FE7"/>
    <w:rsid w:val="003B5D22"/>
    <w:rsid w:val="0048192B"/>
    <w:rsid w:val="00481D5D"/>
    <w:rsid w:val="004E3141"/>
    <w:rsid w:val="00521CA3"/>
    <w:rsid w:val="00571B1F"/>
    <w:rsid w:val="005A74E8"/>
    <w:rsid w:val="005E6149"/>
    <w:rsid w:val="00671DB5"/>
    <w:rsid w:val="006856CD"/>
    <w:rsid w:val="006B7A22"/>
    <w:rsid w:val="006C4129"/>
    <w:rsid w:val="007338E6"/>
    <w:rsid w:val="00733A12"/>
    <w:rsid w:val="00755514"/>
    <w:rsid w:val="007C6563"/>
    <w:rsid w:val="007F22AA"/>
    <w:rsid w:val="0083755C"/>
    <w:rsid w:val="008B262D"/>
    <w:rsid w:val="008C6A15"/>
    <w:rsid w:val="00910AC1"/>
    <w:rsid w:val="00916155"/>
    <w:rsid w:val="00923746"/>
    <w:rsid w:val="009739EF"/>
    <w:rsid w:val="009D32F5"/>
    <w:rsid w:val="009E3932"/>
    <w:rsid w:val="00A0586A"/>
    <w:rsid w:val="00A55B6F"/>
    <w:rsid w:val="00A6535C"/>
    <w:rsid w:val="00A847E7"/>
    <w:rsid w:val="00A85876"/>
    <w:rsid w:val="00AA2063"/>
    <w:rsid w:val="00AC02BF"/>
    <w:rsid w:val="00AF5552"/>
    <w:rsid w:val="00AF7CDA"/>
    <w:rsid w:val="00B61853"/>
    <w:rsid w:val="00BA2841"/>
    <w:rsid w:val="00C03D07"/>
    <w:rsid w:val="00C1406C"/>
    <w:rsid w:val="00C16119"/>
    <w:rsid w:val="00C715FF"/>
    <w:rsid w:val="00C72645"/>
    <w:rsid w:val="00CA1EEF"/>
    <w:rsid w:val="00CD486F"/>
    <w:rsid w:val="00CD77CF"/>
    <w:rsid w:val="00CF1A50"/>
    <w:rsid w:val="00CF3689"/>
    <w:rsid w:val="00D57E70"/>
    <w:rsid w:val="00D93CC2"/>
    <w:rsid w:val="00E424E6"/>
    <w:rsid w:val="00E52CA8"/>
    <w:rsid w:val="00E953FD"/>
    <w:rsid w:val="00F84587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AFCF-91AC-40AF-92AC-C078DE8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338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E7"/>
    <w:pPr>
      <w:spacing w:after="200" w:line="276" w:lineRule="auto"/>
      <w:ind w:left="720"/>
      <w:contextualSpacing/>
      <w:jc w:val="both"/>
    </w:pPr>
    <w:rPr>
      <w:rFonts w:ascii="Calibri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72D7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D7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rsid w:val="007338E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semiHidden/>
    <w:unhideWhenUsed/>
    <w:rsid w:val="007338E6"/>
    <w:rPr>
      <w:color w:val="0000FF"/>
      <w:u w:val="single"/>
    </w:rPr>
  </w:style>
  <w:style w:type="paragraph" w:customStyle="1" w:styleId="ProPublico">
    <w:name w:val="ProPublico"/>
    <w:rsid w:val="007338E6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338E6"/>
    <w:pPr>
      <w:keepNext/>
      <w:numPr>
        <w:numId w:val="3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character" w:customStyle="1" w:styleId="apple-converted-space">
    <w:name w:val="apple-converted-space"/>
    <w:rsid w:val="007338E6"/>
  </w:style>
  <w:style w:type="character" w:customStyle="1" w:styleId="Stylwiadomocie-mail26">
    <w:name w:val="Styl wiadomości e-mail 26"/>
    <w:semiHidden/>
    <w:rsid w:val="002E03E7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3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lamon@prz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alamon@pr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2019-02-18T11:36:00Z</cp:lastPrinted>
  <dcterms:created xsi:type="dcterms:W3CDTF">2019-05-06T09:44:00Z</dcterms:created>
  <dcterms:modified xsi:type="dcterms:W3CDTF">2019-05-06T09:44:00Z</dcterms:modified>
</cp:coreProperties>
</file>