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7A03E5">
      <w:pPr>
        <w:pStyle w:val="a0"/>
        <w:tabs>
          <w:tab w:val="clear" w:pos="4536"/>
          <w:tab w:val="clear" w:pos="9072"/>
          <w:tab w:val="right" w:pos="5387"/>
        </w:tabs>
        <w:jc w:val="both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7A03E5">
        <w:rPr>
          <w:rFonts w:ascii="Verdana" w:hAnsi="Verdana"/>
          <w:sz w:val="16"/>
          <w:szCs w:val="16"/>
        </w:rPr>
        <w:t>KC-zp.272-219/19</w:t>
      </w:r>
      <w:r w:rsidR="00A4400A">
        <w:rPr>
          <w:rFonts w:ascii="Verdana" w:hAnsi="Verdana"/>
          <w:sz w:val="16"/>
          <w:szCs w:val="16"/>
        </w:rPr>
        <w:tab/>
      </w:r>
      <w:r w:rsidR="007A03E5">
        <w:rPr>
          <w:rFonts w:ascii="Verdana" w:hAnsi="Verdana"/>
          <w:sz w:val="16"/>
          <w:szCs w:val="16"/>
        </w:rPr>
        <w:t xml:space="preserve"> </w:t>
      </w:r>
      <w:r w:rsidR="00C23494" w:rsidRPr="00C23494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C23494" w:rsidRPr="00C23494">
        <w:rPr>
          <w:rFonts w:ascii="Verdana" w:hAnsi="Verdana"/>
          <w:sz w:val="16"/>
          <w:szCs w:val="16"/>
        </w:rPr>
        <w:t>2019-05-06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7A03E5">
        <w:rPr>
          <w:rFonts w:ascii="Verdana" w:hAnsi="Verdana"/>
          <w:u w:val="single"/>
        </w:rPr>
        <w:t>naprawa i </w:t>
      </w:r>
      <w:r w:rsidR="00C23494" w:rsidRPr="00C23494">
        <w:rPr>
          <w:rFonts w:ascii="Verdana" w:hAnsi="Verdana"/>
          <w:u w:val="single"/>
        </w:rPr>
        <w:t>konserwacja instalacji w</w:t>
      </w:r>
      <w:r w:rsidR="007A03E5">
        <w:rPr>
          <w:rFonts w:ascii="Verdana" w:hAnsi="Verdana"/>
          <w:u w:val="single"/>
        </w:rPr>
        <w:t>entylacyjnych zlokalizowanych w </w:t>
      </w:r>
      <w:r w:rsidR="00C23494" w:rsidRPr="00C23494">
        <w:rPr>
          <w:rFonts w:ascii="Verdana" w:hAnsi="Verdana"/>
          <w:u w:val="single"/>
        </w:rPr>
        <w:t>obiektach MS AGH w Krakowie - KC-zp.272-219/19</w:t>
      </w:r>
      <w:r w:rsidR="007A03E5">
        <w:rPr>
          <w:rFonts w:ascii="Verdana" w:hAnsi="Verdana"/>
          <w:u w:val="single"/>
        </w:rPr>
        <w:t xml:space="preserve"> ( </w:t>
      </w:r>
      <w:r w:rsidR="00C23494" w:rsidRPr="00C23494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FC5804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C23494" w:rsidRPr="00C23494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C23494" w:rsidRPr="00C23494">
        <w:rPr>
          <w:rFonts w:ascii="Verdana" w:hAnsi="Verdana"/>
          <w:b/>
        </w:rPr>
        <w:t>naprawa i konserwacja instalacji wentylacyjnych zlokalizowanych w obiektach MS AGH w Krakowie - KC-zp.272-219/19</w:t>
      </w:r>
      <w:r w:rsidRPr="00FC5804">
        <w:rPr>
          <w:rFonts w:ascii="Verdana" w:hAnsi="Verdana"/>
        </w:rPr>
        <w:t>, do</w:t>
      </w:r>
      <w:r w:rsidR="007A03E5">
        <w:rPr>
          <w:rFonts w:ascii="Verdana" w:hAnsi="Verdana"/>
        </w:rPr>
        <w:t xml:space="preserve">daje </w:t>
      </w:r>
      <w:r w:rsidRPr="00FC5804">
        <w:rPr>
          <w:rFonts w:ascii="Verdana" w:hAnsi="Verdana"/>
        </w:rPr>
        <w:t>następując</w:t>
      </w:r>
      <w:r w:rsidR="007A03E5">
        <w:rPr>
          <w:rFonts w:ascii="Verdana" w:hAnsi="Verdana"/>
        </w:rPr>
        <w:t>e</w:t>
      </w:r>
      <w:r w:rsidRPr="00FC5804">
        <w:rPr>
          <w:rFonts w:ascii="Verdana" w:hAnsi="Verdana"/>
        </w:rPr>
        <w:t xml:space="preserve"> zapis</w:t>
      </w:r>
      <w:r w:rsidR="007A03E5">
        <w:rPr>
          <w:rFonts w:ascii="Verdana" w:hAnsi="Verdana"/>
        </w:rPr>
        <w:t>y</w:t>
      </w:r>
      <w:r w:rsidRPr="00FC5804">
        <w:rPr>
          <w:rFonts w:ascii="Verdana" w:hAnsi="Verdana"/>
        </w:rPr>
        <w:t xml:space="preserve"> w specyfikacji istotnych warunków zamówienia</w:t>
      </w:r>
      <w:r w:rsidR="007A03E5">
        <w:rPr>
          <w:rFonts w:ascii="Verdana" w:hAnsi="Verdana"/>
        </w:rPr>
        <w:t xml:space="preserve"> w pkt. XII</w:t>
      </w:r>
      <w:r w:rsidRPr="00FC5804">
        <w:rPr>
          <w:rFonts w:ascii="Verdana" w:hAnsi="Verdana"/>
        </w:rPr>
        <w:t>:</w:t>
      </w:r>
    </w:p>
    <w:p w:rsidR="00E132C0" w:rsidRPr="00E132C0" w:rsidRDefault="00E132C0" w:rsidP="00E132C0">
      <w:pPr>
        <w:tabs>
          <w:tab w:val="left" w:pos="1068"/>
        </w:tabs>
        <w:spacing w:before="60" w:after="120"/>
        <w:jc w:val="both"/>
        <w:rPr>
          <w:rFonts w:ascii="Verdana" w:hAnsi="Verdana"/>
          <w:b/>
        </w:rPr>
      </w:pPr>
      <w:r w:rsidRPr="00E132C0">
        <w:rPr>
          <w:rFonts w:ascii="Verdana" w:hAnsi="Verdana"/>
          <w:b/>
        </w:rPr>
        <w:t>„</w:t>
      </w:r>
      <w:r w:rsidRPr="00E132C0">
        <w:rPr>
          <w:rFonts w:ascii="Verdana" w:hAnsi="Verdana"/>
          <w:b/>
        </w:rPr>
        <w:t xml:space="preserve">Do oceny i porównania ofert należy doliczyć VAT w wysokości 8%. </w:t>
      </w:r>
    </w:p>
    <w:p w:rsidR="00E132C0" w:rsidRPr="00E132C0" w:rsidRDefault="00E132C0" w:rsidP="00E132C0">
      <w:pPr>
        <w:spacing w:before="60" w:after="120"/>
        <w:jc w:val="both"/>
        <w:outlineLvl w:val="1"/>
        <w:rPr>
          <w:rFonts w:ascii="Verdana" w:hAnsi="Verdana"/>
          <w:b/>
        </w:rPr>
      </w:pPr>
      <w:r w:rsidRPr="00E132C0">
        <w:rPr>
          <w:rFonts w:ascii="Verdana" w:hAnsi="Verdana"/>
          <w:b/>
        </w:rPr>
        <w:t xml:space="preserve">Zamawiający informuje, iż na etapie realizacji </w:t>
      </w:r>
      <w:r>
        <w:rPr>
          <w:rFonts w:ascii="Verdana" w:hAnsi="Verdana"/>
          <w:b/>
        </w:rPr>
        <w:t>konserwacji i </w:t>
      </w:r>
      <w:r w:rsidRPr="00E132C0">
        <w:rPr>
          <w:rFonts w:ascii="Verdana" w:hAnsi="Verdana"/>
          <w:b/>
        </w:rPr>
        <w:t>napraw instalacji, zostanie doliczona kwota podatku od towarów i usług VAT na usługi wykonywane w domach studenckich w wysokości  -  8% , a w innych obiektach 23%</w:t>
      </w:r>
      <w:bookmarkStart w:id="0" w:name="_GoBack"/>
      <w:bookmarkEnd w:id="0"/>
      <w:r w:rsidRPr="00E132C0">
        <w:rPr>
          <w:rFonts w:ascii="Verdana" w:hAnsi="Verdana"/>
          <w:b/>
        </w:rPr>
        <w:t>.</w:t>
      </w:r>
      <w:r w:rsidRPr="00E132C0">
        <w:rPr>
          <w:rFonts w:ascii="Verdana" w:hAnsi="Verdana"/>
          <w:b/>
        </w:rPr>
        <w:t>”</w:t>
      </w:r>
    </w:p>
    <w:p w:rsidR="00533643" w:rsidRPr="00FC5804" w:rsidRDefault="00533643" w:rsidP="00FC5804">
      <w:pPr>
        <w:spacing w:line="360" w:lineRule="auto"/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>Powyższe zmiany stanowią integralną część SIWZ.</w:t>
      </w:r>
    </w:p>
    <w:p w:rsidR="004120EE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E132C0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2B1" w:rsidRDefault="008122B1">
      <w:r>
        <w:separator/>
      </w:r>
    </w:p>
  </w:endnote>
  <w:endnote w:type="continuationSeparator" w:id="0">
    <w:p w:rsidR="008122B1" w:rsidRDefault="00812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494" w:rsidRDefault="00C234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494" w:rsidRDefault="00C234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E132C0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2B1" w:rsidRDefault="008122B1">
      <w:r>
        <w:separator/>
      </w:r>
    </w:p>
  </w:footnote>
  <w:footnote w:type="continuationSeparator" w:id="0">
    <w:p w:rsidR="008122B1" w:rsidRDefault="00812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494" w:rsidRDefault="00C234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E132C0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E132C0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2B1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03E5"/>
    <w:rsid w:val="007A7AD9"/>
    <w:rsid w:val="007B1BCF"/>
    <w:rsid w:val="007F6115"/>
    <w:rsid w:val="008122B1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23494"/>
    <w:rsid w:val="00CE01F2"/>
    <w:rsid w:val="00D50323"/>
    <w:rsid w:val="00DC2E5C"/>
    <w:rsid w:val="00DC57A1"/>
    <w:rsid w:val="00E02ACD"/>
    <w:rsid w:val="00E132C0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2019-05-06T08:32:00Z</cp:lastPrinted>
  <dcterms:created xsi:type="dcterms:W3CDTF">2019-05-06T08:32:00Z</dcterms:created>
  <dcterms:modified xsi:type="dcterms:W3CDTF">2019-05-06T08:32:00Z</dcterms:modified>
</cp:coreProperties>
</file>