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F8706" w14:textId="0FB6A74E" w:rsidR="00D0164C" w:rsidRPr="00B6351C" w:rsidRDefault="000A3356" w:rsidP="000A3356">
      <w:pPr>
        <w:ind w:right="141"/>
        <w:rPr>
          <w:rFonts w:ascii="Verdana" w:hAnsi="Verdana" w:cs="Arial"/>
          <w:sz w:val="18"/>
          <w:szCs w:val="18"/>
          <w:lang w:eastAsia="pl-PL"/>
        </w:rPr>
      </w:pPr>
      <w:bookmarkStart w:id="0" w:name="_Hlk515881327"/>
      <w:bookmarkStart w:id="1" w:name="_GoBack"/>
      <w:bookmarkEnd w:id="1"/>
      <w:r>
        <w:rPr>
          <w:rFonts w:ascii="Verdana" w:hAnsi="Verdana" w:cs="Arial"/>
          <w:sz w:val="18"/>
          <w:szCs w:val="18"/>
        </w:rPr>
        <w:t>Znak sprawy: XIV.</w:t>
      </w:r>
      <w:r w:rsidR="00C31DCD">
        <w:rPr>
          <w:rFonts w:ascii="Verdana" w:hAnsi="Verdana" w:cs="Arial"/>
          <w:sz w:val="18"/>
          <w:szCs w:val="18"/>
        </w:rPr>
        <w:t>263.</w:t>
      </w:r>
      <w:r w:rsidRPr="000A3356">
        <w:rPr>
          <w:rFonts w:ascii="Verdana" w:hAnsi="Verdana" w:cs="Arial"/>
          <w:b/>
          <w:sz w:val="18"/>
          <w:szCs w:val="18"/>
        </w:rPr>
        <w:t>4</w:t>
      </w:r>
      <w:r>
        <w:rPr>
          <w:rFonts w:ascii="Verdana" w:hAnsi="Verdana" w:cs="Arial"/>
          <w:sz w:val="18"/>
          <w:szCs w:val="18"/>
        </w:rPr>
        <w:t>.2019</w:t>
      </w:r>
      <w:r>
        <w:rPr>
          <w:rFonts w:ascii="Verdana" w:hAnsi="Verdana" w:cs="Arial"/>
          <w:sz w:val="18"/>
          <w:szCs w:val="18"/>
        </w:rPr>
        <w:tab/>
      </w:r>
      <w:r>
        <w:rPr>
          <w:rFonts w:ascii="Verdana" w:hAnsi="Verdana" w:cs="Arial"/>
          <w:sz w:val="18"/>
          <w:szCs w:val="18"/>
        </w:rPr>
        <w:tab/>
        <w:t>Załącznik nr 1</w:t>
      </w:r>
      <w:r w:rsidR="00907758">
        <w:rPr>
          <w:rFonts w:ascii="Verdana" w:hAnsi="Verdana" w:cs="Arial"/>
          <w:sz w:val="18"/>
          <w:szCs w:val="18"/>
        </w:rPr>
        <w:t>1</w:t>
      </w:r>
      <w:r>
        <w:rPr>
          <w:rFonts w:ascii="Verdana" w:hAnsi="Verdana" w:cs="Arial"/>
          <w:sz w:val="18"/>
          <w:szCs w:val="18"/>
        </w:rPr>
        <w:t xml:space="preserve"> do SIWZ /</w:t>
      </w:r>
      <w:r w:rsidR="00D0164C" w:rsidRPr="00F80534">
        <w:rPr>
          <w:rFonts w:ascii="Verdana" w:hAnsi="Verdana" w:cs="Arial"/>
          <w:sz w:val="18"/>
          <w:szCs w:val="18"/>
        </w:rPr>
        <w:t xml:space="preserve">Załącznik nr </w:t>
      </w:r>
      <w:r w:rsidR="00DB141F">
        <w:rPr>
          <w:rFonts w:ascii="Verdana" w:hAnsi="Verdana" w:cs="Arial"/>
          <w:sz w:val="18"/>
          <w:szCs w:val="18"/>
        </w:rPr>
        <w:t>6</w:t>
      </w:r>
      <w:r w:rsidR="00D0164C" w:rsidRPr="00B6351C">
        <w:rPr>
          <w:rFonts w:ascii="Verdana" w:hAnsi="Verdana" w:cs="Arial"/>
          <w:sz w:val="18"/>
          <w:szCs w:val="18"/>
        </w:rPr>
        <w:t xml:space="preserve"> do umowy nr </w:t>
      </w:r>
      <w:bookmarkEnd w:id="0"/>
      <w:r w:rsidR="00D0164C" w:rsidRPr="00B6351C">
        <w:rPr>
          <w:rFonts w:ascii="Verdana" w:hAnsi="Verdana" w:cs="Arial"/>
          <w:sz w:val="18"/>
          <w:szCs w:val="18"/>
        </w:rPr>
        <w:t>[</w:t>
      </w:r>
      <w:r w:rsidR="00D0164C" w:rsidRPr="00A9616E">
        <w:rPr>
          <w:rFonts w:ascii="Verdana" w:hAnsi="Verdana" w:cs="Arial"/>
          <w:sz w:val="18"/>
          <w:szCs w:val="18"/>
          <w:highlight w:val="yellow"/>
        </w:rPr>
        <w:t>…</w:t>
      </w:r>
      <w:r w:rsidR="00D0164C" w:rsidRPr="00B6351C">
        <w:rPr>
          <w:rFonts w:ascii="Verdana" w:hAnsi="Verdana" w:cs="Arial"/>
          <w:sz w:val="18"/>
          <w:szCs w:val="18"/>
        </w:rPr>
        <w:t>]</w:t>
      </w:r>
    </w:p>
    <w:p w14:paraId="48BBB716" w14:textId="77777777" w:rsidR="00D0164C" w:rsidRPr="00B6351C" w:rsidRDefault="00D0164C" w:rsidP="00A61151">
      <w:pPr>
        <w:spacing w:before="120" w:line="360" w:lineRule="auto"/>
        <w:jc w:val="center"/>
        <w:rPr>
          <w:rFonts w:ascii="Verdana" w:hAnsi="Verdana" w:cs="Arial"/>
          <w:b/>
          <w:sz w:val="18"/>
          <w:szCs w:val="18"/>
        </w:rPr>
      </w:pPr>
    </w:p>
    <w:p w14:paraId="646BB2E3" w14:textId="77777777" w:rsidR="00A61151" w:rsidRPr="00B6351C" w:rsidRDefault="00A61151" w:rsidP="00A61151">
      <w:pPr>
        <w:spacing w:before="120" w:line="360" w:lineRule="auto"/>
        <w:jc w:val="center"/>
        <w:rPr>
          <w:rFonts w:ascii="Verdana" w:hAnsi="Verdana" w:cs="Arial"/>
          <w:b/>
          <w:sz w:val="18"/>
          <w:szCs w:val="18"/>
        </w:rPr>
      </w:pPr>
      <w:r w:rsidRPr="00B6351C">
        <w:rPr>
          <w:rFonts w:ascii="Verdana" w:hAnsi="Verdana" w:cs="Arial"/>
          <w:b/>
          <w:sz w:val="18"/>
          <w:szCs w:val="18"/>
        </w:rPr>
        <w:t>UMOWA POWIERZENIA PRZETWARZANIA DANYCH OSOBOWYCH</w:t>
      </w:r>
    </w:p>
    <w:p w14:paraId="12BA9DE3" w14:textId="77777777" w:rsidR="00A61151" w:rsidRPr="00B6351C" w:rsidRDefault="00A61151" w:rsidP="00A61151">
      <w:pPr>
        <w:spacing w:after="120" w:line="360" w:lineRule="auto"/>
        <w:jc w:val="center"/>
        <w:rPr>
          <w:rFonts w:ascii="Verdana" w:hAnsi="Verdana" w:cs="Arial"/>
          <w:b/>
          <w:i/>
          <w:sz w:val="18"/>
          <w:szCs w:val="18"/>
        </w:rPr>
      </w:pPr>
      <w:r w:rsidRPr="00B6351C">
        <w:rPr>
          <w:rFonts w:ascii="Verdana" w:hAnsi="Verdana" w:cs="Arial"/>
          <w:b/>
          <w:i/>
          <w:sz w:val="18"/>
          <w:szCs w:val="18"/>
        </w:rPr>
        <w:t xml:space="preserve">(ze zgodą ogólną na </w:t>
      </w:r>
      <w:proofErr w:type="spellStart"/>
      <w:r w:rsidRPr="00B6351C">
        <w:rPr>
          <w:rFonts w:ascii="Verdana" w:hAnsi="Verdana" w:cs="Arial"/>
          <w:b/>
          <w:i/>
          <w:sz w:val="18"/>
          <w:szCs w:val="18"/>
        </w:rPr>
        <w:t>podpowierzenie</w:t>
      </w:r>
      <w:proofErr w:type="spellEnd"/>
      <w:r w:rsidRPr="00B6351C">
        <w:rPr>
          <w:rFonts w:ascii="Verdana" w:hAnsi="Verdana" w:cs="Arial"/>
          <w:b/>
          <w:i/>
          <w:sz w:val="18"/>
          <w:szCs w:val="18"/>
        </w:rPr>
        <w:t xml:space="preserve"> danych osobowych)</w:t>
      </w:r>
    </w:p>
    <w:p w14:paraId="1C47C4C4" w14:textId="77777777" w:rsidR="0071057B" w:rsidRPr="00B6351C" w:rsidRDefault="0071057B" w:rsidP="0071057B">
      <w:pPr>
        <w:spacing w:before="120" w:after="120" w:line="360" w:lineRule="auto"/>
        <w:jc w:val="center"/>
        <w:rPr>
          <w:rFonts w:ascii="Verdana" w:hAnsi="Verdana" w:cs="Arial"/>
          <w:sz w:val="18"/>
          <w:szCs w:val="18"/>
        </w:rPr>
      </w:pPr>
      <w:r w:rsidRPr="00B6351C">
        <w:rPr>
          <w:rFonts w:ascii="Verdana" w:hAnsi="Verdana" w:cs="Arial"/>
          <w:sz w:val="18"/>
          <w:szCs w:val="18"/>
        </w:rPr>
        <w:t>zawarta w dniu …/…/… w ………. pomiędzy:</w:t>
      </w:r>
    </w:p>
    <w:p w14:paraId="085448A1" w14:textId="77777777" w:rsidR="0071057B" w:rsidRPr="00B6351C" w:rsidRDefault="0071057B" w:rsidP="0071057B">
      <w:pPr>
        <w:spacing w:before="120" w:after="120" w:line="360" w:lineRule="auto"/>
        <w:jc w:val="both"/>
        <w:rPr>
          <w:rFonts w:ascii="Verdana" w:hAnsi="Verdana" w:cs="Arial"/>
          <w:b/>
          <w:sz w:val="18"/>
          <w:szCs w:val="18"/>
        </w:rPr>
      </w:pPr>
    </w:p>
    <w:p w14:paraId="24730F86" w14:textId="77777777" w:rsidR="0071057B" w:rsidRPr="00B6351C" w:rsidRDefault="001F75B4" w:rsidP="0071057B">
      <w:pPr>
        <w:spacing w:before="120" w:after="120" w:line="360" w:lineRule="auto"/>
        <w:jc w:val="both"/>
        <w:rPr>
          <w:rFonts w:ascii="Verdana" w:hAnsi="Verdana" w:cs="Arial"/>
          <w:sz w:val="18"/>
          <w:szCs w:val="18"/>
        </w:rPr>
      </w:pPr>
      <w:r w:rsidRPr="00B6351C">
        <w:rPr>
          <w:rFonts w:ascii="Verdana" w:hAnsi="Verdana" w:cs="Arial"/>
          <w:sz w:val="18"/>
          <w:szCs w:val="18"/>
        </w:rPr>
        <w:t xml:space="preserve">Biblioteką Narodową </w:t>
      </w:r>
      <w:r w:rsidR="0071057B" w:rsidRPr="00B6351C">
        <w:rPr>
          <w:rFonts w:ascii="Verdana" w:hAnsi="Verdana" w:cs="Arial"/>
          <w:sz w:val="18"/>
          <w:szCs w:val="18"/>
        </w:rPr>
        <w:t xml:space="preserve">z siedzibą w </w:t>
      </w:r>
      <w:r w:rsidRPr="00B6351C">
        <w:rPr>
          <w:rFonts w:ascii="Verdana" w:hAnsi="Verdana" w:cs="Arial"/>
          <w:sz w:val="18"/>
          <w:szCs w:val="18"/>
        </w:rPr>
        <w:t>Warszawie</w:t>
      </w:r>
      <w:r w:rsidR="0071057B" w:rsidRPr="00B6351C">
        <w:rPr>
          <w:rFonts w:ascii="Verdana" w:hAnsi="Verdana" w:cs="Arial"/>
          <w:sz w:val="18"/>
          <w:szCs w:val="18"/>
        </w:rPr>
        <w:t xml:space="preserve">, </w:t>
      </w:r>
      <w:r w:rsidR="008D2373" w:rsidRPr="00B6351C">
        <w:rPr>
          <w:rFonts w:ascii="Verdana" w:hAnsi="Verdana" w:cs="Arial"/>
          <w:sz w:val="18"/>
          <w:szCs w:val="18"/>
        </w:rPr>
        <w:t xml:space="preserve">al. </w:t>
      </w:r>
      <w:r w:rsidRPr="00B6351C">
        <w:rPr>
          <w:rFonts w:ascii="Verdana" w:hAnsi="Verdana" w:cs="Arial"/>
          <w:sz w:val="18"/>
          <w:szCs w:val="18"/>
        </w:rPr>
        <w:t>Niepodległości 213,</w:t>
      </w:r>
      <w:r w:rsidR="0071057B" w:rsidRPr="00B6351C">
        <w:rPr>
          <w:rFonts w:ascii="Verdana" w:hAnsi="Verdana" w:cs="Arial"/>
          <w:sz w:val="18"/>
          <w:szCs w:val="18"/>
        </w:rPr>
        <w:t xml:space="preserve"> NIP:</w:t>
      </w:r>
      <w:r w:rsidR="00050EDE" w:rsidRPr="00B6351C">
        <w:rPr>
          <w:rFonts w:ascii="Verdana" w:hAnsi="Verdana" w:cs="Arial"/>
          <w:sz w:val="18"/>
          <w:szCs w:val="18"/>
        </w:rPr>
        <w:t xml:space="preserve"> 5261667036</w:t>
      </w:r>
      <w:r w:rsidR="00050EDE" w:rsidRPr="00B6351C" w:rsidDel="00050EDE">
        <w:rPr>
          <w:rFonts w:ascii="Verdana" w:hAnsi="Verdana" w:cs="Arial"/>
          <w:sz w:val="18"/>
          <w:szCs w:val="18"/>
        </w:rPr>
        <w:t xml:space="preserve"> </w:t>
      </w:r>
      <w:r w:rsidR="0071057B" w:rsidRPr="00B6351C">
        <w:rPr>
          <w:rFonts w:ascii="Verdana" w:hAnsi="Verdana" w:cs="Arial"/>
          <w:sz w:val="18"/>
          <w:szCs w:val="18"/>
        </w:rPr>
        <w:t>REGON:</w:t>
      </w:r>
      <w:r w:rsidR="00050EDE" w:rsidRPr="00B6351C">
        <w:rPr>
          <w:rFonts w:ascii="Verdana" w:hAnsi="Verdana" w:cs="Arial"/>
          <w:sz w:val="18"/>
          <w:szCs w:val="18"/>
        </w:rPr>
        <w:t xml:space="preserve"> 000275955</w:t>
      </w:r>
      <w:r w:rsidR="00AA3FC8" w:rsidRPr="00B6351C">
        <w:rPr>
          <w:rFonts w:ascii="Verdana" w:hAnsi="Verdana" w:cs="Arial"/>
          <w:sz w:val="18"/>
          <w:szCs w:val="18"/>
        </w:rPr>
        <w:t>,</w:t>
      </w:r>
      <w:r w:rsidR="00050EDE" w:rsidRPr="00B6351C" w:rsidDel="00050EDE">
        <w:rPr>
          <w:rFonts w:ascii="Verdana" w:hAnsi="Verdana" w:cs="Arial"/>
          <w:sz w:val="18"/>
          <w:szCs w:val="18"/>
        </w:rPr>
        <w:t xml:space="preserve"> </w:t>
      </w:r>
      <w:r w:rsidR="0071057B" w:rsidRPr="00B6351C">
        <w:rPr>
          <w:rFonts w:ascii="Verdana" w:hAnsi="Verdana" w:cs="Arial"/>
          <w:sz w:val="18"/>
          <w:szCs w:val="18"/>
        </w:rPr>
        <w:t>reprezentowaną przez:</w:t>
      </w:r>
    </w:p>
    <w:p w14:paraId="6D2742A5" w14:textId="77777777" w:rsidR="0071057B" w:rsidRPr="00B6351C" w:rsidRDefault="003554C8" w:rsidP="0071057B">
      <w:pPr>
        <w:pStyle w:val="Akapitzlist"/>
        <w:numPr>
          <w:ilvl w:val="0"/>
          <w:numId w:val="8"/>
        </w:numPr>
        <w:spacing w:before="120" w:after="120" w:line="360" w:lineRule="auto"/>
        <w:ind w:left="567" w:hanging="567"/>
        <w:jc w:val="both"/>
        <w:rPr>
          <w:rFonts w:ascii="Verdana" w:hAnsi="Verdana" w:cs="Arial"/>
          <w:sz w:val="18"/>
          <w:szCs w:val="18"/>
        </w:rPr>
      </w:pPr>
      <w:r w:rsidRPr="00B6351C">
        <w:rPr>
          <w:rFonts w:ascii="Verdana" w:hAnsi="Verdana" w:cs="Arial"/>
          <w:b/>
          <w:sz w:val="18"/>
          <w:szCs w:val="18"/>
        </w:rPr>
        <w:t>……………………...</w:t>
      </w:r>
    </w:p>
    <w:p w14:paraId="1634B246" w14:textId="77777777" w:rsidR="0071057B" w:rsidRPr="00B6351C" w:rsidRDefault="003554C8" w:rsidP="0071057B">
      <w:pPr>
        <w:pStyle w:val="Akapitzlist"/>
        <w:numPr>
          <w:ilvl w:val="0"/>
          <w:numId w:val="8"/>
        </w:numPr>
        <w:spacing w:before="120" w:after="120" w:line="360" w:lineRule="auto"/>
        <w:ind w:left="567" w:hanging="567"/>
        <w:jc w:val="both"/>
        <w:rPr>
          <w:rFonts w:ascii="Verdana" w:hAnsi="Verdana" w:cs="Arial"/>
          <w:sz w:val="18"/>
          <w:szCs w:val="18"/>
        </w:rPr>
      </w:pPr>
      <w:r w:rsidRPr="00B6351C">
        <w:rPr>
          <w:rFonts w:ascii="Verdana" w:hAnsi="Verdana" w:cs="Arial"/>
          <w:b/>
          <w:sz w:val="18"/>
          <w:szCs w:val="18"/>
        </w:rPr>
        <w:t>…………………</w:t>
      </w:r>
      <w:r w:rsidR="00AA3FC8" w:rsidRPr="00B6351C">
        <w:rPr>
          <w:rFonts w:ascii="Verdana" w:hAnsi="Verdana" w:cs="Arial"/>
          <w:b/>
          <w:sz w:val="18"/>
          <w:szCs w:val="18"/>
        </w:rPr>
        <w:t>..</w:t>
      </w:r>
      <w:r w:rsidRPr="00B6351C">
        <w:rPr>
          <w:rFonts w:ascii="Verdana" w:hAnsi="Verdana" w:cs="Arial"/>
          <w:b/>
          <w:sz w:val="18"/>
          <w:szCs w:val="18"/>
        </w:rPr>
        <w:t>….</w:t>
      </w:r>
    </w:p>
    <w:p w14:paraId="7EA7E47E" w14:textId="77777777" w:rsidR="0071057B" w:rsidRPr="00B6351C" w:rsidRDefault="0071057B" w:rsidP="0071057B">
      <w:pPr>
        <w:spacing w:before="120" w:after="120" w:line="360" w:lineRule="auto"/>
        <w:jc w:val="both"/>
        <w:rPr>
          <w:rFonts w:ascii="Verdana" w:hAnsi="Verdana" w:cs="Arial"/>
          <w:sz w:val="18"/>
          <w:szCs w:val="18"/>
        </w:rPr>
      </w:pPr>
      <w:r w:rsidRPr="00B6351C">
        <w:rPr>
          <w:rFonts w:ascii="Verdana" w:hAnsi="Verdana" w:cs="Arial"/>
          <w:sz w:val="18"/>
          <w:szCs w:val="18"/>
        </w:rPr>
        <w:t>zwaną dalej „</w:t>
      </w:r>
      <w:r w:rsidRPr="00B6351C">
        <w:rPr>
          <w:rFonts w:ascii="Verdana" w:hAnsi="Verdana" w:cs="Arial"/>
          <w:b/>
          <w:sz w:val="18"/>
          <w:szCs w:val="18"/>
        </w:rPr>
        <w:t>Administratorem</w:t>
      </w:r>
      <w:r w:rsidRPr="00B6351C">
        <w:rPr>
          <w:rFonts w:ascii="Verdana" w:hAnsi="Verdana" w:cs="Arial"/>
          <w:sz w:val="18"/>
          <w:szCs w:val="18"/>
        </w:rPr>
        <w:t>”</w:t>
      </w:r>
    </w:p>
    <w:p w14:paraId="09F5B767" w14:textId="77777777" w:rsidR="0071057B" w:rsidRPr="00B6351C" w:rsidRDefault="0071057B" w:rsidP="0071057B">
      <w:pPr>
        <w:spacing w:before="120" w:after="120" w:line="360" w:lineRule="auto"/>
        <w:jc w:val="both"/>
        <w:rPr>
          <w:rFonts w:ascii="Verdana" w:hAnsi="Verdana" w:cs="Arial"/>
          <w:sz w:val="18"/>
          <w:szCs w:val="18"/>
        </w:rPr>
      </w:pPr>
      <w:r w:rsidRPr="00B6351C">
        <w:rPr>
          <w:rFonts w:ascii="Verdana" w:hAnsi="Verdana" w:cs="Arial"/>
          <w:sz w:val="18"/>
          <w:szCs w:val="18"/>
        </w:rPr>
        <w:t>a</w:t>
      </w:r>
    </w:p>
    <w:p w14:paraId="3289A730" w14:textId="77777777" w:rsidR="0071057B" w:rsidRPr="00B6351C" w:rsidRDefault="0071057B" w:rsidP="0071057B">
      <w:pPr>
        <w:spacing w:before="120" w:after="120" w:line="360" w:lineRule="auto"/>
        <w:jc w:val="both"/>
        <w:rPr>
          <w:rFonts w:ascii="Verdana" w:hAnsi="Verdana" w:cs="Arial"/>
          <w:sz w:val="18"/>
          <w:szCs w:val="18"/>
        </w:rPr>
      </w:pPr>
      <w:r w:rsidRPr="00B6351C">
        <w:rPr>
          <w:rFonts w:ascii="Verdana" w:hAnsi="Verdana" w:cs="Arial"/>
          <w:b/>
          <w:sz w:val="18"/>
          <w:szCs w:val="18"/>
        </w:rPr>
        <w:t xml:space="preserve">….. </w:t>
      </w:r>
      <w:r w:rsidRPr="00B6351C">
        <w:rPr>
          <w:rFonts w:ascii="Verdana" w:hAnsi="Verdana" w:cs="Arial"/>
          <w:sz w:val="18"/>
          <w:szCs w:val="18"/>
        </w:rPr>
        <w:t>z siedzibą w …, …, ul. …, wpisaną do rejestru przedsiębiorców Krajowego Rejestru Sądowego prowadzonego przez Sąd Rejonowy …, … Wydział Gospodarczy Krajowego Rejestru Sadowego pod numerem KRS: …, NIP: …, REGON: …, wysokość kapitału zakładowego …, reprezentowaną przez:</w:t>
      </w:r>
    </w:p>
    <w:p w14:paraId="65DF9BD3" w14:textId="77777777" w:rsidR="003554C8" w:rsidRPr="00B6351C" w:rsidRDefault="003554C8" w:rsidP="003554C8">
      <w:pPr>
        <w:pStyle w:val="Akapitzlist"/>
        <w:numPr>
          <w:ilvl w:val="0"/>
          <w:numId w:val="9"/>
        </w:numPr>
        <w:spacing w:before="120" w:after="120" w:line="360" w:lineRule="auto"/>
        <w:jc w:val="both"/>
        <w:rPr>
          <w:rFonts w:ascii="Verdana" w:hAnsi="Verdana" w:cs="Arial"/>
          <w:sz w:val="18"/>
          <w:szCs w:val="18"/>
        </w:rPr>
      </w:pPr>
      <w:r w:rsidRPr="00B6351C">
        <w:rPr>
          <w:rFonts w:ascii="Verdana" w:hAnsi="Verdana" w:cs="Arial"/>
          <w:b/>
          <w:sz w:val="18"/>
          <w:szCs w:val="18"/>
        </w:rPr>
        <w:t>……………………...</w:t>
      </w:r>
    </w:p>
    <w:p w14:paraId="4E69E11E" w14:textId="77777777" w:rsidR="003554C8" w:rsidRPr="00B6351C" w:rsidRDefault="003554C8" w:rsidP="003554C8">
      <w:pPr>
        <w:pStyle w:val="Akapitzlist"/>
        <w:numPr>
          <w:ilvl w:val="0"/>
          <w:numId w:val="9"/>
        </w:numPr>
        <w:spacing w:before="120" w:after="120" w:line="360" w:lineRule="auto"/>
        <w:jc w:val="both"/>
        <w:rPr>
          <w:rFonts w:ascii="Verdana" w:hAnsi="Verdana" w:cs="Arial"/>
          <w:sz w:val="18"/>
          <w:szCs w:val="18"/>
        </w:rPr>
      </w:pPr>
      <w:r w:rsidRPr="00B6351C">
        <w:rPr>
          <w:rFonts w:ascii="Verdana" w:hAnsi="Verdana" w:cs="Arial"/>
          <w:b/>
          <w:sz w:val="18"/>
          <w:szCs w:val="18"/>
        </w:rPr>
        <w:t>…………………</w:t>
      </w:r>
      <w:r w:rsidR="00AA3FC8" w:rsidRPr="00B6351C">
        <w:rPr>
          <w:rFonts w:ascii="Verdana" w:hAnsi="Verdana" w:cs="Arial"/>
          <w:b/>
          <w:sz w:val="18"/>
          <w:szCs w:val="18"/>
        </w:rPr>
        <w:t>..</w:t>
      </w:r>
      <w:r w:rsidRPr="00B6351C">
        <w:rPr>
          <w:rFonts w:ascii="Verdana" w:hAnsi="Verdana" w:cs="Arial"/>
          <w:b/>
          <w:sz w:val="18"/>
          <w:szCs w:val="18"/>
        </w:rPr>
        <w:t>….</w:t>
      </w:r>
    </w:p>
    <w:p w14:paraId="4EEE1237" w14:textId="77777777" w:rsidR="0071057B" w:rsidRPr="00B6351C" w:rsidRDefault="0071057B" w:rsidP="0071057B">
      <w:pPr>
        <w:spacing w:before="120" w:after="120" w:line="360" w:lineRule="auto"/>
        <w:jc w:val="both"/>
        <w:rPr>
          <w:rFonts w:ascii="Verdana" w:hAnsi="Verdana" w:cs="Arial"/>
          <w:sz w:val="18"/>
          <w:szCs w:val="18"/>
        </w:rPr>
      </w:pPr>
      <w:r w:rsidRPr="00B6351C">
        <w:rPr>
          <w:rFonts w:ascii="Verdana" w:hAnsi="Verdana" w:cs="Arial"/>
          <w:sz w:val="18"/>
          <w:szCs w:val="18"/>
        </w:rPr>
        <w:t>zwaną dalej „</w:t>
      </w:r>
      <w:r w:rsidRPr="00B6351C">
        <w:rPr>
          <w:rFonts w:ascii="Verdana" w:hAnsi="Verdana" w:cs="Arial"/>
          <w:b/>
          <w:sz w:val="18"/>
          <w:szCs w:val="18"/>
        </w:rPr>
        <w:t>Procesorem</w:t>
      </w:r>
      <w:r w:rsidRPr="00B6351C">
        <w:rPr>
          <w:rFonts w:ascii="Verdana" w:hAnsi="Verdana" w:cs="Arial"/>
          <w:sz w:val="18"/>
          <w:szCs w:val="18"/>
        </w:rPr>
        <w:t>”,</w:t>
      </w:r>
    </w:p>
    <w:p w14:paraId="1E3DAB6A" w14:textId="77777777" w:rsidR="0071057B" w:rsidRPr="00B6351C" w:rsidRDefault="0071057B" w:rsidP="0071057B">
      <w:pPr>
        <w:spacing w:before="120" w:after="120" w:line="360" w:lineRule="auto"/>
        <w:jc w:val="both"/>
        <w:rPr>
          <w:rFonts w:ascii="Verdana" w:hAnsi="Verdana" w:cs="Arial"/>
          <w:b/>
          <w:sz w:val="18"/>
          <w:szCs w:val="18"/>
        </w:rPr>
      </w:pPr>
      <w:r w:rsidRPr="00B6351C">
        <w:rPr>
          <w:rFonts w:ascii="Verdana" w:hAnsi="Verdana" w:cs="Arial"/>
          <w:sz w:val="18"/>
          <w:szCs w:val="18"/>
        </w:rPr>
        <w:t>dalej łącznie zwanymi „</w:t>
      </w:r>
      <w:r w:rsidRPr="00B6351C">
        <w:rPr>
          <w:rFonts w:ascii="Verdana" w:hAnsi="Verdana" w:cs="Arial"/>
          <w:b/>
          <w:bCs/>
          <w:sz w:val="18"/>
          <w:szCs w:val="18"/>
        </w:rPr>
        <w:t>Stronami</w:t>
      </w:r>
      <w:r w:rsidRPr="00B6351C">
        <w:rPr>
          <w:rFonts w:ascii="Verdana" w:hAnsi="Verdana" w:cs="Arial"/>
          <w:sz w:val="18"/>
          <w:szCs w:val="18"/>
        </w:rPr>
        <w:t>” lub pojedynczo „</w:t>
      </w:r>
      <w:r w:rsidRPr="00B6351C">
        <w:rPr>
          <w:rFonts w:ascii="Verdana" w:hAnsi="Verdana" w:cs="Arial"/>
          <w:b/>
          <w:bCs/>
          <w:sz w:val="18"/>
          <w:szCs w:val="18"/>
        </w:rPr>
        <w:t>Stroną</w:t>
      </w:r>
      <w:r w:rsidRPr="00B6351C">
        <w:rPr>
          <w:rFonts w:ascii="Verdana" w:hAnsi="Verdana" w:cs="Arial"/>
          <w:bCs/>
          <w:sz w:val="18"/>
          <w:szCs w:val="18"/>
        </w:rPr>
        <w:t>”</w:t>
      </w:r>
      <w:r w:rsidRPr="00B6351C">
        <w:rPr>
          <w:rFonts w:ascii="Verdana" w:hAnsi="Verdana" w:cs="Arial"/>
          <w:sz w:val="18"/>
          <w:szCs w:val="18"/>
        </w:rPr>
        <w:t>.</w:t>
      </w:r>
    </w:p>
    <w:p w14:paraId="3EE5B668" w14:textId="77777777" w:rsidR="0071057B" w:rsidRPr="00B6351C" w:rsidRDefault="0071057B" w:rsidP="0071057B">
      <w:pPr>
        <w:pStyle w:val="Nagwek4"/>
        <w:spacing w:before="120" w:after="120" w:line="360" w:lineRule="auto"/>
        <w:jc w:val="both"/>
        <w:rPr>
          <w:rFonts w:ascii="Verdana" w:hAnsi="Verdana" w:cs="Arial"/>
          <w:kern w:val="1"/>
          <w:sz w:val="18"/>
          <w:szCs w:val="18"/>
        </w:rPr>
      </w:pPr>
    </w:p>
    <w:p w14:paraId="0D9396C4"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§1</w:t>
      </w:r>
    </w:p>
    <w:p w14:paraId="720B8EA7" w14:textId="77777777" w:rsidR="0071057B" w:rsidRPr="00B6351C" w:rsidRDefault="0071057B" w:rsidP="0071057B">
      <w:pPr>
        <w:pStyle w:val="Nagwek4"/>
        <w:spacing w:before="120" w:after="120" w:line="360" w:lineRule="auto"/>
        <w:rPr>
          <w:rFonts w:ascii="Verdana" w:hAnsi="Verdana" w:cs="Arial"/>
          <w:b w:val="0"/>
          <w:kern w:val="1"/>
          <w:sz w:val="18"/>
          <w:szCs w:val="18"/>
        </w:rPr>
      </w:pPr>
      <w:r w:rsidRPr="00B6351C">
        <w:rPr>
          <w:rFonts w:ascii="Verdana" w:hAnsi="Verdana" w:cs="Arial"/>
          <w:kern w:val="1"/>
          <w:sz w:val="18"/>
          <w:szCs w:val="18"/>
        </w:rPr>
        <w:t>Definicje</w:t>
      </w:r>
    </w:p>
    <w:p w14:paraId="406C9860" w14:textId="77777777" w:rsidR="0071057B" w:rsidRPr="00B6351C" w:rsidRDefault="0071057B" w:rsidP="0071057B">
      <w:pPr>
        <w:spacing w:before="120" w:after="120" w:line="360" w:lineRule="auto"/>
        <w:jc w:val="both"/>
        <w:rPr>
          <w:rFonts w:ascii="Verdana" w:hAnsi="Verdana" w:cs="Arial"/>
          <w:kern w:val="1"/>
          <w:sz w:val="18"/>
          <w:szCs w:val="18"/>
        </w:rPr>
      </w:pPr>
      <w:r w:rsidRPr="00B6351C">
        <w:rPr>
          <w:rFonts w:ascii="Verdana" w:hAnsi="Verdana" w:cs="Arial"/>
          <w:kern w:val="1"/>
          <w:sz w:val="18"/>
          <w:szCs w:val="18"/>
        </w:rPr>
        <w:t>Ilekroć w niniejszej umowie powierzenia przetwarzania danych osobowych mowa o:</w:t>
      </w:r>
    </w:p>
    <w:p w14:paraId="211E7085" w14:textId="77777777" w:rsidR="0071057B" w:rsidRPr="00B6351C" w:rsidRDefault="0071057B" w:rsidP="00C84D29">
      <w:pPr>
        <w:pStyle w:val="Akapitzlist1"/>
        <w:numPr>
          <w:ilvl w:val="1"/>
          <w:numId w:val="4"/>
        </w:numPr>
        <w:spacing w:before="120" w:after="120"/>
        <w:ind w:left="567" w:hanging="567"/>
        <w:contextualSpacing w:val="0"/>
        <w:rPr>
          <w:rFonts w:ascii="Verdana" w:hAnsi="Verdana" w:cs="Arial"/>
          <w:sz w:val="18"/>
          <w:szCs w:val="18"/>
        </w:rPr>
      </w:pPr>
      <w:r w:rsidRPr="00B6351C">
        <w:rPr>
          <w:rFonts w:ascii="Verdana" w:hAnsi="Verdana" w:cs="Arial"/>
          <w:b/>
          <w:sz w:val="18"/>
          <w:szCs w:val="18"/>
        </w:rPr>
        <w:t>„danych osobowych”</w:t>
      </w:r>
      <w:r w:rsidRPr="00B6351C">
        <w:rPr>
          <w:rFonts w:ascii="Verdana" w:hAnsi="Verdana" w:cs="Arial"/>
          <w:sz w:val="18"/>
          <w:szCs w:val="18"/>
        </w:rPr>
        <w:t xml:space="preserve"> – rozumie się przez to wszelkie informacje o zidentyfikowanej lub możliwej do zidentyfikowania osobie fizycznej („osobie, której dane dotyczą”),</w:t>
      </w:r>
    </w:p>
    <w:p w14:paraId="27CF6965" w14:textId="77777777" w:rsidR="00DA040B" w:rsidRPr="00B6351C" w:rsidRDefault="00A84185" w:rsidP="00C84D29">
      <w:pPr>
        <w:pStyle w:val="Akapitzlist1"/>
        <w:numPr>
          <w:ilvl w:val="1"/>
          <w:numId w:val="4"/>
        </w:numPr>
        <w:spacing w:before="120" w:after="120"/>
        <w:ind w:left="567" w:hanging="567"/>
        <w:contextualSpacing w:val="0"/>
        <w:rPr>
          <w:rFonts w:ascii="Verdana" w:hAnsi="Verdana" w:cs="Arial"/>
          <w:b/>
          <w:sz w:val="18"/>
          <w:szCs w:val="18"/>
        </w:rPr>
      </w:pPr>
      <w:r w:rsidRPr="00B6351C">
        <w:rPr>
          <w:rFonts w:ascii="Verdana" w:hAnsi="Verdana" w:cs="Arial"/>
          <w:b/>
          <w:sz w:val="18"/>
          <w:szCs w:val="18"/>
        </w:rPr>
        <w:t xml:space="preserve">„dniach roboczych” </w:t>
      </w:r>
      <w:r w:rsidRPr="00B6351C">
        <w:rPr>
          <w:rFonts w:ascii="Verdana" w:hAnsi="Verdana" w:cs="Arial"/>
          <w:sz w:val="18"/>
          <w:szCs w:val="18"/>
        </w:rPr>
        <w:t xml:space="preserve">– rozumie się przez to każdy dzień od poniedziałku do piątku </w:t>
      </w:r>
      <w:r w:rsidR="00C84D29">
        <w:rPr>
          <w:rFonts w:ascii="Verdana" w:hAnsi="Verdana" w:cs="Arial"/>
          <w:sz w:val="18"/>
          <w:szCs w:val="18"/>
        </w:rPr>
        <w:br/>
      </w:r>
      <w:r w:rsidRPr="00B6351C">
        <w:rPr>
          <w:rFonts w:ascii="Verdana" w:hAnsi="Verdana" w:cs="Arial"/>
          <w:sz w:val="18"/>
          <w:szCs w:val="18"/>
        </w:rPr>
        <w:t>z wyłączaniem dni ustawowo wolnych od pracy</w:t>
      </w:r>
      <w:r w:rsidRPr="00B6351C">
        <w:rPr>
          <w:rFonts w:ascii="Verdana" w:hAnsi="Verdana" w:cs="Arial"/>
          <w:b/>
          <w:sz w:val="18"/>
          <w:szCs w:val="18"/>
        </w:rPr>
        <w:t xml:space="preserve">,  </w:t>
      </w:r>
    </w:p>
    <w:p w14:paraId="5B0B21AE" w14:textId="77777777" w:rsidR="00A84185" w:rsidRPr="00B6351C" w:rsidRDefault="00A84185" w:rsidP="00C84D29">
      <w:pPr>
        <w:pStyle w:val="Akapitzlist1"/>
        <w:numPr>
          <w:ilvl w:val="1"/>
          <w:numId w:val="4"/>
        </w:numPr>
        <w:spacing w:beforeLines="120" w:before="288" w:afterLines="120" w:after="288"/>
        <w:ind w:left="567" w:hanging="567"/>
        <w:contextualSpacing w:val="0"/>
        <w:rPr>
          <w:rFonts w:ascii="Verdana" w:hAnsi="Verdana" w:cs="Arial"/>
          <w:b/>
          <w:color w:val="000000"/>
          <w:sz w:val="18"/>
          <w:szCs w:val="18"/>
        </w:rPr>
      </w:pPr>
      <w:r w:rsidRPr="00B6351C">
        <w:rPr>
          <w:rFonts w:ascii="Verdana" w:hAnsi="Verdana" w:cs="Arial"/>
          <w:b/>
          <w:sz w:val="18"/>
          <w:szCs w:val="18"/>
        </w:rPr>
        <w:t xml:space="preserve">„incydent” </w:t>
      </w:r>
      <w:r w:rsidRPr="00B6351C">
        <w:rPr>
          <w:rFonts w:ascii="Verdana" w:hAnsi="Verdana" w:cs="Arial"/>
          <w:sz w:val="18"/>
          <w:szCs w:val="18"/>
        </w:rPr>
        <w:t xml:space="preserve">- </w:t>
      </w:r>
      <w:r w:rsidR="00DA040B" w:rsidRPr="00B6351C">
        <w:rPr>
          <w:rFonts w:ascii="Verdana" w:hAnsi="Verdana" w:cs="Arial"/>
          <w:sz w:val="18"/>
          <w:szCs w:val="18"/>
        </w:rPr>
        <w:t xml:space="preserve">przez incydent związany z bezpieczeństwem informacji należy rozumieć pojedyncze zdarzenie lub serię niepożądanych albo niespodziewanych zdarzeń związanych z bezpieczeństwem informacji, które stwarzają znaczne prawdopodobieństwo zakłócenia działań </w:t>
      </w:r>
      <w:r w:rsidR="00DA040B" w:rsidRPr="00B6351C">
        <w:rPr>
          <w:rFonts w:ascii="Verdana" w:hAnsi="Verdana" w:cs="Arial"/>
          <w:sz w:val="18"/>
          <w:szCs w:val="18"/>
        </w:rPr>
        <w:lastRenderedPageBreak/>
        <w:t>biznesowych i zagrażają bezpieczeństwu informacji</w:t>
      </w:r>
      <w:r w:rsidR="00F40667" w:rsidRPr="00B6351C">
        <w:rPr>
          <w:rFonts w:ascii="Verdana" w:hAnsi="Verdana" w:cs="Arial"/>
          <w:sz w:val="18"/>
          <w:szCs w:val="18"/>
        </w:rPr>
        <w:t>, takich jak</w:t>
      </w:r>
      <w:r w:rsidR="00D0164C" w:rsidRPr="00B6351C">
        <w:rPr>
          <w:rFonts w:ascii="Verdana" w:hAnsi="Verdana" w:cs="Arial"/>
          <w:sz w:val="18"/>
          <w:szCs w:val="18"/>
        </w:rPr>
        <w:t xml:space="preserve">: </w:t>
      </w:r>
      <w:r w:rsidR="00DA040B" w:rsidRPr="00B6351C">
        <w:rPr>
          <w:rFonts w:ascii="Verdana" w:hAnsi="Verdana" w:cs="Arial"/>
          <w:sz w:val="18"/>
          <w:szCs w:val="18"/>
        </w:rPr>
        <w:t>- umyślne incydenty (np. kradzież danych i sprzętu, ujawnienie danych osobom nieupoważnionym, świadome zniszczenie danych,  włamanie do systemu informatycznego lub pomieszczeń),</w:t>
      </w:r>
      <w:r w:rsidR="00D0164C" w:rsidRPr="00B6351C">
        <w:rPr>
          <w:rFonts w:ascii="Verdana" w:hAnsi="Verdana" w:cs="Arial"/>
          <w:sz w:val="18"/>
          <w:szCs w:val="18"/>
        </w:rPr>
        <w:t xml:space="preserve"> </w:t>
      </w:r>
      <w:r w:rsidR="00DA040B" w:rsidRPr="00B6351C">
        <w:rPr>
          <w:rFonts w:ascii="Verdana" w:hAnsi="Verdana" w:cs="Arial"/>
          <w:sz w:val="18"/>
          <w:szCs w:val="18"/>
        </w:rPr>
        <w:t>- zdarzenia losowe wewnętrzne (np. awaria komputera/serwera/dysku twardego/oprogramowania, pomyłki informatyków, utrata danych), - zdarzenia losowe zewnętrzne (np. pożar, zalanie wodą, utrata zasilania, utrata łączności).</w:t>
      </w:r>
    </w:p>
    <w:p w14:paraId="5517EFD2" w14:textId="77777777" w:rsidR="0071057B" w:rsidRPr="00B6351C" w:rsidRDefault="00A84185" w:rsidP="0071057B">
      <w:pPr>
        <w:pStyle w:val="Akapitzlist1"/>
        <w:numPr>
          <w:ilvl w:val="1"/>
          <w:numId w:val="4"/>
        </w:numPr>
        <w:spacing w:before="120" w:after="120"/>
        <w:ind w:left="567" w:hanging="567"/>
        <w:contextualSpacing w:val="0"/>
        <w:rPr>
          <w:rFonts w:ascii="Verdana" w:hAnsi="Verdana" w:cs="Arial"/>
          <w:b/>
          <w:sz w:val="18"/>
          <w:szCs w:val="18"/>
        </w:rPr>
      </w:pPr>
      <w:r w:rsidRPr="00B6351C">
        <w:rPr>
          <w:rFonts w:ascii="Verdana" w:hAnsi="Verdana" w:cs="Arial"/>
          <w:b/>
          <w:color w:val="000000"/>
          <w:sz w:val="18"/>
          <w:szCs w:val="18"/>
        </w:rPr>
        <w:t xml:space="preserve"> </w:t>
      </w:r>
      <w:r w:rsidR="0071057B" w:rsidRPr="00B6351C">
        <w:rPr>
          <w:rFonts w:ascii="Verdana" w:hAnsi="Verdana" w:cs="Arial"/>
          <w:b/>
          <w:color w:val="000000"/>
          <w:sz w:val="18"/>
          <w:szCs w:val="18"/>
        </w:rPr>
        <w:t>„przetwarzaniu danych”</w:t>
      </w:r>
      <w:r w:rsidR="0071057B" w:rsidRPr="00B6351C">
        <w:rPr>
          <w:rFonts w:ascii="Verdana" w:hAnsi="Verdana" w:cs="Arial"/>
          <w:color w:val="000000"/>
          <w:sz w:val="18"/>
          <w:szCs w:val="18"/>
        </w:rPr>
        <w:t xml:space="preserve"> –  rozumie się przez to operację lub zestaw operacji wykonywanych na danych osobowych lub zestawach danych osobowych</w:t>
      </w:r>
      <w:r w:rsidR="0071057B" w:rsidRPr="00B6351C">
        <w:rPr>
          <w:rFonts w:ascii="Verdana" w:hAnsi="Verdana" w:cs="Arial"/>
          <w:sz w:val="18"/>
          <w:szCs w:val="18"/>
        </w:rPr>
        <w:t xml:space="preserve">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2581C71" w14:textId="77777777" w:rsidR="0071057B" w:rsidRPr="00B6351C" w:rsidRDefault="0071057B" w:rsidP="0071057B">
      <w:pPr>
        <w:pStyle w:val="Akapitzlist1"/>
        <w:numPr>
          <w:ilvl w:val="1"/>
          <w:numId w:val="4"/>
        </w:numPr>
        <w:spacing w:before="120" w:after="120"/>
        <w:ind w:left="567" w:hanging="567"/>
        <w:contextualSpacing w:val="0"/>
        <w:rPr>
          <w:rFonts w:ascii="Verdana" w:hAnsi="Verdana" w:cs="Arial"/>
          <w:sz w:val="18"/>
          <w:szCs w:val="18"/>
        </w:rPr>
      </w:pPr>
      <w:r w:rsidRPr="00B6351C">
        <w:rPr>
          <w:rFonts w:ascii="Verdana" w:hAnsi="Verdana" w:cs="Arial"/>
          <w:b/>
          <w:sz w:val="18"/>
          <w:szCs w:val="18"/>
        </w:rPr>
        <w:t>„systemie informatycznym”</w:t>
      </w:r>
      <w:r w:rsidRPr="00B6351C">
        <w:rPr>
          <w:rFonts w:ascii="Verdana" w:hAnsi="Verdana" w:cs="Arial"/>
          <w:sz w:val="18"/>
          <w:szCs w:val="18"/>
        </w:rPr>
        <w:t xml:space="preserve"> – rozumie się przez to zespół współpracujących ze sobą urządzeń, programów, procedur przetwarzania informacji i narzędzi programowych zastosowanych w celu przetwarzania danych,</w:t>
      </w:r>
    </w:p>
    <w:p w14:paraId="5947C3A9" w14:textId="77777777" w:rsidR="0071057B" w:rsidRPr="00B6351C" w:rsidRDefault="0071057B" w:rsidP="0071057B">
      <w:pPr>
        <w:pStyle w:val="Akapitzlist1"/>
        <w:numPr>
          <w:ilvl w:val="1"/>
          <w:numId w:val="4"/>
        </w:numPr>
        <w:spacing w:before="120" w:after="120"/>
        <w:ind w:left="567" w:hanging="567"/>
        <w:contextualSpacing w:val="0"/>
        <w:rPr>
          <w:rFonts w:ascii="Verdana" w:hAnsi="Verdana" w:cs="Arial"/>
          <w:sz w:val="18"/>
          <w:szCs w:val="18"/>
        </w:rPr>
      </w:pPr>
      <w:r w:rsidRPr="00B6351C">
        <w:rPr>
          <w:rFonts w:ascii="Verdana" w:hAnsi="Verdana" w:cs="Arial"/>
          <w:b/>
          <w:sz w:val="18"/>
          <w:szCs w:val="18"/>
        </w:rPr>
        <w:t>„Umowie”</w:t>
      </w:r>
      <w:r w:rsidRPr="00B6351C">
        <w:rPr>
          <w:rFonts w:ascii="Verdana" w:hAnsi="Verdana" w:cs="Arial"/>
          <w:sz w:val="18"/>
          <w:szCs w:val="18"/>
        </w:rPr>
        <w:t xml:space="preserve"> – rozumie się przez to niniejszą umowę powierzenia przetwarzania danych osobowych,</w:t>
      </w:r>
    </w:p>
    <w:p w14:paraId="312A1578" w14:textId="77777777" w:rsidR="0071057B" w:rsidRPr="00B6351C" w:rsidRDefault="005F13F3" w:rsidP="0071057B">
      <w:pPr>
        <w:pStyle w:val="Akapitzlist1"/>
        <w:numPr>
          <w:ilvl w:val="1"/>
          <w:numId w:val="4"/>
        </w:numPr>
        <w:spacing w:before="120" w:after="120"/>
        <w:ind w:left="567" w:hanging="567"/>
        <w:contextualSpacing w:val="0"/>
        <w:rPr>
          <w:rFonts w:ascii="Verdana" w:hAnsi="Verdana" w:cs="Arial"/>
          <w:b/>
          <w:sz w:val="18"/>
          <w:szCs w:val="18"/>
        </w:rPr>
      </w:pPr>
      <w:r w:rsidRPr="00B6351C" w:rsidDel="005F13F3">
        <w:rPr>
          <w:rFonts w:ascii="Verdana" w:hAnsi="Verdana" w:cs="Arial"/>
          <w:b/>
          <w:sz w:val="18"/>
          <w:szCs w:val="18"/>
        </w:rPr>
        <w:t xml:space="preserve"> </w:t>
      </w:r>
      <w:r w:rsidR="0071057B" w:rsidRPr="00B6351C">
        <w:rPr>
          <w:rFonts w:ascii="Verdana" w:hAnsi="Verdana" w:cs="Arial"/>
          <w:b/>
          <w:sz w:val="18"/>
          <w:szCs w:val="18"/>
        </w:rPr>
        <w:t xml:space="preserve">„Ogólnym rozporządzeniu o ochronie danych” </w:t>
      </w:r>
      <w:r w:rsidR="0071057B" w:rsidRPr="00B6351C">
        <w:rPr>
          <w:rFonts w:ascii="Verdana" w:hAnsi="Verdana" w:cs="Arial"/>
          <w:sz w:val="18"/>
          <w:szCs w:val="18"/>
        </w:rPr>
        <w:t>– rozumie się przez to Rozporządzenie Parlamentu Europejskiego i Rady (UE) 2016/679 z dnia 27 kwietnia 2016 r. w sprawie ochrony osób fizycznych w związku z przetwarzaniem danych osobowych i w sprawie swobodnego przepływu takich danych oraz uchylenia dyrektywy 95/46/WE.</w:t>
      </w:r>
    </w:p>
    <w:p w14:paraId="368665BA"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§2</w:t>
      </w:r>
    </w:p>
    <w:p w14:paraId="5CF94ED6"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Przedmiot Umowy</w:t>
      </w:r>
    </w:p>
    <w:p w14:paraId="63523F68" w14:textId="71304181" w:rsidR="0071057B" w:rsidRPr="008A3397" w:rsidRDefault="0071057B" w:rsidP="0071057B">
      <w:pPr>
        <w:pStyle w:val="Tekstpodstawowy"/>
        <w:numPr>
          <w:ilvl w:val="0"/>
          <w:numId w:val="1"/>
        </w:numPr>
        <w:tabs>
          <w:tab w:val="clear" w:pos="360"/>
        </w:tabs>
        <w:spacing w:before="120" w:after="120" w:line="360" w:lineRule="auto"/>
        <w:ind w:left="567" w:hanging="567"/>
        <w:rPr>
          <w:rFonts w:ascii="Verdana" w:hAnsi="Verdana" w:cs="Arial"/>
          <w:b/>
          <w:sz w:val="18"/>
          <w:szCs w:val="18"/>
        </w:rPr>
      </w:pPr>
      <w:r w:rsidRPr="00B6351C">
        <w:rPr>
          <w:rFonts w:ascii="Verdana" w:hAnsi="Verdana" w:cs="Arial"/>
          <w:sz w:val="18"/>
          <w:szCs w:val="18"/>
        </w:rPr>
        <w:t xml:space="preserve">Przedmiotem Umowy jest powierzenie Procesorowi przez Administratora, przetwarzania </w:t>
      </w:r>
      <w:r w:rsidR="002562E6" w:rsidRPr="00B6351C">
        <w:rPr>
          <w:rFonts w:ascii="Verdana" w:hAnsi="Verdana" w:cs="Arial"/>
          <w:sz w:val="18"/>
          <w:szCs w:val="18"/>
        </w:rPr>
        <w:t>dany</w:t>
      </w:r>
      <w:r w:rsidR="001F75B4" w:rsidRPr="00B6351C">
        <w:rPr>
          <w:rFonts w:ascii="Verdana" w:hAnsi="Verdana" w:cs="Arial"/>
          <w:sz w:val="18"/>
          <w:szCs w:val="18"/>
        </w:rPr>
        <w:t>ch</w:t>
      </w:r>
      <w:r w:rsidR="002562E6" w:rsidRPr="00B6351C">
        <w:rPr>
          <w:rFonts w:ascii="Verdana" w:hAnsi="Verdana" w:cs="Arial"/>
          <w:sz w:val="18"/>
          <w:szCs w:val="18"/>
        </w:rPr>
        <w:t xml:space="preserve"> osobowych</w:t>
      </w:r>
      <w:r w:rsidRPr="00B6351C">
        <w:rPr>
          <w:rFonts w:ascii="Verdana" w:hAnsi="Verdana" w:cs="Arial"/>
          <w:sz w:val="18"/>
          <w:szCs w:val="18"/>
        </w:rPr>
        <w:t>, w związku z</w:t>
      </w:r>
      <w:r w:rsidR="002562E6" w:rsidRPr="00B6351C">
        <w:rPr>
          <w:rFonts w:ascii="Verdana" w:hAnsi="Verdana" w:cs="Arial"/>
          <w:sz w:val="18"/>
          <w:szCs w:val="18"/>
        </w:rPr>
        <w:t xml:space="preserve"> </w:t>
      </w:r>
      <w:r w:rsidR="002562E6" w:rsidRPr="008A3397">
        <w:rPr>
          <w:rFonts w:ascii="Verdana" w:hAnsi="Verdana" w:cs="Arial"/>
          <w:sz w:val="18"/>
          <w:szCs w:val="18"/>
        </w:rPr>
        <w:t xml:space="preserve">realizacją </w:t>
      </w:r>
      <w:r w:rsidR="002562E6" w:rsidRPr="00DE12A1">
        <w:rPr>
          <w:rFonts w:ascii="Verdana" w:hAnsi="Verdana" w:cs="Arial"/>
          <w:b/>
          <w:sz w:val="18"/>
          <w:szCs w:val="18"/>
        </w:rPr>
        <w:t xml:space="preserve">Umowy </w:t>
      </w:r>
      <w:r w:rsidR="00DB141F">
        <w:rPr>
          <w:rFonts w:ascii="Verdana" w:hAnsi="Verdana" w:cs="Arial"/>
          <w:b/>
          <w:sz w:val="18"/>
          <w:szCs w:val="18"/>
        </w:rPr>
        <w:t>nr</w:t>
      </w:r>
      <w:r w:rsidR="00375D28">
        <w:rPr>
          <w:rFonts w:ascii="Verdana" w:hAnsi="Verdana" w:cs="Arial"/>
          <w:b/>
          <w:sz w:val="18"/>
          <w:szCs w:val="18"/>
        </w:rPr>
        <w:t xml:space="preserve"> </w:t>
      </w:r>
      <w:r w:rsidR="00375D28" w:rsidRPr="00B6351C">
        <w:rPr>
          <w:rFonts w:ascii="Verdana" w:hAnsi="Verdana" w:cs="Arial"/>
          <w:sz w:val="18"/>
          <w:szCs w:val="18"/>
        </w:rPr>
        <w:t>[</w:t>
      </w:r>
      <w:r w:rsidR="00375D28" w:rsidRPr="00A9616E">
        <w:rPr>
          <w:rFonts w:ascii="Verdana" w:hAnsi="Verdana" w:cs="Arial"/>
          <w:sz w:val="18"/>
          <w:szCs w:val="18"/>
          <w:highlight w:val="yellow"/>
        </w:rPr>
        <w:t>…</w:t>
      </w:r>
      <w:r w:rsidR="00375D28" w:rsidRPr="00B6351C">
        <w:rPr>
          <w:rFonts w:ascii="Verdana" w:hAnsi="Verdana" w:cs="Arial"/>
          <w:sz w:val="18"/>
          <w:szCs w:val="18"/>
        </w:rPr>
        <w:t>]</w:t>
      </w:r>
      <w:r w:rsidR="00DB141F">
        <w:rPr>
          <w:rFonts w:ascii="Verdana" w:hAnsi="Verdana" w:cs="Arial"/>
          <w:b/>
          <w:sz w:val="18"/>
          <w:szCs w:val="18"/>
        </w:rPr>
        <w:t xml:space="preserve"> </w:t>
      </w:r>
      <w:r w:rsidR="002562E6" w:rsidRPr="00DE12A1">
        <w:rPr>
          <w:rFonts w:ascii="Verdana" w:hAnsi="Verdana" w:cs="Arial"/>
          <w:b/>
          <w:sz w:val="18"/>
          <w:szCs w:val="18"/>
        </w:rPr>
        <w:t xml:space="preserve">na </w:t>
      </w:r>
      <w:r w:rsidR="00975CDC" w:rsidRPr="00DE12A1">
        <w:rPr>
          <w:rFonts w:ascii="Verdana" w:hAnsi="Verdana" w:cs="Arial"/>
          <w:b/>
          <w:sz w:val="18"/>
          <w:szCs w:val="18"/>
        </w:rPr>
        <w:t xml:space="preserve">świadczenie </w:t>
      </w:r>
      <w:r w:rsidR="00C60806" w:rsidRPr="00DE12A1">
        <w:rPr>
          <w:rFonts w:ascii="Verdana" w:hAnsi="Verdana" w:cs="Arial"/>
          <w:b/>
          <w:sz w:val="18"/>
          <w:szCs w:val="18"/>
        </w:rPr>
        <w:t xml:space="preserve">przez Wykonawcę Usług </w:t>
      </w:r>
      <w:r w:rsidR="00DB141F" w:rsidRPr="00DB141F">
        <w:rPr>
          <w:rFonts w:ascii="Verdana" w:hAnsi="Verdana" w:cs="Arial"/>
          <w:b/>
          <w:sz w:val="18"/>
          <w:szCs w:val="18"/>
        </w:rPr>
        <w:t xml:space="preserve">polegających na </w:t>
      </w:r>
      <w:r w:rsidR="006C6D99">
        <w:rPr>
          <w:rFonts w:ascii="Verdana" w:hAnsi="Verdana" w:cs="Arial"/>
          <w:b/>
          <w:sz w:val="18"/>
          <w:szCs w:val="18"/>
        </w:rPr>
        <w:t>dostarczeniu</w:t>
      </w:r>
      <w:r w:rsidR="00DB141F" w:rsidRPr="00DB141F">
        <w:rPr>
          <w:rFonts w:ascii="Verdana" w:hAnsi="Verdana" w:cs="Arial"/>
          <w:b/>
          <w:sz w:val="18"/>
          <w:szCs w:val="18"/>
        </w:rPr>
        <w:t xml:space="preserve"> specjalistów do realizacji</w:t>
      </w:r>
      <w:r w:rsidR="00DB141F" w:rsidRPr="00DB141F" w:rsidDel="00DB141F">
        <w:rPr>
          <w:rFonts w:ascii="Verdana" w:hAnsi="Verdana" w:cs="Arial"/>
          <w:b/>
          <w:sz w:val="18"/>
          <w:szCs w:val="18"/>
        </w:rPr>
        <w:t xml:space="preserve"> </w:t>
      </w:r>
      <w:r w:rsidR="00375D28" w:rsidRPr="00B6351C">
        <w:rPr>
          <w:rFonts w:ascii="Verdana" w:hAnsi="Verdana" w:cs="Arial"/>
          <w:sz w:val="18"/>
          <w:szCs w:val="18"/>
        </w:rPr>
        <w:t>[</w:t>
      </w:r>
      <w:r w:rsidR="00375D28" w:rsidRPr="00A9616E">
        <w:rPr>
          <w:rFonts w:ascii="Verdana" w:hAnsi="Verdana" w:cs="Arial"/>
          <w:sz w:val="18"/>
          <w:szCs w:val="18"/>
          <w:highlight w:val="yellow"/>
        </w:rPr>
        <w:t>…</w:t>
      </w:r>
      <w:r w:rsidR="00375D28" w:rsidRPr="00B6351C">
        <w:rPr>
          <w:rFonts w:ascii="Verdana" w:hAnsi="Verdana" w:cs="Arial"/>
          <w:sz w:val="18"/>
          <w:szCs w:val="18"/>
        </w:rPr>
        <w:t>]</w:t>
      </w:r>
      <w:r w:rsidR="0074194C" w:rsidRPr="00DE12A1">
        <w:rPr>
          <w:rFonts w:ascii="Verdana" w:hAnsi="Verdana" w:cs="Arial"/>
          <w:b/>
          <w:sz w:val="18"/>
          <w:szCs w:val="18"/>
        </w:rPr>
        <w:t xml:space="preserve"> (zwan</w:t>
      </w:r>
      <w:r w:rsidR="00200AC7" w:rsidRPr="00DE12A1">
        <w:rPr>
          <w:rFonts w:ascii="Verdana" w:hAnsi="Verdana" w:cs="Arial"/>
          <w:b/>
          <w:sz w:val="18"/>
          <w:szCs w:val="18"/>
        </w:rPr>
        <w:t>ej</w:t>
      </w:r>
      <w:r w:rsidR="0074194C" w:rsidRPr="00DE12A1">
        <w:rPr>
          <w:rFonts w:ascii="Verdana" w:hAnsi="Verdana" w:cs="Arial"/>
          <w:b/>
          <w:sz w:val="18"/>
          <w:szCs w:val="18"/>
        </w:rPr>
        <w:t xml:space="preserve"> dalej „Umową </w:t>
      </w:r>
      <w:r w:rsidR="00DB141F">
        <w:rPr>
          <w:rFonts w:ascii="Verdana" w:hAnsi="Verdana" w:cs="Arial"/>
          <w:b/>
          <w:sz w:val="18"/>
          <w:szCs w:val="18"/>
        </w:rPr>
        <w:t>wykonawczą</w:t>
      </w:r>
      <w:r w:rsidR="0074194C" w:rsidRPr="00DE12A1">
        <w:rPr>
          <w:rFonts w:ascii="Verdana" w:hAnsi="Verdana" w:cs="Arial"/>
          <w:b/>
          <w:sz w:val="18"/>
          <w:szCs w:val="18"/>
        </w:rPr>
        <w:t>”)</w:t>
      </w:r>
      <w:r w:rsidR="00200AC7" w:rsidRPr="00DE12A1">
        <w:rPr>
          <w:rFonts w:ascii="Verdana" w:hAnsi="Verdana" w:cs="Arial"/>
          <w:b/>
          <w:sz w:val="18"/>
          <w:szCs w:val="18"/>
        </w:rPr>
        <w:t>.</w:t>
      </w:r>
    </w:p>
    <w:p w14:paraId="6557668D" w14:textId="77777777" w:rsidR="0071057B" w:rsidRPr="00B6351C" w:rsidRDefault="0071057B" w:rsidP="0071057B">
      <w:pPr>
        <w:pStyle w:val="Tekstpodstawowy"/>
        <w:numPr>
          <w:ilvl w:val="0"/>
          <w:numId w:val="1"/>
        </w:numPr>
        <w:tabs>
          <w:tab w:val="clear" w:pos="360"/>
        </w:tabs>
        <w:spacing w:before="120" w:after="120" w:line="360" w:lineRule="auto"/>
        <w:ind w:left="567" w:hanging="567"/>
        <w:rPr>
          <w:rFonts w:ascii="Verdana" w:hAnsi="Verdana" w:cs="Arial"/>
          <w:sz w:val="18"/>
          <w:szCs w:val="18"/>
        </w:rPr>
      </w:pPr>
      <w:r w:rsidRPr="00B6351C">
        <w:rPr>
          <w:rFonts w:ascii="Verdana" w:hAnsi="Verdana" w:cs="Arial"/>
          <w:sz w:val="18"/>
          <w:szCs w:val="18"/>
        </w:rPr>
        <w:t xml:space="preserve">Administrator oświadcza, że jest administratorem danych, o których mowa w </w:t>
      </w:r>
      <w:r w:rsidRPr="00B6351C">
        <w:rPr>
          <w:rFonts w:ascii="Verdana" w:hAnsi="Verdana" w:cs="Arial"/>
          <w:kern w:val="1"/>
          <w:sz w:val="18"/>
          <w:szCs w:val="18"/>
        </w:rPr>
        <w:t>§</w:t>
      </w:r>
      <w:r w:rsidRPr="00B6351C">
        <w:rPr>
          <w:rFonts w:ascii="Verdana" w:hAnsi="Verdana" w:cs="Arial"/>
          <w:sz w:val="18"/>
          <w:szCs w:val="18"/>
        </w:rPr>
        <w:t>3 ust. 1 Umowy.</w:t>
      </w:r>
    </w:p>
    <w:p w14:paraId="65060D08" w14:textId="77777777" w:rsidR="0071057B" w:rsidRPr="00B6351C" w:rsidRDefault="0071057B" w:rsidP="0071057B">
      <w:pPr>
        <w:pStyle w:val="Tekstpodstawowy"/>
        <w:numPr>
          <w:ilvl w:val="0"/>
          <w:numId w:val="1"/>
        </w:numPr>
        <w:tabs>
          <w:tab w:val="clear" w:pos="360"/>
        </w:tabs>
        <w:spacing w:before="120" w:after="120" w:line="360" w:lineRule="auto"/>
        <w:ind w:left="567" w:hanging="567"/>
        <w:rPr>
          <w:rFonts w:ascii="Verdana" w:hAnsi="Verdana" w:cs="Arial"/>
          <w:sz w:val="18"/>
          <w:szCs w:val="18"/>
        </w:rPr>
      </w:pPr>
      <w:r w:rsidRPr="00B6351C">
        <w:rPr>
          <w:rFonts w:ascii="Verdana" w:hAnsi="Verdana" w:cs="Arial"/>
          <w:sz w:val="18"/>
          <w:szCs w:val="18"/>
        </w:rPr>
        <w:t>Administrator powierza Procesorowi przetwarzanie danych osobowych, a Procesor zobowiązuje się do ich przetwarzania zgodnego z prawem i Umową.</w:t>
      </w:r>
    </w:p>
    <w:p w14:paraId="342ED5A2" w14:textId="77777777" w:rsidR="0071057B" w:rsidRPr="00B6351C" w:rsidRDefault="0071057B" w:rsidP="0071057B">
      <w:pPr>
        <w:pStyle w:val="Tekstpodstawowy"/>
        <w:numPr>
          <w:ilvl w:val="0"/>
          <w:numId w:val="1"/>
        </w:numPr>
        <w:tabs>
          <w:tab w:val="clear" w:pos="360"/>
        </w:tabs>
        <w:spacing w:before="120" w:after="120" w:line="360" w:lineRule="auto"/>
        <w:ind w:left="567" w:hanging="567"/>
        <w:rPr>
          <w:rFonts w:ascii="Verdana" w:hAnsi="Verdana" w:cs="Arial"/>
          <w:sz w:val="18"/>
          <w:szCs w:val="18"/>
        </w:rPr>
      </w:pPr>
      <w:r w:rsidRPr="00B6351C">
        <w:rPr>
          <w:rFonts w:ascii="Verdana" w:hAnsi="Verdana" w:cs="Arial"/>
          <w:sz w:val="18"/>
          <w:szCs w:val="18"/>
        </w:rPr>
        <w:t>Procesor będzie przetwarzać dane osobowe wyłącznie w zakresie i celu przewidzianym w Umowie.</w:t>
      </w:r>
    </w:p>
    <w:p w14:paraId="03C666A5"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lastRenderedPageBreak/>
        <w:t>§3</w:t>
      </w:r>
    </w:p>
    <w:p w14:paraId="6D5C83A8"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Powierzenie przetwarzania danych osobowych</w:t>
      </w:r>
    </w:p>
    <w:p w14:paraId="1133BB52" w14:textId="4126BE18" w:rsidR="0071057B" w:rsidRPr="00C77588" w:rsidRDefault="0071057B" w:rsidP="0071057B">
      <w:pPr>
        <w:pStyle w:val="Tekstpodstawowy"/>
        <w:numPr>
          <w:ilvl w:val="1"/>
          <w:numId w:val="1"/>
        </w:numPr>
        <w:spacing w:before="120" w:after="120" w:line="360" w:lineRule="auto"/>
        <w:ind w:left="567" w:hanging="567"/>
        <w:rPr>
          <w:rFonts w:ascii="Verdana" w:hAnsi="Verdana" w:cs="Arial"/>
          <w:kern w:val="1"/>
          <w:sz w:val="18"/>
          <w:szCs w:val="18"/>
        </w:rPr>
      </w:pPr>
      <w:r w:rsidRPr="00B6351C">
        <w:rPr>
          <w:rFonts w:ascii="Verdana" w:hAnsi="Verdana" w:cs="Arial"/>
          <w:sz w:val="18"/>
          <w:szCs w:val="18"/>
        </w:rPr>
        <w:t xml:space="preserve">Administrator </w:t>
      </w:r>
      <w:r w:rsidRPr="00B6351C">
        <w:rPr>
          <w:rFonts w:ascii="Verdana" w:hAnsi="Verdana" w:cs="Arial"/>
          <w:kern w:val="1"/>
          <w:sz w:val="18"/>
          <w:szCs w:val="18"/>
        </w:rPr>
        <w:t>powierza Procesorowi przetwarzanie danych osobowych</w:t>
      </w:r>
      <w:r w:rsidR="008A0413" w:rsidRPr="00B6351C">
        <w:rPr>
          <w:rFonts w:ascii="Verdana" w:hAnsi="Verdana" w:cs="Arial"/>
          <w:kern w:val="1"/>
          <w:sz w:val="18"/>
          <w:szCs w:val="18"/>
        </w:rPr>
        <w:t xml:space="preserve">, </w:t>
      </w:r>
      <w:r w:rsidR="00CB0D25">
        <w:rPr>
          <w:rFonts w:ascii="Verdana" w:hAnsi="Verdana" w:cs="Arial"/>
          <w:kern w:val="1"/>
          <w:sz w:val="18"/>
          <w:szCs w:val="18"/>
        </w:rPr>
        <w:t xml:space="preserve">wyłącznie w celu wykonania zobowiązań wynikających z </w:t>
      </w:r>
      <w:r w:rsidR="00B8512C" w:rsidRPr="00C77588">
        <w:rPr>
          <w:rFonts w:ascii="Verdana" w:hAnsi="Verdana" w:cs="Arial"/>
          <w:kern w:val="1"/>
          <w:sz w:val="18"/>
          <w:szCs w:val="18"/>
        </w:rPr>
        <w:t xml:space="preserve">realizacji </w:t>
      </w:r>
      <w:r w:rsidR="00B2331B" w:rsidRPr="00C77588">
        <w:rPr>
          <w:rFonts w:ascii="Verdana" w:hAnsi="Verdana" w:cs="Arial"/>
          <w:b/>
          <w:kern w:val="1"/>
          <w:sz w:val="18"/>
          <w:szCs w:val="18"/>
        </w:rPr>
        <w:t>Umowy</w:t>
      </w:r>
      <w:r w:rsidR="005015FD" w:rsidRPr="00C77588">
        <w:rPr>
          <w:rFonts w:ascii="Verdana" w:hAnsi="Verdana" w:cs="Arial"/>
          <w:b/>
          <w:kern w:val="1"/>
          <w:sz w:val="18"/>
          <w:szCs w:val="18"/>
        </w:rPr>
        <w:t xml:space="preserve"> </w:t>
      </w:r>
      <w:r w:rsidR="00DB141F">
        <w:rPr>
          <w:rFonts w:ascii="Verdana" w:hAnsi="Verdana" w:cs="Arial"/>
          <w:b/>
          <w:kern w:val="1"/>
          <w:sz w:val="18"/>
          <w:szCs w:val="18"/>
        </w:rPr>
        <w:t>wykonawczej.</w:t>
      </w:r>
    </w:p>
    <w:p w14:paraId="08A5F2DD" w14:textId="0B26A169" w:rsidR="0071057B" w:rsidRDefault="0071057B" w:rsidP="0071057B">
      <w:pPr>
        <w:pStyle w:val="Tekstpodstawowy"/>
        <w:numPr>
          <w:ilvl w:val="1"/>
          <w:numId w:val="1"/>
        </w:numPr>
        <w:spacing w:before="120" w:after="120" w:line="360" w:lineRule="auto"/>
        <w:ind w:left="567" w:hanging="567"/>
        <w:rPr>
          <w:rFonts w:ascii="Verdana" w:hAnsi="Verdana" w:cs="Arial"/>
          <w:kern w:val="1"/>
          <w:sz w:val="18"/>
          <w:szCs w:val="18"/>
        </w:rPr>
      </w:pPr>
      <w:r w:rsidRPr="00B6351C">
        <w:rPr>
          <w:rFonts w:ascii="Verdana" w:hAnsi="Verdana" w:cs="Arial"/>
          <w:sz w:val="18"/>
          <w:szCs w:val="18"/>
          <w:shd w:val="clear" w:color="auto" w:fill="FFFFFF"/>
        </w:rPr>
        <w:t xml:space="preserve">Zakres powierzonych do przetwarzania danych osobowych obejmuje następujące kategorie </w:t>
      </w:r>
      <w:r w:rsidRPr="005C6BA4">
        <w:rPr>
          <w:rFonts w:ascii="Verdana" w:hAnsi="Verdana" w:cs="Arial"/>
          <w:sz w:val="18"/>
          <w:szCs w:val="18"/>
          <w:shd w:val="clear" w:color="auto" w:fill="FFFFFF"/>
        </w:rPr>
        <w:t>danych</w:t>
      </w:r>
      <w:r w:rsidR="00B8512C">
        <w:rPr>
          <w:rFonts w:ascii="Verdana" w:hAnsi="Verdana" w:cs="Arial"/>
          <w:sz w:val="18"/>
          <w:szCs w:val="18"/>
          <w:shd w:val="clear" w:color="auto" w:fill="FFFFFF"/>
        </w:rPr>
        <w:t>:</w:t>
      </w:r>
    </w:p>
    <w:p w14:paraId="6D2D8208" w14:textId="5AC7C2E8" w:rsidR="009978A9" w:rsidRDefault="00CB0D25" w:rsidP="009978A9">
      <w:pPr>
        <w:pStyle w:val="Tekstpodstawowy"/>
        <w:numPr>
          <w:ilvl w:val="1"/>
          <w:numId w:val="8"/>
        </w:numPr>
        <w:spacing w:before="120" w:after="120" w:line="360" w:lineRule="auto"/>
        <w:rPr>
          <w:rFonts w:ascii="Verdana" w:hAnsi="Verdana" w:cs="Arial"/>
          <w:sz w:val="18"/>
          <w:szCs w:val="18"/>
        </w:rPr>
      </w:pPr>
      <w:r w:rsidRPr="009978A9">
        <w:rPr>
          <w:rFonts w:ascii="Verdana" w:hAnsi="Verdana" w:cs="Arial"/>
          <w:sz w:val="18"/>
          <w:szCs w:val="18"/>
        </w:rPr>
        <w:t>D</w:t>
      </w:r>
      <w:r w:rsidR="005C6BA4" w:rsidRPr="009978A9">
        <w:rPr>
          <w:rFonts w:ascii="Verdana" w:hAnsi="Verdana" w:cs="Arial"/>
          <w:sz w:val="18"/>
          <w:szCs w:val="18"/>
        </w:rPr>
        <w:t xml:space="preserve">ane </w:t>
      </w:r>
      <w:r w:rsidRPr="009978A9">
        <w:rPr>
          <w:rFonts w:ascii="Verdana" w:hAnsi="Verdana" w:cs="Arial"/>
          <w:sz w:val="18"/>
          <w:szCs w:val="18"/>
        </w:rPr>
        <w:t xml:space="preserve">Użytkowników systemów informatycznych: </w:t>
      </w:r>
      <w:r w:rsidR="00375D28" w:rsidRPr="00B6351C">
        <w:rPr>
          <w:rFonts w:ascii="Verdana" w:hAnsi="Verdana" w:cs="Arial"/>
          <w:sz w:val="18"/>
          <w:szCs w:val="18"/>
        </w:rPr>
        <w:t>[</w:t>
      </w:r>
      <w:r w:rsidR="00375D28" w:rsidRPr="009978A9">
        <w:rPr>
          <w:rFonts w:ascii="Verdana" w:hAnsi="Verdana" w:cs="Arial"/>
          <w:sz w:val="18"/>
          <w:szCs w:val="18"/>
        </w:rPr>
        <w:t>…</w:t>
      </w:r>
      <w:r w:rsidR="00375D28" w:rsidRPr="00B6351C">
        <w:rPr>
          <w:rFonts w:ascii="Verdana" w:hAnsi="Verdana" w:cs="Arial"/>
          <w:sz w:val="18"/>
          <w:szCs w:val="18"/>
        </w:rPr>
        <w:t>]</w:t>
      </w:r>
      <w:r w:rsidR="005C6BA4" w:rsidRPr="009978A9">
        <w:rPr>
          <w:rFonts w:ascii="Verdana" w:hAnsi="Verdana" w:cs="Arial"/>
          <w:sz w:val="18"/>
          <w:szCs w:val="18"/>
        </w:rPr>
        <w:t>.</w:t>
      </w:r>
    </w:p>
    <w:p w14:paraId="4ABF7989" w14:textId="3C8D2588" w:rsidR="009978A9" w:rsidRDefault="005C6BA4" w:rsidP="009978A9">
      <w:pPr>
        <w:pStyle w:val="Tekstpodstawowy"/>
        <w:numPr>
          <w:ilvl w:val="1"/>
          <w:numId w:val="8"/>
        </w:numPr>
        <w:spacing w:before="120" w:after="120" w:line="360" w:lineRule="auto"/>
        <w:rPr>
          <w:rFonts w:ascii="Verdana" w:hAnsi="Verdana" w:cs="Arial"/>
          <w:sz w:val="18"/>
          <w:szCs w:val="18"/>
        </w:rPr>
      </w:pPr>
      <w:r w:rsidRPr="009978A9">
        <w:rPr>
          <w:rFonts w:ascii="Verdana" w:hAnsi="Verdana" w:cs="Arial"/>
          <w:sz w:val="18"/>
          <w:szCs w:val="18"/>
        </w:rPr>
        <w:t>Dane Pracowników</w:t>
      </w:r>
      <w:r w:rsidR="00B8512C" w:rsidRPr="009978A9">
        <w:rPr>
          <w:rFonts w:ascii="Verdana" w:hAnsi="Verdana" w:cs="Arial"/>
          <w:sz w:val="18"/>
          <w:szCs w:val="18"/>
        </w:rPr>
        <w:t xml:space="preserve"> </w:t>
      </w:r>
      <w:r w:rsidR="008A1902" w:rsidRPr="009978A9">
        <w:rPr>
          <w:rFonts w:ascii="Verdana" w:hAnsi="Verdana" w:cs="Arial"/>
          <w:sz w:val="18"/>
          <w:szCs w:val="18"/>
        </w:rPr>
        <w:t>Administratora</w:t>
      </w:r>
      <w:r w:rsidRPr="009978A9">
        <w:rPr>
          <w:rFonts w:ascii="Verdana" w:hAnsi="Verdana" w:cs="Arial"/>
          <w:sz w:val="18"/>
          <w:szCs w:val="18"/>
        </w:rPr>
        <w:t xml:space="preserve">: </w:t>
      </w:r>
      <w:bookmarkStart w:id="2" w:name="_Hlk1054037"/>
      <w:r w:rsidRPr="009978A9">
        <w:rPr>
          <w:rFonts w:ascii="Verdana" w:hAnsi="Verdana" w:cs="Arial"/>
          <w:sz w:val="18"/>
          <w:szCs w:val="18"/>
        </w:rPr>
        <w:t>Imię, nazwisko, adres e-mail, nr telefonu, nazwa stanowiska</w:t>
      </w:r>
      <w:bookmarkEnd w:id="2"/>
      <w:r w:rsidRPr="009978A9">
        <w:rPr>
          <w:rFonts w:ascii="Verdana" w:hAnsi="Verdana" w:cs="Arial"/>
          <w:sz w:val="18"/>
          <w:szCs w:val="18"/>
        </w:rPr>
        <w:t>.</w:t>
      </w:r>
    </w:p>
    <w:p w14:paraId="0E535701" w14:textId="7210100E" w:rsidR="005269BC" w:rsidRPr="009978A9" w:rsidRDefault="005269BC" w:rsidP="009978A9">
      <w:pPr>
        <w:pStyle w:val="Tekstpodstawowy"/>
        <w:numPr>
          <w:ilvl w:val="1"/>
          <w:numId w:val="8"/>
        </w:numPr>
        <w:spacing w:before="120" w:after="120" w:line="360" w:lineRule="auto"/>
        <w:rPr>
          <w:rFonts w:ascii="Verdana" w:hAnsi="Verdana" w:cs="Arial"/>
          <w:sz w:val="18"/>
          <w:szCs w:val="18"/>
        </w:rPr>
      </w:pPr>
      <w:r w:rsidRPr="009978A9">
        <w:rPr>
          <w:rFonts w:ascii="Verdana" w:hAnsi="Verdana" w:cs="Arial"/>
          <w:sz w:val="18"/>
          <w:szCs w:val="18"/>
        </w:rPr>
        <w:t xml:space="preserve">Dane osób </w:t>
      </w:r>
      <w:r w:rsidR="00375D28" w:rsidRPr="009978A9">
        <w:rPr>
          <w:rFonts w:ascii="Verdana" w:hAnsi="Verdana" w:cs="Arial"/>
          <w:sz w:val="18"/>
          <w:szCs w:val="18"/>
        </w:rPr>
        <w:t>[…]</w:t>
      </w:r>
      <w:r w:rsidRPr="009978A9">
        <w:rPr>
          <w:rFonts w:ascii="Verdana" w:hAnsi="Verdana" w:cs="Arial"/>
          <w:sz w:val="18"/>
          <w:szCs w:val="18"/>
        </w:rPr>
        <w:t>.</w:t>
      </w:r>
    </w:p>
    <w:p w14:paraId="30478AC6" w14:textId="04D0EF00" w:rsidR="0071057B" w:rsidRPr="00B6351C" w:rsidRDefault="0071057B" w:rsidP="0071057B">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B6351C">
        <w:rPr>
          <w:rFonts w:ascii="Verdana" w:hAnsi="Verdana" w:cs="Arial"/>
          <w:kern w:val="1"/>
          <w:sz w:val="18"/>
          <w:szCs w:val="18"/>
        </w:rPr>
        <w:t xml:space="preserve">Celem powierzenia przetwarzania danych osobowych jest </w:t>
      </w:r>
      <w:r w:rsidRPr="00B6351C">
        <w:rPr>
          <w:rFonts w:ascii="Verdana" w:hAnsi="Verdana" w:cs="Arial"/>
          <w:sz w:val="18"/>
          <w:szCs w:val="18"/>
        </w:rPr>
        <w:t xml:space="preserve">umożliwienie prawidłowej realizacji </w:t>
      </w:r>
      <w:r w:rsidR="0074194C" w:rsidRPr="00B6351C">
        <w:rPr>
          <w:rFonts w:ascii="Verdana" w:hAnsi="Verdana" w:cs="Arial"/>
          <w:sz w:val="18"/>
          <w:szCs w:val="18"/>
        </w:rPr>
        <w:t>U</w:t>
      </w:r>
      <w:r w:rsidRPr="00B6351C">
        <w:rPr>
          <w:rFonts w:ascii="Verdana" w:hAnsi="Verdana" w:cs="Arial"/>
          <w:sz w:val="18"/>
          <w:szCs w:val="18"/>
        </w:rPr>
        <w:t>mowy</w:t>
      </w:r>
      <w:r w:rsidR="0074194C" w:rsidRPr="00B6351C">
        <w:rPr>
          <w:rFonts w:ascii="Verdana" w:hAnsi="Verdana" w:cs="Arial"/>
          <w:sz w:val="18"/>
          <w:szCs w:val="18"/>
        </w:rPr>
        <w:t xml:space="preserve"> </w:t>
      </w:r>
      <w:r w:rsidR="00DB141F">
        <w:rPr>
          <w:rFonts w:ascii="Verdana" w:hAnsi="Verdana" w:cs="Arial"/>
          <w:sz w:val="18"/>
          <w:szCs w:val="18"/>
        </w:rPr>
        <w:t>wykonawczej</w:t>
      </w:r>
      <w:r w:rsidR="00AA3FC8" w:rsidRPr="00B6351C">
        <w:rPr>
          <w:rFonts w:ascii="Verdana" w:hAnsi="Verdana" w:cs="Arial"/>
          <w:sz w:val="18"/>
          <w:szCs w:val="18"/>
        </w:rPr>
        <w:t>.</w:t>
      </w:r>
    </w:p>
    <w:p w14:paraId="43A396AF" w14:textId="2A260F7F" w:rsidR="0071057B" w:rsidRPr="00C77588" w:rsidRDefault="0071057B" w:rsidP="00AA3FC8">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B6351C">
        <w:rPr>
          <w:rFonts w:ascii="Verdana" w:hAnsi="Verdana" w:cs="Arial"/>
          <w:kern w:val="1"/>
          <w:sz w:val="18"/>
          <w:szCs w:val="18"/>
        </w:rPr>
        <w:t xml:space="preserve">Procesor, w zakresie </w:t>
      </w:r>
      <w:r w:rsidRPr="00B6351C">
        <w:rPr>
          <w:rFonts w:ascii="Verdana" w:hAnsi="Verdana" w:cs="Arial"/>
          <w:sz w:val="18"/>
          <w:szCs w:val="18"/>
        </w:rPr>
        <w:t xml:space="preserve">realizacji celu określonego w ust. </w:t>
      </w:r>
      <w:r w:rsidR="00B93A4A" w:rsidRPr="00B6351C">
        <w:rPr>
          <w:rFonts w:ascii="Verdana" w:hAnsi="Verdana" w:cs="Arial"/>
          <w:sz w:val="18"/>
          <w:szCs w:val="18"/>
        </w:rPr>
        <w:t xml:space="preserve">3 </w:t>
      </w:r>
      <w:r w:rsidRPr="00B6351C">
        <w:rPr>
          <w:rFonts w:ascii="Verdana" w:hAnsi="Verdana" w:cs="Arial"/>
          <w:sz w:val="18"/>
          <w:szCs w:val="18"/>
        </w:rPr>
        <w:t xml:space="preserve">powyżej, jest uprawniony do wykonywania następujących operacji na </w:t>
      </w:r>
      <w:r w:rsidRPr="00C77588">
        <w:rPr>
          <w:rFonts w:ascii="Verdana" w:hAnsi="Verdana" w:cs="Arial"/>
          <w:sz w:val="18"/>
          <w:szCs w:val="18"/>
        </w:rPr>
        <w:t xml:space="preserve">danych: zbieranie, utrwalanie, organizowanie, porządkowanie, przechowywanie, </w:t>
      </w:r>
      <w:bookmarkStart w:id="3" w:name="_Hlk516591677"/>
      <w:r w:rsidRPr="00C77588">
        <w:rPr>
          <w:rFonts w:ascii="Verdana" w:hAnsi="Verdana" w:cs="Arial"/>
          <w:sz w:val="18"/>
          <w:szCs w:val="18"/>
        </w:rPr>
        <w:t>adaptowanie</w:t>
      </w:r>
      <w:bookmarkEnd w:id="3"/>
      <w:r w:rsidRPr="00C77588">
        <w:rPr>
          <w:rFonts w:ascii="Verdana" w:hAnsi="Verdana" w:cs="Arial"/>
          <w:sz w:val="18"/>
          <w:szCs w:val="18"/>
        </w:rPr>
        <w:t xml:space="preserve">, modyfikowanie, pobieranie, przeglądanie, </w:t>
      </w:r>
      <w:r w:rsidRPr="00C77588">
        <w:rPr>
          <w:rFonts w:ascii="Verdana" w:hAnsi="Verdana" w:cs="Arial"/>
          <w:kern w:val="1"/>
          <w:sz w:val="18"/>
          <w:szCs w:val="18"/>
        </w:rPr>
        <w:t>wykorzystywanie, ujawnianie poprzez przesłanie, rozpowszechnianie, udostępnienie, usuwanie, niszczeni</w:t>
      </w:r>
      <w:r w:rsidR="00B2331B" w:rsidRPr="00C77588">
        <w:rPr>
          <w:rFonts w:ascii="Verdana" w:hAnsi="Verdana" w:cs="Arial"/>
          <w:kern w:val="1"/>
          <w:sz w:val="18"/>
          <w:szCs w:val="18"/>
        </w:rPr>
        <w:t>e jeżeli te działania są niezbędne do realizacji Umowy</w:t>
      </w:r>
      <w:r w:rsidR="005015FD" w:rsidRPr="00C77588">
        <w:rPr>
          <w:rFonts w:ascii="Verdana" w:hAnsi="Verdana" w:cs="Arial"/>
          <w:kern w:val="1"/>
          <w:sz w:val="18"/>
          <w:szCs w:val="18"/>
        </w:rPr>
        <w:t xml:space="preserve"> </w:t>
      </w:r>
      <w:r w:rsidR="00DB141F">
        <w:rPr>
          <w:rFonts w:ascii="Verdana" w:hAnsi="Verdana" w:cs="Arial"/>
          <w:kern w:val="1"/>
          <w:sz w:val="18"/>
          <w:szCs w:val="18"/>
        </w:rPr>
        <w:t>wykonawczej</w:t>
      </w:r>
      <w:r w:rsidR="00AA3FC8" w:rsidRPr="00C77588">
        <w:rPr>
          <w:rFonts w:ascii="Verdana" w:hAnsi="Verdana" w:cs="Arial"/>
          <w:kern w:val="1"/>
          <w:sz w:val="18"/>
          <w:szCs w:val="18"/>
        </w:rPr>
        <w:t>.</w:t>
      </w:r>
      <w:r w:rsidR="00B2331B" w:rsidRPr="00C77588" w:rsidDel="00B2331B">
        <w:rPr>
          <w:rFonts w:ascii="Verdana" w:hAnsi="Verdana" w:cs="Arial"/>
          <w:kern w:val="1"/>
          <w:sz w:val="18"/>
          <w:szCs w:val="18"/>
        </w:rPr>
        <w:t xml:space="preserve"> </w:t>
      </w:r>
    </w:p>
    <w:p w14:paraId="75D89FB9" w14:textId="77777777" w:rsidR="0071057B" w:rsidRPr="00C77588" w:rsidRDefault="0071057B" w:rsidP="00AA3FC8">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C77588">
        <w:rPr>
          <w:rFonts w:ascii="Verdana" w:hAnsi="Verdana" w:cs="Arial"/>
          <w:sz w:val="18"/>
          <w:szCs w:val="18"/>
        </w:rPr>
        <w:t xml:space="preserve">Przetwarzanie powierzonych danych odbywać się będzie przy wykorzystaniu </w:t>
      </w:r>
      <w:r w:rsidR="00B2331B" w:rsidRPr="00C77588">
        <w:rPr>
          <w:rFonts w:ascii="Verdana" w:hAnsi="Verdana" w:cs="Arial"/>
          <w:sz w:val="18"/>
          <w:szCs w:val="18"/>
        </w:rPr>
        <w:t>narzędzi i</w:t>
      </w:r>
      <w:r w:rsidR="00966F3C" w:rsidRPr="00C77588">
        <w:rPr>
          <w:rFonts w:ascii="Verdana" w:hAnsi="Verdana" w:cs="Arial"/>
          <w:sz w:val="18"/>
          <w:szCs w:val="18"/>
        </w:rPr>
        <w:t> </w:t>
      </w:r>
      <w:r w:rsidRPr="00C77588">
        <w:rPr>
          <w:rFonts w:ascii="Verdana" w:hAnsi="Verdana" w:cs="Arial"/>
          <w:sz w:val="18"/>
          <w:szCs w:val="18"/>
        </w:rPr>
        <w:t>systemów informatycznych.</w:t>
      </w:r>
    </w:p>
    <w:p w14:paraId="1274687B" w14:textId="0EA4003A" w:rsidR="0071057B" w:rsidRPr="00C77588" w:rsidRDefault="0071057B" w:rsidP="00AA3FC8">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C77588">
        <w:rPr>
          <w:rFonts w:ascii="Verdana" w:hAnsi="Verdana" w:cs="Arial"/>
          <w:kern w:val="1"/>
          <w:sz w:val="18"/>
          <w:szCs w:val="18"/>
        </w:rPr>
        <w:t xml:space="preserve">Z uwagi na cel powierzenia przetwarzania danych osobowych, przetwarzanie danych będzie miało charakter cykliczny </w:t>
      </w:r>
      <w:r w:rsidR="00050EDE" w:rsidRPr="00C77588">
        <w:rPr>
          <w:rFonts w:ascii="Verdana" w:hAnsi="Verdana" w:cs="Arial"/>
          <w:kern w:val="1"/>
          <w:sz w:val="18"/>
          <w:szCs w:val="18"/>
        </w:rPr>
        <w:t xml:space="preserve">zgodnie z </w:t>
      </w:r>
      <w:r w:rsidR="00B311A5" w:rsidRPr="00C77588">
        <w:rPr>
          <w:rFonts w:ascii="Verdana" w:hAnsi="Verdana" w:cs="Arial"/>
          <w:kern w:val="1"/>
          <w:sz w:val="18"/>
          <w:szCs w:val="18"/>
        </w:rPr>
        <w:t xml:space="preserve">§ 4 </w:t>
      </w:r>
      <w:r w:rsidR="00050EDE" w:rsidRPr="00C77588">
        <w:rPr>
          <w:rFonts w:ascii="Verdana" w:hAnsi="Verdana" w:cs="Arial"/>
          <w:kern w:val="1"/>
          <w:sz w:val="18"/>
          <w:szCs w:val="18"/>
        </w:rPr>
        <w:t>Umowy</w:t>
      </w:r>
      <w:r w:rsidR="0074194C" w:rsidRPr="00C77588">
        <w:rPr>
          <w:rFonts w:ascii="Verdana" w:hAnsi="Verdana" w:cs="Arial"/>
          <w:kern w:val="1"/>
          <w:sz w:val="18"/>
          <w:szCs w:val="18"/>
        </w:rPr>
        <w:t xml:space="preserve"> </w:t>
      </w:r>
      <w:r w:rsidR="00DB141F">
        <w:rPr>
          <w:rFonts w:ascii="Verdana" w:hAnsi="Verdana" w:cs="Arial"/>
          <w:kern w:val="1"/>
          <w:sz w:val="18"/>
          <w:szCs w:val="18"/>
        </w:rPr>
        <w:t>wykonawczej</w:t>
      </w:r>
      <w:r w:rsidR="000C6458" w:rsidRPr="00C77588">
        <w:rPr>
          <w:rFonts w:ascii="Verdana" w:hAnsi="Verdana" w:cs="Arial"/>
          <w:kern w:val="1"/>
          <w:sz w:val="18"/>
          <w:szCs w:val="18"/>
        </w:rPr>
        <w:t>.</w:t>
      </w:r>
    </w:p>
    <w:p w14:paraId="16D8FC4B" w14:textId="77777777" w:rsidR="0071057B" w:rsidRPr="00C77588" w:rsidRDefault="0071057B" w:rsidP="0071057B">
      <w:pPr>
        <w:pStyle w:val="Nagwek4"/>
        <w:spacing w:before="120" w:after="120" w:line="360" w:lineRule="auto"/>
        <w:rPr>
          <w:rFonts w:ascii="Verdana" w:hAnsi="Verdana" w:cs="Arial"/>
          <w:kern w:val="1"/>
          <w:sz w:val="18"/>
          <w:szCs w:val="18"/>
        </w:rPr>
      </w:pPr>
      <w:r w:rsidRPr="00C77588">
        <w:rPr>
          <w:rFonts w:ascii="Verdana" w:hAnsi="Verdana" w:cs="Arial"/>
          <w:kern w:val="1"/>
          <w:sz w:val="18"/>
          <w:szCs w:val="18"/>
        </w:rPr>
        <w:t>§4</w:t>
      </w:r>
    </w:p>
    <w:p w14:paraId="1D539946" w14:textId="77777777" w:rsidR="0071057B" w:rsidRPr="00B6351C" w:rsidRDefault="0071057B" w:rsidP="0071057B">
      <w:pPr>
        <w:pStyle w:val="Nagwek4"/>
        <w:spacing w:before="120" w:after="120" w:line="360" w:lineRule="auto"/>
        <w:rPr>
          <w:rFonts w:ascii="Verdana" w:hAnsi="Verdana" w:cs="Arial"/>
          <w:b w:val="0"/>
          <w:sz w:val="18"/>
          <w:szCs w:val="18"/>
        </w:rPr>
      </w:pPr>
      <w:r w:rsidRPr="00C77588">
        <w:rPr>
          <w:rFonts w:ascii="Verdana" w:hAnsi="Verdana" w:cs="Arial"/>
          <w:sz w:val="18"/>
          <w:szCs w:val="18"/>
        </w:rPr>
        <w:t>Obowiązki Procesora</w:t>
      </w:r>
    </w:p>
    <w:p w14:paraId="0A573A15" w14:textId="77777777" w:rsidR="00766777" w:rsidRDefault="0071057B" w:rsidP="009978A9">
      <w:pPr>
        <w:pStyle w:val="Akapitzlist"/>
        <w:numPr>
          <w:ilvl w:val="1"/>
          <w:numId w:val="17"/>
        </w:numPr>
        <w:tabs>
          <w:tab w:val="clear" w:pos="720"/>
        </w:tabs>
        <w:suppressAutoHyphens w:val="0"/>
        <w:spacing w:before="120" w:after="120" w:line="360" w:lineRule="auto"/>
        <w:ind w:left="567" w:hanging="567"/>
        <w:jc w:val="both"/>
        <w:rPr>
          <w:rFonts w:ascii="Verdana" w:hAnsi="Verdana" w:cs="Arial"/>
          <w:color w:val="212529"/>
          <w:sz w:val="18"/>
          <w:szCs w:val="18"/>
          <w:shd w:val="clear" w:color="auto" w:fill="FFFFFF"/>
        </w:rPr>
      </w:pPr>
      <w:r w:rsidRPr="00766777">
        <w:rPr>
          <w:rFonts w:ascii="Verdana" w:hAnsi="Verdana" w:cs="Arial"/>
          <w:sz w:val="18"/>
          <w:szCs w:val="18"/>
        </w:rPr>
        <w:t xml:space="preserve">Procesor będzie przetwarzał powierzone mu dane osobowe na warunkach i zgodnie z treścią obowiązujących w tym zakresie przepisów prawa. W szczególności przetwarzanie powierzonych danych odbywało się będzie w zgodzie z </w:t>
      </w:r>
      <w:r w:rsidR="00F40667" w:rsidRPr="00766777">
        <w:rPr>
          <w:rFonts w:ascii="Verdana" w:hAnsi="Verdana" w:cs="Arial"/>
          <w:sz w:val="18"/>
          <w:szCs w:val="18"/>
        </w:rPr>
        <w:t>p</w:t>
      </w:r>
      <w:r w:rsidR="00A2160A" w:rsidRPr="00766777">
        <w:rPr>
          <w:rFonts w:ascii="Verdana" w:hAnsi="Verdana" w:cs="Arial"/>
          <w:sz w:val="18"/>
          <w:szCs w:val="18"/>
        </w:rPr>
        <w:t>rzepis</w:t>
      </w:r>
      <w:r w:rsidR="001977EB" w:rsidRPr="00766777">
        <w:rPr>
          <w:rFonts w:ascii="Verdana" w:hAnsi="Verdana" w:cs="Arial"/>
          <w:sz w:val="18"/>
          <w:szCs w:val="18"/>
        </w:rPr>
        <w:t>ami</w:t>
      </w:r>
      <w:r w:rsidR="00A2160A" w:rsidRPr="00766777">
        <w:rPr>
          <w:rFonts w:ascii="Verdana" w:hAnsi="Verdana" w:cs="Arial"/>
          <w:sz w:val="18"/>
          <w:szCs w:val="18"/>
        </w:rPr>
        <w:t xml:space="preserve"> </w:t>
      </w:r>
      <w:r w:rsidRPr="00766777">
        <w:rPr>
          <w:rFonts w:ascii="Verdana" w:hAnsi="Verdana" w:cs="Arial"/>
          <w:sz w:val="18"/>
          <w:szCs w:val="18"/>
        </w:rPr>
        <w:t>o ochronie danych osobowych</w:t>
      </w:r>
      <w:r w:rsidR="00182E18" w:rsidRPr="00766777">
        <w:rPr>
          <w:rFonts w:ascii="Verdana" w:hAnsi="Verdana" w:cs="Arial"/>
          <w:sz w:val="18"/>
          <w:szCs w:val="18"/>
        </w:rPr>
        <w:t xml:space="preserve"> </w:t>
      </w:r>
      <w:r w:rsidR="00F40667" w:rsidRPr="00766777">
        <w:rPr>
          <w:rFonts w:ascii="Verdana" w:hAnsi="Verdana" w:cs="Arial"/>
          <w:sz w:val="18"/>
          <w:szCs w:val="18"/>
        </w:rPr>
        <w:t xml:space="preserve">w tym </w:t>
      </w:r>
      <w:r w:rsidR="00F40667" w:rsidRPr="00766777">
        <w:rPr>
          <w:rFonts w:ascii="Verdana" w:hAnsi="Verdana" w:cs="Arial"/>
          <w:color w:val="212529"/>
          <w:sz w:val="18"/>
          <w:szCs w:val="18"/>
          <w:shd w:val="clear" w:color="auto" w:fill="FFFFFF"/>
        </w:rPr>
        <w:t xml:space="preserve">przepisami </w:t>
      </w:r>
      <w:r w:rsidR="00A2160A" w:rsidRPr="00766777">
        <w:rPr>
          <w:rFonts w:ascii="Verdana" w:hAnsi="Verdana" w:cs="Arial"/>
          <w:color w:val="212529"/>
          <w:sz w:val="18"/>
          <w:szCs w:val="18"/>
          <w:shd w:val="clear" w:color="auto" w:fill="FFFFFF"/>
        </w:rPr>
        <w:t>Ogólne</w:t>
      </w:r>
      <w:r w:rsidR="001977EB" w:rsidRPr="00766777">
        <w:rPr>
          <w:rFonts w:ascii="Verdana" w:hAnsi="Verdana" w:cs="Arial"/>
          <w:color w:val="212529"/>
          <w:sz w:val="18"/>
          <w:szCs w:val="18"/>
          <w:shd w:val="clear" w:color="auto" w:fill="FFFFFF"/>
        </w:rPr>
        <w:t>go</w:t>
      </w:r>
      <w:r w:rsidR="00A2160A" w:rsidRPr="00766777">
        <w:rPr>
          <w:rFonts w:ascii="Verdana" w:hAnsi="Verdana" w:cs="Arial"/>
          <w:color w:val="212529"/>
          <w:sz w:val="18"/>
          <w:szCs w:val="18"/>
          <w:shd w:val="clear" w:color="auto" w:fill="FFFFFF"/>
        </w:rPr>
        <w:t xml:space="preserve"> </w:t>
      </w:r>
      <w:r w:rsidR="00022066" w:rsidRPr="00766777">
        <w:rPr>
          <w:rFonts w:ascii="Verdana" w:hAnsi="Verdana" w:cs="Arial"/>
          <w:color w:val="212529"/>
          <w:sz w:val="18"/>
          <w:szCs w:val="18"/>
          <w:shd w:val="clear" w:color="auto" w:fill="FFFFFF"/>
        </w:rPr>
        <w:t>r</w:t>
      </w:r>
      <w:r w:rsidR="00CD44CA" w:rsidRPr="00766777">
        <w:rPr>
          <w:rFonts w:ascii="Verdana" w:hAnsi="Verdana" w:cs="Arial"/>
          <w:color w:val="212529"/>
          <w:sz w:val="18"/>
          <w:szCs w:val="18"/>
          <w:shd w:val="clear" w:color="auto" w:fill="FFFFFF"/>
        </w:rPr>
        <w:t>ozporządzeni</w:t>
      </w:r>
      <w:r w:rsidR="001977EB" w:rsidRPr="00766777">
        <w:rPr>
          <w:rFonts w:ascii="Verdana" w:hAnsi="Verdana" w:cs="Arial"/>
          <w:color w:val="212529"/>
          <w:sz w:val="18"/>
          <w:szCs w:val="18"/>
          <w:shd w:val="clear" w:color="auto" w:fill="FFFFFF"/>
        </w:rPr>
        <w:t>a</w:t>
      </w:r>
      <w:r w:rsidR="00CD44CA" w:rsidRPr="00766777">
        <w:rPr>
          <w:rFonts w:ascii="Verdana" w:hAnsi="Verdana" w:cs="Arial"/>
          <w:color w:val="212529"/>
          <w:sz w:val="18"/>
          <w:szCs w:val="18"/>
          <w:shd w:val="clear" w:color="auto" w:fill="FFFFFF"/>
        </w:rPr>
        <w:t xml:space="preserve"> </w:t>
      </w:r>
      <w:r w:rsidR="00A2160A" w:rsidRPr="00766777">
        <w:rPr>
          <w:rFonts w:ascii="Verdana" w:hAnsi="Verdana" w:cs="Arial"/>
          <w:color w:val="212529"/>
          <w:sz w:val="18"/>
          <w:szCs w:val="18"/>
          <w:shd w:val="clear" w:color="auto" w:fill="FFFFFF"/>
        </w:rPr>
        <w:t>o ochronie danych</w:t>
      </w:r>
      <w:r w:rsidR="001977EB" w:rsidRPr="00766777">
        <w:rPr>
          <w:rFonts w:ascii="Verdana" w:hAnsi="Verdana" w:cs="Arial"/>
          <w:color w:val="212529"/>
          <w:sz w:val="18"/>
          <w:szCs w:val="18"/>
          <w:shd w:val="clear" w:color="auto" w:fill="FFFFFF"/>
        </w:rPr>
        <w:t xml:space="preserve"> (RODO).</w:t>
      </w:r>
    </w:p>
    <w:p w14:paraId="4948A778" w14:textId="62845900" w:rsidR="00AA3FC8" w:rsidRPr="00766777" w:rsidRDefault="0071057B" w:rsidP="009978A9">
      <w:pPr>
        <w:pStyle w:val="Akapitzlist"/>
        <w:numPr>
          <w:ilvl w:val="1"/>
          <w:numId w:val="17"/>
        </w:numPr>
        <w:tabs>
          <w:tab w:val="clear" w:pos="720"/>
        </w:tabs>
        <w:suppressAutoHyphens w:val="0"/>
        <w:spacing w:before="120" w:after="120" w:line="360" w:lineRule="auto"/>
        <w:ind w:left="567" w:hanging="567"/>
        <w:jc w:val="both"/>
        <w:rPr>
          <w:rFonts w:ascii="Verdana" w:hAnsi="Verdana" w:cs="Arial"/>
          <w:color w:val="212529"/>
          <w:sz w:val="18"/>
          <w:szCs w:val="18"/>
          <w:shd w:val="clear" w:color="auto" w:fill="FFFFFF"/>
        </w:rPr>
      </w:pPr>
      <w:r w:rsidRPr="00766777">
        <w:rPr>
          <w:rFonts w:ascii="Verdana" w:hAnsi="Verdana" w:cs="Arial"/>
          <w:sz w:val="18"/>
          <w:szCs w:val="18"/>
        </w:rPr>
        <w:t>W związku z powierzeniem przetwarzania danych osobowych Procesor zobowiązuje się do:</w:t>
      </w:r>
    </w:p>
    <w:p w14:paraId="034D9079" w14:textId="77777777" w:rsidR="0071057B" w:rsidRPr="00B6351C" w:rsidRDefault="0071057B" w:rsidP="00F57854">
      <w:pPr>
        <w:pStyle w:val="Akapitzlist"/>
        <w:numPr>
          <w:ilvl w:val="1"/>
          <w:numId w:val="5"/>
        </w:numPr>
        <w:tabs>
          <w:tab w:val="num" w:pos="2105"/>
        </w:tabs>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t>przetwarzania danych osobowych wyłącznie na podstawie Umowy lub inne</w:t>
      </w:r>
      <w:r w:rsidR="00F40667" w:rsidRPr="00B6351C">
        <w:rPr>
          <w:rFonts w:ascii="Verdana" w:hAnsi="Verdana" w:cs="Arial"/>
          <w:sz w:val="18"/>
          <w:szCs w:val="18"/>
        </w:rPr>
        <w:t xml:space="preserve">go </w:t>
      </w:r>
      <w:r w:rsidRPr="00B6351C">
        <w:rPr>
          <w:rFonts w:ascii="Verdana" w:hAnsi="Verdana" w:cs="Arial"/>
          <w:sz w:val="18"/>
          <w:szCs w:val="18"/>
        </w:rPr>
        <w:t>udokumentowane</w:t>
      </w:r>
      <w:r w:rsidR="00F40667" w:rsidRPr="00B6351C">
        <w:rPr>
          <w:rFonts w:ascii="Verdana" w:hAnsi="Verdana" w:cs="Arial"/>
          <w:sz w:val="18"/>
          <w:szCs w:val="18"/>
        </w:rPr>
        <w:t>go</w:t>
      </w:r>
      <w:r w:rsidRPr="00B6351C">
        <w:rPr>
          <w:rFonts w:ascii="Verdana" w:hAnsi="Verdana" w:cs="Arial"/>
          <w:sz w:val="18"/>
          <w:szCs w:val="18"/>
        </w:rPr>
        <w:t xml:space="preserve"> poleceni</w:t>
      </w:r>
      <w:r w:rsidR="00B833ED" w:rsidRPr="00B6351C">
        <w:rPr>
          <w:rFonts w:ascii="Verdana" w:hAnsi="Verdana" w:cs="Arial"/>
          <w:sz w:val="18"/>
          <w:szCs w:val="18"/>
        </w:rPr>
        <w:t>a</w:t>
      </w:r>
      <w:r w:rsidRPr="00B6351C">
        <w:rPr>
          <w:rFonts w:ascii="Verdana" w:hAnsi="Verdana" w:cs="Arial"/>
          <w:sz w:val="18"/>
          <w:szCs w:val="18"/>
        </w:rPr>
        <w:t xml:space="preserve"> Administratora</w:t>
      </w:r>
      <w:r w:rsidR="00F57854" w:rsidRPr="00B6351C">
        <w:rPr>
          <w:rFonts w:ascii="Verdana" w:hAnsi="Verdana" w:cs="Arial"/>
          <w:sz w:val="18"/>
          <w:szCs w:val="18"/>
        </w:rPr>
        <w:t>,</w:t>
      </w:r>
    </w:p>
    <w:p w14:paraId="51AC1852" w14:textId="77777777" w:rsidR="0071057B" w:rsidRPr="00B6351C" w:rsidRDefault="0071057B" w:rsidP="0071057B">
      <w:pPr>
        <w:pStyle w:val="Akapitzlist"/>
        <w:numPr>
          <w:ilvl w:val="1"/>
          <w:numId w:val="5"/>
        </w:numPr>
        <w:tabs>
          <w:tab w:val="clear" w:pos="720"/>
          <w:tab w:val="num" w:pos="1134"/>
        </w:tabs>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t>zapewnienia</w:t>
      </w:r>
      <w:r w:rsidR="00F40667" w:rsidRPr="00B6351C">
        <w:rPr>
          <w:rFonts w:ascii="Verdana" w:hAnsi="Verdana" w:cs="Arial"/>
          <w:sz w:val="18"/>
          <w:szCs w:val="18"/>
        </w:rPr>
        <w:t>,</w:t>
      </w:r>
      <w:r w:rsidRPr="00B6351C">
        <w:rPr>
          <w:rFonts w:ascii="Verdana" w:hAnsi="Verdana" w:cs="Arial"/>
          <w:sz w:val="18"/>
          <w:szCs w:val="18"/>
        </w:rPr>
        <w:t xml:space="preserve"> by osoby upoważnione do przetwarzania danych osobowych zobowiązały się do zachowania </w:t>
      </w:r>
      <w:r w:rsidR="00F40667" w:rsidRPr="00B6351C">
        <w:rPr>
          <w:rFonts w:ascii="Verdana" w:hAnsi="Verdana" w:cs="Arial"/>
          <w:sz w:val="18"/>
          <w:szCs w:val="18"/>
        </w:rPr>
        <w:t xml:space="preserve">w </w:t>
      </w:r>
      <w:r w:rsidRPr="00B6351C">
        <w:rPr>
          <w:rFonts w:ascii="Verdana" w:hAnsi="Verdana" w:cs="Arial"/>
          <w:sz w:val="18"/>
          <w:szCs w:val="18"/>
        </w:rPr>
        <w:t>tajemnicy</w:t>
      </w:r>
      <w:r w:rsidR="00F57854" w:rsidRPr="00B6351C">
        <w:rPr>
          <w:rFonts w:ascii="Verdana" w:hAnsi="Verdana" w:cs="Arial"/>
          <w:sz w:val="18"/>
          <w:szCs w:val="18"/>
        </w:rPr>
        <w:t xml:space="preserve"> tych danych,</w:t>
      </w:r>
    </w:p>
    <w:p w14:paraId="522DDBA1" w14:textId="77777777" w:rsidR="0071057B" w:rsidRPr="00B6351C" w:rsidRDefault="0071057B" w:rsidP="0071057B">
      <w:pPr>
        <w:pStyle w:val="Akapitzlist"/>
        <w:numPr>
          <w:ilvl w:val="1"/>
          <w:numId w:val="5"/>
        </w:numPr>
        <w:tabs>
          <w:tab w:val="clear" w:pos="720"/>
          <w:tab w:val="num" w:pos="1134"/>
        </w:tabs>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lastRenderedPageBreak/>
        <w:t>podjęcia wszelkich środków gwarantujących bezpieczeństwo powierzonych do przetwarzania danych osobowych, w tym m.in. do wdrożenia, przy uwzględnieniu stanu wiedzy technicznej, kosztu wdrażania oraz charakteru, zakresu, kontekstu i celów przetwarzania oraz ryzyka naruszenia praw lub wolności osób fizycznych o różnym prawdopodobieństwie wystąpienia i wadze zagrożenia, odpowiednich środków technicznych i organizacyjnych, w celu zapewnienia stopnia bezpieczeństwa odpowiadającemu temu ryzyku, w tym między innymi w stosownym przypadku:</w:t>
      </w:r>
    </w:p>
    <w:p w14:paraId="444F982A" w14:textId="77777777" w:rsidR="0071057B" w:rsidRPr="00B6351C" w:rsidRDefault="0071057B" w:rsidP="0071057B">
      <w:pPr>
        <w:pStyle w:val="Akapitzlist"/>
        <w:numPr>
          <w:ilvl w:val="2"/>
          <w:numId w:val="5"/>
        </w:numPr>
        <w:tabs>
          <w:tab w:val="clear" w:pos="720"/>
          <w:tab w:val="num" w:pos="1701"/>
        </w:tabs>
        <w:suppressAutoHyphens w:val="0"/>
        <w:spacing w:before="120" w:after="120" w:line="360" w:lineRule="auto"/>
        <w:ind w:left="1701" w:hanging="567"/>
        <w:jc w:val="both"/>
        <w:rPr>
          <w:rFonts w:ascii="Verdana" w:hAnsi="Verdana" w:cs="Arial"/>
          <w:sz w:val="18"/>
          <w:szCs w:val="18"/>
        </w:rPr>
      </w:pPr>
      <w:proofErr w:type="spellStart"/>
      <w:r w:rsidRPr="00B6351C">
        <w:rPr>
          <w:rFonts w:ascii="Verdana" w:hAnsi="Verdana" w:cs="Arial"/>
          <w:sz w:val="18"/>
          <w:szCs w:val="18"/>
        </w:rPr>
        <w:t>pseudonimizacji</w:t>
      </w:r>
      <w:proofErr w:type="spellEnd"/>
      <w:r w:rsidRPr="00B6351C">
        <w:rPr>
          <w:rFonts w:ascii="Verdana" w:hAnsi="Verdana" w:cs="Arial"/>
          <w:sz w:val="18"/>
          <w:szCs w:val="18"/>
        </w:rPr>
        <w:t xml:space="preserve"> i szyfrowania danych osobowych,</w:t>
      </w:r>
    </w:p>
    <w:p w14:paraId="3C8D5395" w14:textId="77777777" w:rsidR="0071057B" w:rsidRPr="00B6351C" w:rsidRDefault="0071057B" w:rsidP="0071057B">
      <w:pPr>
        <w:pStyle w:val="Akapitzlist"/>
        <w:numPr>
          <w:ilvl w:val="2"/>
          <w:numId w:val="5"/>
        </w:numPr>
        <w:tabs>
          <w:tab w:val="clear" w:pos="720"/>
          <w:tab w:val="num" w:pos="1701"/>
        </w:tabs>
        <w:suppressAutoHyphens w:val="0"/>
        <w:spacing w:before="120" w:after="120" w:line="360" w:lineRule="auto"/>
        <w:ind w:left="1701" w:hanging="567"/>
        <w:jc w:val="both"/>
        <w:rPr>
          <w:rFonts w:ascii="Verdana" w:hAnsi="Verdana" w:cs="Arial"/>
          <w:sz w:val="18"/>
          <w:szCs w:val="18"/>
        </w:rPr>
      </w:pPr>
      <w:r w:rsidRPr="00B6351C">
        <w:rPr>
          <w:rFonts w:ascii="Verdana" w:hAnsi="Verdana" w:cs="Arial"/>
          <w:sz w:val="18"/>
          <w:szCs w:val="18"/>
        </w:rPr>
        <w:t>zdolności do ciągłego zapewnienia poufności, integralności, dostępności i odporności systemów i usług przetwarzania,</w:t>
      </w:r>
    </w:p>
    <w:p w14:paraId="14CC4A2E" w14:textId="77777777" w:rsidR="0071057B" w:rsidRPr="00B6351C" w:rsidRDefault="0071057B" w:rsidP="0071057B">
      <w:pPr>
        <w:pStyle w:val="Akapitzlist"/>
        <w:numPr>
          <w:ilvl w:val="2"/>
          <w:numId w:val="5"/>
        </w:numPr>
        <w:tabs>
          <w:tab w:val="clear" w:pos="720"/>
          <w:tab w:val="num" w:pos="1701"/>
        </w:tabs>
        <w:suppressAutoHyphens w:val="0"/>
        <w:spacing w:before="120" w:after="120" w:line="360" w:lineRule="auto"/>
        <w:ind w:left="1701" w:hanging="567"/>
        <w:jc w:val="both"/>
        <w:rPr>
          <w:rFonts w:ascii="Verdana" w:hAnsi="Verdana" w:cs="Arial"/>
          <w:sz w:val="18"/>
          <w:szCs w:val="18"/>
        </w:rPr>
      </w:pPr>
      <w:r w:rsidRPr="00B6351C">
        <w:rPr>
          <w:rFonts w:ascii="Verdana" w:hAnsi="Verdana" w:cs="Arial"/>
          <w:sz w:val="18"/>
          <w:szCs w:val="18"/>
        </w:rPr>
        <w:t>zdolności do szybkiego przywrócenia dostępności danych osobowych i dostępu do nich w razie incydentu fizycznego lub technicznego,</w:t>
      </w:r>
    </w:p>
    <w:p w14:paraId="7C469263" w14:textId="77777777" w:rsidR="0071057B" w:rsidRPr="00B6351C" w:rsidRDefault="0071057B" w:rsidP="0071057B">
      <w:pPr>
        <w:pStyle w:val="Akapitzlist"/>
        <w:numPr>
          <w:ilvl w:val="2"/>
          <w:numId w:val="5"/>
        </w:numPr>
        <w:tabs>
          <w:tab w:val="clear" w:pos="720"/>
          <w:tab w:val="num" w:pos="1701"/>
        </w:tabs>
        <w:suppressAutoHyphens w:val="0"/>
        <w:spacing w:before="120" w:after="120" w:line="360" w:lineRule="auto"/>
        <w:ind w:left="1701" w:hanging="567"/>
        <w:jc w:val="both"/>
        <w:rPr>
          <w:rFonts w:ascii="Verdana" w:hAnsi="Verdana" w:cs="Arial"/>
          <w:sz w:val="18"/>
          <w:szCs w:val="18"/>
        </w:rPr>
      </w:pPr>
      <w:r w:rsidRPr="00B6351C">
        <w:rPr>
          <w:rFonts w:ascii="Verdana" w:hAnsi="Verdana" w:cs="Arial"/>
          <w:sz w:val="18"/>
          <w:szCs w:val="18"/>
        </w:rPr>
        <w:t>regularnego testowania, mierzenia i oceniania skuteczności środków technicznych i organizacyjnych mających zapewnić bezpieczeństwo przetwarzania.</w:t>
      </w:r>
    </w:p>
    <w:p w14:paraId="3A6ACB56" w14:textId="77777777" w:rsidR="0071057B" w:rsidRPr="00B6351C" w:rsidRDefault="0071057B" w:rsidP="0071057B">
      <w:pPr>
        <w:pStyle w:val="Akapitzlist"/>
        <w:numPr>
          <w:ilvl w:val="1"/>
          <w:numId w:val="5"/>
        </w:numPr>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t>przestrzegania określonych w §6 Umowy warunków podpowierzenia przetwarzania danych osobowych innemu podmiotowi,</w:t>
      </w:r>
    </w:p>
    <w:p w14:paraId="2E078752" w14:textId="77777777" w:rsidR="0071057B" w:rsidRPr="00B6351C" w:rsidRDefault="0071057B" w:rsidP="0071057B">
      <w:pPr>
        <w:pStyle w:val="Akapitzlist"/>
        <w:numPr>
          <w:ilvl w:val="1"/>
          <w:numId w:val="5"/>
        </w:numPr>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t>aktywnej współpracy z Administratorem przez cały okres trwania powierzenia przetwarzania danych osobowych, która w szczególności polega na tym, iż Procesor biorąc pod uwagę charakter przetwarzania, poprzez odpowiednie środki techniczne i organizacyjne, w miarę możliwości będzie pomagał Administratorowi wywiązywać się z obowiązków względem osób, których dane dotyczą oraz, uwzględniając charakter przetwarzania oraz dostępne mu informacje, będzie pomagał Administratorowi wywiązywać się z obowiązków w zakresie zagwarantowania bezpieczeństwa danych osobowych.</w:t>
      </w:r>
    </w:p>
    <w:p w14:paraId="71DF2FE6" w14:textId="6867FEE7" w:rsidR="0071057B" w:rsidRPr="00766777" w:rsidRDefault="0071057B" w:rsidP="009978A9">
      <w:pPr>
        <w:pStyle w:val="Akapitzlist"/>
        <w:numPr>
          <w:ilvl w:val="1"/>
          <w:numId w:val="17"/>
        </w:numPr>
        <w:tabs>
          <w:tab w:val="clear" w:pos="720"/>
        </w:tabs>
        <w:suppressAutoHyphens w:val="0"/>
        <w:spacing w:before="120" w:after="120" w:line="360" w:lineRule="auto"/>
        <w:ind w:left="567" w:hanging="567"/>
        <w:jc w:val="both"/>
        <w:rPr>
          <w:rFonts w:ascii="Verdana" w:hAnsi="Verdana" w:cs="Arial"/>
          <w:sz w:val="18"/>
          <w:szCs w:val="18"/>
        </w:rPr>
      </w:pPr>
      <w:r w:rsidRPr="00766777">
        <w:rPr>
          <w:rFonts w:ascii="Verdana" w:hAnsi="Verdana" w:cs="Arial"/>
          <w:sz w:val="18"/>
          <w:szCs w:val="18"/>
        </w:rPr>
        <w:t>Procesor zobowiązuje się niezwłocznie zawiadomić Administratora:</w:t>
      </w:r>
    </w:p>
    <w:p w14:paraId="2F853A6B" w14:textId="77777777" w:rsidR="00766777" w:rsidRDefault="0071057B" w:rsidP="00766777">
      <w:pPr>
        <w:numPr>
          <w:ilvl w:val="2"/>
          <w:numId w:val="17"/>
        </w:numPr>
        <w:tabs>
          <w:tab w:val="clear" w:pos="720"/>
        </w:tabs>
        <w:spacing w:before="120" w:after="120" w:line="360" w:lineRule="auto"/>
        <w:ind w:left="1134" w:hanging="567"/>
        <w:jc w:val="both"/>
        <w:rPr>
          <w:rFonts w:ascii="Verdana" w:hAnsi="Verdana" w:cs="Arial"/>
          <w:sz w:val="18"/>
          <w:szCs w:val="18"/>
        </w:rPr>
      </w:pPr>
      <w:r w:rsidRPr="00B6351C">
        <w:rPr>
          <w:rFonts w:ascii="Verdana" w:hAnsi="Verdana" w:cs="Arial"/>
          <w:sz w:val="18"/>
          <w:szCs w:val="18"/>
        </w:rPr>
        <w:t>każdym prawnie umocowanym żądaniu udostępnienia danych osobowych właściwemu organowi państwa, chyba, że zakaz zawiadomienia Administratora wynika z przepisów prawa, a w szczególności przepisów postępowania karnego, gdy zakaz ma na celu zapewnienie poufności wszczętego dochodzenia,</w:t>
      </w:r>
    </w:p>
    <w:p w14:paraId="58D1CF4C" w14:textId="77777777" w:rsidR="00766777" w:rsidRDefault="0071057B" w:rsidP="00766777">
      <w:pPr>
        <w:numPr>
          <w:ilvl w:val="2"/>
          <w:numId w:val="17"/>
        </w:numPr>
        <w:tabs>
          <w:tab w:val="clear" w:pos="720"/>
        </w:tabs>
        <w:spacing w:before="120" w:after="120" w:line="360" w:lineRule="auto"/>
        <w:ind w:left="1134" w:hanging="567"/>
        <w:jc w:val="both"/>
        <w:rPr>
          <w:rFonts w:ascii="Verdana" w:hAnsi="Verdana" w:cs="Arial"/>
          <w:sz w:val="18"/>
          <w:szCs w:val="18"/>
        </w:rPr>
      </w:pPr>
      <w:r w:rsidRPr="00766777">
        <w:rPr>
          <w:rFonts w:ascii="Verdana" w:hAnsi="Verdana" w:cs="Arial"/>
          <w:sz w:val="18"/>
          <w:szCs w:val="18"/>
        </w:rPr>
        <w:t>każdym nieupoważnionym dostępie do danych osobowych,</w:t>
      </w:r>
    </w:p>
    <w:p w14:paraId="1EBE2011" w14:textId="52EFE931" w:rsidR="0071057B" w:rsidRPr="00766777" w:rsidRDefault="0071057B" w:rsidP="00766777">
      <w:pPr>
        <w:numPr>
          <w:ilvl w:val="2"/>
          <w:numId w:val="17"/>
        </w:numPr>
        <w:tabs>
          <w:tab w:val="clear" w:pos="720"/>
        </w:tabs>
        <w:spacing w:before="120" w:after="120" w:line="360" w:lineRule="auto"/>
        <w:ind w:left="1134" w:hanging="567"/>
        <w:jc w:val="both"/>
        <w:rPr>
          <w:rFonts w:ascii="Verdana" w:hAnsi="Verdana" w:cs="Arial"/>
          <w:sz w:val="18"/>
          <w:szCs w:val="18"/>
        </w:rPr>
      </w:pPr>
      <w:r w:rsidRPr="00766777">
        <w:rPr>
          <w:rFonts w:ascii="Verdana" w:hAnsi="Verdana" w:cs="Arial"/>
          <w:sz w:val="18"/>
          <w:szCs w:val="18"/>
        </w:rPr>
        <w:t>każdym żądaniu otrzymanym bezpośrednio od osoby, której dane przetwarza, w zakresie przetwarzania dotyczącej jej danych osobowych, powstrzymując się jednocześnie od odpowiedzi na żądanie, chyba, że zostanie do tego upoważniony przez Administratora.</w:t>
      </w:r>
    </w:p>
    <w:p w14:paraId="7EE0DE4D" w14:textId="24BF2A68" w:rsidR="0071057B" w:rsidRPr="00B6351C" w:rsidRDefault="0071057B" w:rsidP="009978A9">
      <w:pPr>
        <w:pStyle w:val="TOBH2"/>
        <w:numPr>
          <w:ilvl w:val="1"/>
          <w:numId w:val="17"/>
        </w:numPr>
        <w:tabs>
          <w:tab w:val="clear" w:pos="720"/>
        </w:tabs>
        <w:spacing w:line="360" w:lineRule="auto"/>
        <w:ind w:left="567" w:hanging="567"/>
        <w:jc w:val="both"/>
        <w:rPr>
          <w:rFonts w:ascii="Verdana" w:eastAsia="Calibri" w:hAnsi="Verdana" w:cs="Arial"/>
          <w:iCs/>
          <w:szCs w:val="18"/>
          <w:lang w:val="pl-PL"/>
        </w:rPr>
      </w:pPr>
      <w:r w:rsidRPr="00766777">
        <w:rPr>
          <w:rFonts w:ascii="Verdana" w:hAnsi="Verdana" w:cs="Arial"/>
          <w:szCs w:val="18"/>
          <w:lang w:val="pl-PL" w:eastAsia="ar-SA"/>
        </w:rPr>
        <w:lastRenderedPageBreak/>
        <w:t>Procesor, na każdy pisemny wniosek Administratora, zobowiązany jest do udzielenia kompleksowej,</w:t>
      </w:r>
      <w:r w:rsidRPr="00B6351C">
        <w:rPr>
          <w:rFonts w:ascii="Verdana" w:eastAsia="Calibri" w:hAnsi="Verdana" w:cs="Arial"/>
          <w:iCs/>
          <w:szCs w:val="18"/>
          <w:lang w:val="pl-PL"/>
        </w:rPr>
        <w:t xml:space="preserve"> pisemnej odpowiedzi, na skierowane przez Administratora pytania dotyczące kwestii związanych z przetwarzaniem powierzonych danych osobowych.</w:t>
      </w:r>
    </w:p>
    <w:p w14:paraId="13BD1DAC" w14:textId="5C699C15" w:rsidR="0071057B" w:rsidRPr="00B6351C" w:rsidRDefault="0071057B" w:rsidP="009978A9">
      <w:pPr>
        <w:pStyle w:val="TOBH2"/>
        <w:numPr>
          <w:ilvl w:val="1"/>
          <w:numId w:val="17"/>
        </w:numPr>
        <w:tabs>
          <w:tab w:val="clear" w:pos="720"/>
        </w:tabs>
        <w:spacing w:line="360" w:lineRule="auto"/>
        <w:ind w:left="567" w:hanging="567"/>
        <w:jc w:val="both"/>
        <w:rPr>
          <w:rFonts w:ascii="Verdana" w:hAnsi="Verdana" w:cs="Arial"/>
          <w:color w:val="000000"/>
          <w:szCs w:val="18"/>
          <w:lang w:val="pl-PL" w:eastAsia="ar-SA"/>
        </w:rPr>
      </w:pPr>
      <w:r w:rsidRPr="00B6351C">
        <w:rPr>
          <w:rFonts w:ascii="Verdana" w:eastAsia="Calibri" w:hAnsi="Verdana" w:cs="Arial"/>
          <w:iCs/>
          <w:szCs w:val="18"/>
          <w:lang w:val="pl-PL"/>
        </w:rPr>
        <w:t xml:space="preserve">Odpowiedzi, o której mowa w ust. </w:t>
      </w:r>
      <w:r w:rsidR="00DE67D3" w:rsidRPr="00B6351C">
        <w:rPr>
          <w:rFonts w:ascii="Verdana" w:eastAsia="Calibri" w:hAnsi="Verdana" w:cs="Arial"/>
          <w:iCs/>
          <w:szCs w:val="18"/>
          <w:lang w:val="pl-PL"/>
        </w:rPr>
        <w:t>4</w:t>
      </w:r>
      <w:r w:rsidRPr="00B6351C">
        <w:rPr>
          <w:rFonts w:ascii="Verdana" w:eastAsia="Calibri" w:hAnsi="Verdana" w:cs="Arial"/>
          <w:iCs/>
          <w:szCs w:val="18"/>
          <w:lang w:val="pl-PL"/>
        </w:rPr>
        <w:t xml:space="preserve"> powyżej, Procesor udzieli niezwłocznie, nie później niż w terminie 7 dni roboczych od dnia otrzymania wniosku Administratora.</w:t>
      </w:r>
    </w:p>
    <w:p w14:paraId="5927FFF6" w14:textId="70664C0A" w:rsidR="0071057B" w:rsidRPr="00B6351C" w:rsidRDefault="0071057B" w:rsidP="009978A9">
      <w:pPr>
        <w:pStyle w:val="TOBH2"/>
        <w:numPr>
          <w:ilvl w:val="1"/>
          <w:numId w:val="17"/>
        </w:numPr>
        <w:tabs>
          <w:tab w:val="clear" w:pos="720"/>
        </w:tabs>
        <w:spacing w:line="360" w:lineRule="auto"/>
        <w:ind w:left="567" w:hanging="567"/>
        <w:jc w:val="both"/>
        <w:rPr>
          <w:rFonts w:ascii="Verdana" w:hAnsi="Verdana" w:cs="Arial"/>
          <w:szCs w:val="18"/>
          <w:lang w:val="pl-PL"/>
        </w:rPr>
      </w:pPr>
      <w:r w:rsidRPr="00B6351C">
        <w:rPr>
          <w:rFonts w:ascii="Verdana" w:eastAsia="Calibri" w:hAnsi="Verdana" w:cs="Arial"/>
          <w:iCs/>
          <w:szCs w:val="18"/>
          <w:lang w:val="pl-PL"/>
        </w:rPr>
        <w:t>W przypadku wystąpienia incydentu</w:t>
      </w:r>
      <w:r w:rsidRPr="00B6351C">
        <w:rPr>
          <w:rFonts w:ascii="Verdana" w:hAnsi="Verdana" w:cs="Arial"/>
          <w:szCs w:val="18"/>
          <w:lang w:val="pl-PL"/>
        </w:rPr>
        <w:t xml:space="preserve"> zagrażającego bezpieczeństwu powierzonych do przetwarzania danych osobowych, tj. w szczególności wystąpienia lub podejrzenia wystąpienia któregokolwiek z: kradzieży, nieuprawnionego dostępu lub wykorzystania, ujawnienia, utraty, uszkodzenia lub zniszczenia powierzonych danych osobowych lub jakiegokolwiek innego niewłaściwego lub bezprawnego przetwarzania powierzonych danych osobowych, Procesor jest zobowiązany:</w:t>
      </w:r>
    </w:p>
    <w:p w14:paraId="6E936E36" w14:textId="77777777" w:rsidR="003554C8" w:rsidRPr="00B6351C" w:rsidRDefault="003554C8" w:rsidP="009978A9">
      <w:pPr>
        <w:pStyle w:val="Akapitzlist"/>
        <w:numPr>
          <w:ilvl w:val="1"/>
          <w:numId w:val="16"/>
        </w:numPr>
        <w:spacing w:before="120" w:after="120" w:line="360" w:lineRule="auto"/>
        <w:ind w:left="1134" w:hanging="567"/>
        <w:jc w:val="both"/>
        <w:rPr>
          <w:rFonts w:ascii="Verdana" w:hAnsi="Verdana" w:cs="Arial"/>
          <w:sz w:val="18"/>
          <w:szCs w:val="18"/>
        </w:rPr>
      </w:pPr>
      <w:r w:rsidRPr="00B6351C">
        <w:rPr>
          <w:rFonts w:ascii="Verdana" w:hAnsi="Verdana" w:cs="Arial"/>
          <w:sz w:val="18"/>
          <w:szCs w:val="18"/>
        </w:rPr>
        <w:t>niezwłocznie po powzięciu wiadomości o incydencie, jednak w każdym przypadku nie później niż w ciągu dwudziestu czterech (24) godzin od powzięcia takiej wiadomości, przekazać Administratorowi powiadomienie o takim incydencie oraz zapewnić pomoc i przekazać dalsze informacje, które mogą być zasadnie wymagane przez Administra</w:t>
      </w:r>
      <w:r w:rsidR="00F57854" w:rsidRPr="00B6351C">
        <w:rPr>
          <w:rFonts w:ascii="Verdana" w:hAnsi="Verdana" w:cs="Arial"/>
          <w:sz w:val="18"/>
          <w:szCs w:val="18"/>
        </w:rPr>
        <w:t>tora w związku z tym incydentem.</w:t>
      </w:r>
    </w:p>
    <w:p w14:paraId="28F7F266" w14:textId="77777777" w:rsidR="0071057B" w:rsidRPr="00B6351C" w:rsidRDefault="0071057B" w:rsidP="009978A9">
      <w:pPr>
        <w:pStyle w:val="Akapitzlist"/>
        <w:numPr>
          <w:ilvl w:val="1"/>
          <w:numId w:val="16"/>
        </w:numPr>
        <w:spacing w:before="120" w:after="120" w:line="360" w:lineRule="auto"/>
        <w:ind w:left="1134" w:hanging="567"/>
        <w:jc w:val="both"/>
        <w:rPr>
          <w:rFonts w:ascii="Verdana" w:hAnsi="Verdana" w:cs="Arial"/>
          <w:sz w:val="18"/>
          <w:szCs w:val="18"/>
        </w:rPr>
      </w:pPr>
      <w:r w:rsidRPr="00B6351C">
        <w:rPr>
          <w:rFonts w:ascii="Verdana" w:hAnsi="Verdana" w:cs="Arial"/>
          <w:sz w:val="18"/>
          <w:szCs w:val="18"/>
        </w:rPr>
        <w:t xml:space="preserve">niezwłocznie po powzięciu wiadomości o incydencie podjąć wszelkie zasadne starania </w:t>
      </w:r>
      <w:r w:rsidR="0074194C" w:rsidRPr="00B6351C">
        <w:rPr>
          <w:rFonts w:ascii="Verdana" w:hAnsi="Verdana" w:cs="Arial"/>
          <w:sz w:val="18"/>
          <w:szCs w:val="18"/>
        </w:rPr>
        <w:br/>
      </w:r>
      <w:r w:rsidRPr="00B6351C">
        <w:rPr>
          <w:rFonts w:ascii="Verdana" w:hAnsi="Verdana" w:cs="Arial"/>
          <w:sz w:val="18"/>
          <w:szCs w:val="18"/>
        </w:rPr>
        <w:t>w celu przeprowadzenia dochodzenia w sprawie incydentu jak również usunięcia przyczyn oraz jego skutków, z zastrzeżeniem, że Procesor dołoży takich starań wyłącznie na polecenie Administratora wyda</w:t>
      </w:r>
      <w:r w:rsidR="008A04E0" w:rsidRPr="00B6351C">
        <w:rPr>
          <w:rFonts w:ascii="Verdana" w:hAnsi="Verdana" w:cs="Arial"/>
          <w:sz w:val="18"/>
          <w:szCs w:val="18"/>
        </w:rPr>
        <w:t>ne</w:t>
      </w:r>
      <w:r w:rsidRPr="00B6351C">
        <w:rPr>
          <w:rFonts w:ascii="Verdana" w:hAnsi="Verdana" w:cs="Arial"/>
          <w:sz w:val="18"/>
          <w:szCs w:val="18"/>
        </w:rPr>
        <w:t xml:space="preserve"> po powiadomieniu Administratora </w:t>
      </w:r>
      <w:r w:rsidR="00F57854" w:rsidRPr="00B6351C">
        <w:rPr>
          <w:rFonts w:ascii="Verdana" w:hAnsi="Verdana" w:cs="Arial"/>
          <w:sz w:val="18"/>
          <w:szCs w:val="18"/>
        </w:rPr>
        <w:br/>
      </w:r>
      <w:r w:rsidRPr="00B6351C">
        <w:rPr>
          <w:rFonts w:ascii="Verdana" w:hAnsi="Verdana" w:cs="Arial"/>
          <w:sz w:val="18"/>
          <w:szCs w:val="18"/>
        </w:rPr>
        <w:t>o incydencie, oraz</w:t>
      </w:r>
    </w:p>
    <w:p w14:paraId="4B1AF25E" w14:textId="77777777" w:rsidR="0071057B" w:rsidRPr="00B6351C" w:rsidRDefault="0071057B" w:rsidP="009978A9">
      <w:pPr>
        <w:pStyle w:val="Akapitzlist"/>
        <w:numPr>
          <w:ilvl w:val="1"/>
          <w:numId w:val="16"/>
        </w:numPr>
        <w:spacing w:before="120" w:after="120" w:line="360" w:lineRule="auto"/>
        <w:ind w:left="1134" w:hanging="567"/>
        <w:jc w:val="both"/>
        <w:rPr>
          <w:rFonts w:ascii="Verdana" w:hAnsi="Verdana" w:cs="Arial"/>
          <w:sz w:val="18"/>
          <w:szCs w:val="18"/>
        </w:rPr>
      </w:pPr>
      <w:r w:rsidRPr="00B6351C">
        <w:rPr>
          <w:rFonts w:ascii="Verdana" w:hAnsi="Verdana" w:cs="Arial"/>
          <w:sz w:val="18"/>
          <w:szCs w:val="18"/>
        </w:rPr>
        <w:t>wyłącznie, jeżeli zostanie to uprzednio zaakceptowane na piśmie przez Administratora, powiadomić o incydencie osoby, na które incydent miał wpływ.</w:t>
      </w:r>
    </w:p>
    <w:p w14:paraId="63D0ECA5" w14:textId="77777777" w:rsidR="0071057B" w:rsidRPr="00B6351C" w:rsidRDefault="0071057B" w:rsidP="0071057B">
      <w:pPr>
        <w:pStyle w:val="Nagwek4"/>
        <w:spacing w:before="120" w:after="120" w:line="360" w:lineRule="auto"/>
        <w:rPr>
          <w:rFonts w:ascii="Verdana" w:hAnsi="Verdana" w:cs="Arial"/>
          <w:sz w:val="18"/>
          <w:szCs w:val="18"/>
        </w:rPr>
      </w:pPr>
      <w:r w:rsidRPr="00B6351C">
        <w:rPr>
          <w:rFonts w:ascii="Verdana" w:hAnsi="Verdana" w:cs="Arial"/>
          <w:sz w:val="18"/>
          <w:szCs w:val="18"/>
        </w:rPr>
        <w:t>§5</w:t>
      </w:r>
    </w:p>
    <w:p w14:paraId="61135061" w14:textId="77777777" w:rsidR="0071057B" w:rsidRPr="00B6351C" w:rsidRDefault="0071057B" w:rsidP="0071057B">
      <w:pPr>
        <w:pStyle w:val="Nagwek4"/>
        <w:spacing w:before="120" w:after="120" w:line="360" w:lineRule="auto"/>
        <w:rPr>
          <w:rFonts w:ascii="Verdana" w:hAnsi="Verdana" w:cs="Arial"/>
          <w:sz w:val="18"/>
          <w:szCs w:val="18"/>
        </w:rPr>
      </w:pPr>
      <w:r w:rsidRPr="00B6351C">
        <w:rPr>
          <w:rFonts w:ascii="Verdana" w:hAnsi="Verdana" w:cs="Arial"/>
          <w:sz w:val="18"/>
          <w:szCs w:val="18"/>
        </w:rPr>
        <w:t>Prawo kontroli</w:t>
      </w:r>
    </w:p>
    <w:p w14:paraId="3CFF7C4B" w14:textId="77777777" w:rsidR="0071057B" w:rsidRPr="00B6351C"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Administrator ma prawo do kontroli przetwarzania przez Procesora powierzonych mu danych osobowych z punktu widzenia zgodności tego przetwarzania z przepisami prawa oraz postanowieniami Umowy w postaci audytu realizowanego przez Administratora lub audytora upoważnionego przez Administratora.</w:t>
      </w:r>
    </w:p>
    <w:p w14:paraId="30502808" w14:textId="77777777" w:rsidR="0071057B" w:rsidRPr="00B6351C"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Informacja o terminie i zakresie audytu, o którym mowa w ust. 1 powyżej, będzie przekazana Procesorowi z co najmniej 24-godzinnym wyprzedzeniem.</w:t>
      </w:r>
    </w:p>
    <w:p w14:paraId="0E1C8C22" w14:textId="77777777" w:rsidR="0071057B" w:rsidRPr="00B6351C"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 xml:space="preserve">Procesor umożliwia Administratorowi lub audytorowi upoważnionemu przez Administratora, przeprowadzanie audytu, o którym mowa w ust. 1 i przyczynia się do niego. W szczególności, Procesor zobowiązany jest udostępnić wgląd do wszystkich materiałów oraz systemów, </w:t>
      </w:r>
      <w:r w:rsidRPr="00B6351C">
        <w:rPr>
          <w:rFonts w:ascii="Verdana" w:hAnsi="Verdana" w:cs="Arial"/>
          <w:sz w:val="18"/>
          <w:szCs w:val="18"/>
        </w:rPr>
        <w:lastRenderedPageBreak/>
        <w:t>w których realizowane jest przetwarzanie danych Administratora oraz umożliwić dostęp do pracowników zaangażowanych w ich przetwarzanie.</w:t>
      </w:r>
    </w:p>
    <w:p w14:paraId="7838A3EE" w14:textId="77777777" w:rsidR="0071057B" w:rsidRPr="00B6351C"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Administrator lub audytor upoważniony przez Administratora, przed rozpoczęciem czynności audytowych podpisze zobowiązanie o zachowaniu w poufności wszelkich informacji uzyskanych podczas realizacji audytu, w tym danych osobowych, których administratorem danych jest Procesor.</w:t>
      </w:r>
    </w:p>
    <w:p w14:paraId="2FF5C86A"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§6</w:t>
      </w:r>
    </w:p>
    <w:p w14:paraId="0316542B"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Podpowierzenie</w:t>
      </w:r>
    </w:p>
    <w:p w14:paraId="0AA797F1" w14:textId="201DD0D5" w:rsidR="0071057B" w:rsidRPr="00B6351C"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 xml:space="preserve">Procesor ma prawo podpowierzania </w:t>
      </w:r>
      <w:r w:rsidR="00316ED4" w:rsidRPr="00B6351C">
        <w:rPr>
          <w:rFonts w:ascii="Verdana" w:hAnsi="Verdana" w:cs="Arial"/>
          <w:sz w:val="18"/>
          <w:szCs w:val="18"/>
        </w:rPr>
        <w:t xml:space="preserve">przetwarzania </w:t>
      </w:r>
      <w:r w:rsidRPr="00B6351C">
        <w:rPr>
          <w:rFonts w:ascii="Verdana" w:hAnsi="Verdana" w:cs="Arial"/>
          <w:sz w:val="18"/>
          <w:szCs w:val="18"/>
        </w:rPr>
        <w:t xml:space="preserve">danych osobowych, o których mowa </w:t>
      </w:r>
      <w:bookmarkStart w:id="4" w:name="OLE_LINK2"/>
      <w:r w:rsidR="00F57854" w:rsidRPr="00B6351C">
        <w:rPr>
          <w:rFonts w:ascii="Verdana" w:hAnsi="Verdana" w:cs="Arial"/>
          <w:sz w:val="18"/>
          <w:szCs w:val="18"/>
        </w:rPr>
        <w:br/>
      </w:r>
      <w:r w:rsidRPr="00B6351C">
        <w:rPr>
          <w:rFonts w:ascii="Verdana" w:hAnsi="Verdana" w:cs="Arial"/>
          <w:sz w:val="18"/>
          <w:szCs w:val="18"/>
        </w:rPr>
        <w:t>w §3 ust. 1</w:t>
      </w:r>
      <w:r w:rsidR="005120FF">
        <w:rPr>
          <w:rFonts w:ascii="Verdana" w:hAnsi="Verdana" w:cs="Arial"/>
          <w:sz w:val="18"/>
          <w:szCs w:val="18"/>
        </w:rPr>
        <w:t xml:space="preserve"> i 2</w:t>
      </w:r>
      <w:r w:rsidRPr="00B6351C">
        <w:rPr>
          <w:rFonts w:ascii="Verdana" w:hAnsi="Verdana" w:cs="Arial"/>
          <w:sz w:val="18"/>
          <w:szCs w:val="18"/>
        </w:rPr>
        <w:t xml:space="preserve"> Umowy, </w:t>
      </w:r>
      <w:bookmarkEnd w:id="4"/>
      <w:r w:rsidRPr="00B6351C">
        <w:rPr>
          <w:rFonts w:ascii="Verdana" w:hAnsi="Verdana" w:cs="Arial"/>
          <w:sz w:val="18"/>
          <w:szCs w:val="18"/>
        </w:rPr>
        <w:t>w zakresie i celu niezbędnym do realizacji celu powierzenia przetwarzania danych osobowych określonego w §</w:t>
      </w:r>
      <w:r w:rsidR="00375D28">
        <w:rPr>
          <w:rFonts w:ascii="Verdana" w:hAnsi="Verdana" w:cs="Arial"/>
          <w:sz w:val="18"/>
          <w:szCs w:val="18"/>
        </w:rPr>
        <w:t xml:space="preserve"> </w:t>
      </w:r>
      <w:r w:rsidRPr="00B6351C">
        <w:rPr>
          <w:rFonts w:ascii="Verdana" w:hAnsi="Verdana" w:cs="Arial"/>
          <w:sz w:val="18"/>
          <w:szCs w:val="18"/>
        </w:rPr>
        <w:t xml:space="preserve">3 ust. </w:t>
      </w:r>
      <w:r w:rsidR="000A531F" w:rsidRPr="00B6351C">
        <w:rPr>
          <w:rFonts w:ascii="Verdana" w:hAnsi="Verdana" w:cs="Arial"/>
          <w:sz w:val="18"/>
          <w:szCs w:val="18"/>
        </w:rPr>
        <w:t>3</w:t>
      </w:r>
      <w:r w:rsidR="00FF7A68" w:rsidRPr="00B6351C">
        <w:rPr>
          <w:rFonts w:ascii="Verdana" w:hAnsi="Verdana" w:cs="Arial"/>
          <w:sz w:val="18"/>
          <w:szCs w:val="18"/>
        </w:rPr>
        <w:t xml:space="preserve"> </w:t>
      </w:r>
      <w:r w:rsidRPr="00B6351C">
        <w:rPr>
          <w:rFonts w:ascii="Verdana" w:hAnsi="Verdana" w:cs="Arial"/>
          <w:sz w:val="18"/>
          <w:szCs w:val="18"/>
        </w:rPr>
        <w:t>Umowy.</w:t>
      </w:r>
    </w:p>
    <w:p w14:paraId="5A7CB35F" w14:textId="77777777" w:rsidR="0071057B" w:rsidRPr="00B6351C"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Procesor jest zobowiązany do poinformowania Administratora o wszelkich zamierzonych zmianach dotyczących dodania lub zastąpienia innych podmiotów przetwarzających, dając tym samym Administratorowi możliwość wyrażenia sprzeciwu wobec takich zmian</w:t>
      </w:r>
      <w:r w:rsidR="00F8131C" w:rsidRPr="00B6351C">
        <w:rPr>
          <w:rFonts w:ascii="Verdana" w:hAnsi="Verdana" w:cs="Arial"/>
          <w:sz w:val="18"/>
          <w:szCs w:val="18"/>
        </w:rPr>
        <w:t>, które będzie honorował</w:t>
      </w:r>
      <w:r w:rsidRPr="00B6351C">
        <w:rPr>
          <w:rFonts w:ascii="Verdana" w:hAnsi="Verdana" w:cs="Arial"/>
          <w:sz w:val="18"/>
          <w:szCs w:val="18"/>
        </w:rPr>
        <w:t>.</w:t>
      </w:r>
    </w:p>
    <w:p w14:paraId="7CFA2488" w14:textId="77777777" w:rsidR="00A61151" w:rsidRPr="00B6351C" w:rsidRDefault="0071057B" w:rsidP="00A61151">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 xml:space="preserve">Jeżeli do wykonania w imieniu Administratora konkretnych czynności przetwarzania Procesor korzysta z usług innego podmiotu przetwarzającego, zobowiązuje się on do tego, że: </w:t>
      </w:r>
    </w:p>
    <w:p w14:paraId="23586EF1" w14:textId="77777777" w:rsidR="0071057B" w:rsidRPr="00B6351C" w:rsidRDefault="0071057B" w:rsidP="00A61151">
      <w:pPr>
        <w:pStyle w:val="Akapitzlist"/>
        <w:numPr>
          <w:ilvl w:val="1"/>
          <w:numId w:val="15"/>
        </w:numPr>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t xml:space="preserve">będzie korzystał wyłącznie z usług takich podmiotów, które zapewniają wystarczające gwarancje wdrożenia odpowiednich środków technicznych i organizacyjnych, </w:t>
      </w:r>
      <w:r w:rsidR="00F57854" w:rsidRPr="00B6351C">
        <w:rPr>
          <w:rFonts w:ascii="Verdana" w:hAnsi="Verdana" w:cs="Arial"/>
          <w:sz w:val="18"/>
          <w:szCs w:val="18"/>
        </w:rPr>
        <w:br/>
      </w:r>
      <w:r w:rsidRPr="00B6351C">
        <w:rPr>
          <w:rFonts w:ascii="Verdana" w:hAnsi="Verdana" w:cs="Arial"/>
          <w:sz w:val="18"/>
          <w:szCs w:val="18"/>
        </w:rPr>
        <w:t>by dokonywane przez nie przetwarzanie danych osobowych spełniało wymogi Ogólnego rozporządzenia o ochronie danych,</w:t>
      </w:r>
    </w:p>
    <w:p w14:paraId="12A4DF02" w14:textId="77777777" w:rsidR="0071057B" w:rsidRPr="00B6351C" w:rsidRDefault="0071057B" w:rsidP="00A61151">
      <w:pPr>
        <w:pStyle w:val="Akapitzlist"/>
        <w:numPr>
          <w:ilvl w:val="1"/>
          <w:numId w:val="15"/>
        </w:numPr>
        <w:suppressAutoHyphens w:val="0"/>
        <w:spacing w:before="120" w:after="120" w:line="360" w:lineRule="auto"/>
        <w:ind w:left="1134" w:hanging="567"/>
        <w:jc w:val="both"/>
        <w:rPr>
          <w:rFonts w:ascii="Verdana" w:hAnsi="Verdana" w:cs="Arial"/>
          <w:sz w:val="18"/>
          <w:szCs w:val="18"/>
        </w:rPr>
      </w:pPr>
      <w:r w:rsidRPr="00B6351C">
        <w:rPr>
          <w:rFonts w:ascii="Verdana" w:hAnsi="Verdana" w:cs="Arial"/>
          <w:sz w:val="18"/>
          <w:szCs w:val="18"/>
        </w:rPr>
        <w:t xml:space="preserve">na ten inny podmiot przetwarzający, w drodze zawartej pomiędzy tym podmiotem </w:t>
      </w:r>
      <w:r w:rsidR="00F57854" w:rsidRPr="00B6351C">
        <w:rPr>
          <w:rFonts w:ascii="Verdana" w:hAnsi="Verdana" w:cs="Arial"/>
          <w:sz w:val="18"/>
          <w:szCs w:val="18"/>
        </w:rPr>
        <w:br/>
      </w:r>
      <w:r w:rsidRPr="00B6351C">
        <w:rPr>
          <w:rFonts w:ascii="Verdana" w:hAnsi="Verdana" w:cs="Arial"/>
          <w:sz w:val="18"/>
          <w:szCs w:val="18"/>
        </w:rPr>
        <w:t xml:space="preserve">a Procesorem umowy, nałożone zostaną te same obowiązki ochrony danych jak </w:t>
      </w:r>
      <w:r w:rsidR="00F57854" w:rsidRPr="00B6351C">
        <w:rPr>
          <w:rFonts w:ascii="Verdana" w:hAnsi="Verdana" w:cs="Arial"/>
          <w:sz w:val="18"/>
          <w:szCs w:val="18"/>
        </w:rPr>
        <w:br/>
      </w:r>
      <w:r w:rsidRPr="00B6351C">
        <w:rPr>
          <w:rFonts w:ascii="Verdana" w:hAnsi="Verdana" w:cs="Arial"/>
          <w:sz w:val="18"/>
          <w:szCs w:val="18"/>
        </w:rPr>
        <w:t xml:space="preserve">w §4 Umowy, w szczególności obowiązek zapewnienia wystarczających gwarancji wdrożenia odpowiednich środków technicznych i organizacyjnych ochrony danych, </w:t>
      </w:r>
      <w:r w:rsidR="00F57854" w:rsidRPr="00B6351C">
        <w:rPr>
          <w:rFonts w:ascii="Verdana" w:hAnsi="Verdana" w:cs="Arial"/>
          <w:sz w:val="18"/>
          <w:szCs w:val="18"/>
        </w:rPr>
        <w:br/>
      </w:r>
      <w:r w:rsidRPr="00B6351C">
        <w:rPr>
          <w:rFonts w:ascii="Verdana" w:hAnsi="Verdana" w:cs="Arial"/>
          <w:sz w:val="18"/>
          <w:szCs w:val="18"/>
        </w:rPr>
        <w:t>a także prawo do umożliwienia przeprowadzenia przez Administratora u tych podmiotów kontroli na zasadach określonych w § 5 Umowy.</w:t>
      </w:r>
    </w:p>
    <w:p w14:paraId="5A0BFFD4" w14:textId="77777777" w:rsidR="0071057B" w:rsidRPr="00B6351C"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Jeżeli inny podmiot przetwarzający nie wywiąże się ze spoczywających na nim obowiązków ochrony danych, pełna odpowiedzialność wobec Administratora za wypełnienie obowiązków tego innego podmiotu przetwarzającego spoczywa na Procesorze.</w:t>
      </w:r>
    </w:p>
    <w:p w14:paraId="19625963" w14:textId="77777777" w:rsidR="0071057B" w:rsidRPr="00B6351C"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Procesor na każde żądanie Administratora, jest zobowiązany do przedstawienia aktualnej listy innych podmiotów przetwarzających, którym podpowierzył powierzone mu przez Administratora dane osobowe.</w:t>
      </w:r>
    </w:p>
    <w:p w14:paraId="6D0BD79F" w14:textId="77777777" w:rsidR="0071057B" w:rsidRPr="00B6351C" w:rsidRDefault="0071057B" w:rsidP="0071057B">
      <w:pPr>
        <w:pStyle w:val="Nagwek4"/>
        <w:spacing w:before="120" w:after="120" w:line="360" w:lineRule="auto"/>
        <w:rPr>
          <w:rFonts w:ascii="Verdana" w:hAnsi="Verdana" w:cs="Arial"/>
          <w:sz w:val="18"/>
          <w:szCs w:val="18"/>
        </w:rPr>
      </w:pPr>
      <w:r w:rsidRPr="00B6351C">
        <w:rPr>
          <w:rFonts w:ascii="Verdana" w:hAnsi="Verdana" w:cs="Arial"/>
          <w:sz w:val="18"/>
          <w:szCs w:val="18"/>
        </w:rPr>
        <w:lastRenderedPageBreak/>
        <w:t>§7</w:t>
      </w:r>
    </w:p>
    <w:p w14:paraId="7A5BD27D" w14:textId="77777777" w:rsidR="0071057B" w:rsidRPr="00B6351C" w:rsidRDefault="0071057B" w:rsidP="0071057B">
      <w:pPr>
        <w:pStyle w:val="Nagwek4"/>
        <w:spacing w:before="120" w:after="120" w:line="360" w:lineRule="auto"/>
        <w:rPr>
          <w:rFonts w:ascii="Verdana" w:hAnsi="Verdana" w:cs="Arial"/>
          <w:sz w:val="18"/>
          <w:szCs w:val="18"/>
        </w:rPr>
      </w:pPr>
      <w:r w:rsidRPr="00B6351C">
        <w:rPr>
          <w:rFonts w:ascii="Verdana" w:hAnsi="Verdana" w:cs="Arial"/>
          <w:sz w:val="18"/>
          <w:szCs w:val="18"/>
        </w:rPr>
        <w:t>Odpowiedzialność Procesora</w:t>
      </w:r>
    </w:p>
    <w:p w14:paraId="2FA6FC9F" w14:textId="77777777" w:rsidR="0071057B" w:rsidRPr="00B6351C" w:rsidRDefault="0071057B" w:rsidP="00F57854">
      <w:pPr>
        <w:pStyle w:val="Akapitzlist"/>
        <w:numPr>
          <w:ilvl w:val="0"/>
          <w:numId w:val="12"/>
        </w:numPr>
        <w:tabs>
          <w:tab w:val="clear" w:pos="360"/>
          <w:tab w:val="num" w:pos="567"/>
        </w:tabs>
        <w:spacing w:before="120" w:after="120" w:line="360" w:lineRule="auto"/>
        <w:ind w:left="567" w:hanging="567"/>
        <w:jc w:val="both"/>
        <w:rPr>
          <w:rFonts w:ascii="Verdana" w:hAnsi="Verdana" w:cs="Arial"/>
          <w:sz w:val="18"/>
          <w:szCs w:val="18"/>
        </w:rPr>
      </w:pPr>
      <w:r w:rsidRPr="00B6351C">
        <w:rPr>
          <w:rFonts w:ascii="Verdana" w:hAnsi="Verdana" w:cs="Arial"/>
          <w:sz w:val="18"/>
          <w:szCs w:val="18"/>
        </w:rPr>
        <w:t>Procesor jest odpowiedzialny za wszelkie szkody będące następstwem przetwarzania powierzonych mu danych osobowych, w sposób sprzeczny z Umową lub obowiązującymi przepisami prawa, w szczególności powstałych w wyniku udostępnienia danych osobom nieupoważnionym.</w:t>
      </w:r>
    </w:p>
    <w:p w14:paraId="3436394D" w14:textId="77777777" w:rsidR="0071057B" w:rsidRPr="00B6351C" w:rsidRDefault="0071057B" w:rsidP="00F57854">
      <w:pPr>
        <w:pStyle w:val="Akapitzlist"/>
        <w:numPr>
          <w:ilvl w:val="0"/>
          <w:numId w:val="12"/>
        </w:numPr>
        <w:tabs>
          <w:tab w:val="clear" w:pos="360"/>
          <w:tab w:val="num" w:pos="567"/>
        </w:tabs>
        <w:spacing w:before="120" w:after="120" w:line="360" w:lineRule="auto"/>
        <w:ind w:left="567" w:hanging="567"/>
        <w:jc w:val="both"/>
        <w:rPr>
          <w:rFonts w:ascii="Verdana" w:hAnsi="Verdana" w:cs="Arial"/>
          <w:sz w:val="18"/>
          <w:szCs w:val="18"/>
        </w:rPr>
      </w:pPr>
      <w:r w:rsidRPr="00B6351C">
        <w:rPr>
          <w:rFonts w:ascii="Verdana" w:hAnsi="Verdana" w:cs="Arial"/>
          <w:sz w:val="18"/>
          <w:szCs w:val="18"/>
        </w:rPr>
        <w:t xml:space="preserve">W przypadku wystąpienia okoliczności stanowiących niewykonanie lub niewłaściwe wykonanie przez Procesora jego zobowiązań wynikających z Umowy, Administrator wezwie Procesora do usunięcia uchybień w wyznaczonym terminie. W razie niezastosowania się przez Procesora do wydanych przez Administratora wytycznych, Administrator będzie uprawniony do żądania zapłaty kary umownej w wysokości </w:t>
      </w:r>
      <w:r w:rsidR="00134BD0" w:rsidRPr="00B6351C">
        <w:rPr>
          <w:rFonts w:ascii="Verdana" w:hAnsi="Verdana" w:cs="Arial"/>
          <w:sz w:val="18"/>
          <w:szCs w:val="18"/>
        </w:rPr>
        <w:t>5 000</w:t>
      </w:r>
      <w:r w:rsidRPr="00B6351C">
        <w:rPr>
          <w:rFonts w:ascii="Verdana" w:hAnsi="Verdana" w:cs="Arial"/>
          <w:sz w:val="18"/>
          <w:szCs w:val="18"/>
        </w:rPr>
        <w:t xml:space="preserve"> zł (słownie:</w:t>
      </w:r>
      <w:r w:rsidR="00134BD0" w:rsidRPr="00B6351C">
        <w:rPr>
          <w:rFonts w:ascii="Verdana" w:hAnsi="Verdana" w:cs="Arial"/>
          <w:sz w:val="18"/>
          <w:szCs w:val="18"/>
        </w:rPr>
        <w:t xml:space="preserve"> pięć tysięcy </w:t>
      </w:r>
      <w:r w:rsidRPr="00B6351C">
        <w:rPr>
          <w:rFonts w:ascii="Verdana" w:hAnsi="Verdana" w:cs="Arial"/>
          <w:sz w:val="18"/>
          <w:szCs w:val="18"/>
        </w:rPr>
        <w:t>złotych) za każdy przypadek stwierdzonej nieprawidłowości.</w:t>
      </w:r>
    </w:p>
    <w:p w14:paraId="1F411B23" w14:textId="77777777" w:rsidR="0071057B" w:rsidRPr="00B6351C" w:rsidRDefault="0071057B" w:rsidP="003554C8">
      <w:pPr>
        <w:pStyle w:val="Akapitzlist"/>
        <w:numPr>
          <w:ilvl w:val="0"/>
          <w:numId w:val="12"/>
        </w:numPr>
        <w:tabs>
          <w:tab w:val="clear" w:pos="360"/>
        </w:tabs>
        <w:spacing w:before="120" w:after="120" w:line="360" w:lineRule="auto"/>
        <w:ind w:left="567" w:hanging="567"/>
        <w:jc w:val="both"/>
        <w:rPr>
          <w:rFonts w:ascii="Verdana" w:hAnsi="Verdana" w:cs="Arial"/>
          <w:sz w:val="18"/>
          <w:szCs w:val="18"/>
        </w:rPr>
      </w:pPr>
      <w:r w:rsidRPr="00B6351C">
        <w:rPr>
          <w:rFonts w:ascii="Verdana" w:hAnsi="Verdana" w:cs="Arial"/>
          <w:sz w:val="18"/>
          <w:szCs w:val="18"/>
        </w:rPr>
        <w:t>Jeżeli podobne nieprawidłowości zostaną ujawnione ponownie, Administrator jest uprawniony do żądania zapłaty kary umownej bez wyznaczania terminu do ich usunięcia.</w:t>
      </w:r>
    </w:p>
    <w:p w14:paraId="1FBAD13A" w14:textId="77777777" w:rsidR="0071057B" w:rsidRPr="00B6351C" w:rsidRDefault="0071057B" w:rsidP="003554C8">
      <w:pPr>
        <w:pStyle w:val="Akapitzlist"/>
        <w:numPr>
          <w:ilvl w:val="0"/>
          <w:numId w:val="12"/>
        </w:numPr>
        <w:tabs>
          <w:tab w:val="clear" w:pos="360"/>
        </w:tabs>
        <w:spacing w:before="120" w:after="120" w:line="360" w:lineRule="auto"/>
        <w:ind w:left="567" w:hanging="567"/>
        <w:jc w:val="both"/>
        <w:rPr>
          <w:rFonts w:ascii="Verdana" w:hAnsi="Verdana" w:cs="Arial"/>
          <w:sz w:val="18"/>
          <w:szCs w:val="18"/>
        </w:rPr>
      </w:pPr>
      <w:r w:rsidRPr="00B6351C">
        <w:rPr>
          <w:rFonts w:ascii="Verdana" w:hAnsi="Verdana" w:cs="Arial"/>
          <w:sz w:val="18"/>
          <w:szCs w:val="18"/>
        </w:rPr>
        <w:t xml:space="preserve">Kara umowna płatna będzie na podstawie noty obciążeniowej w terminie 14 dni od daty jej doręczenia. </w:t>
      </w:r>
    </w:p>
    <w:p w14:paraId="5CF96ACC" w14:textId="77777777" w:rsidR="0071057B" w:rsidRPr="00B6351C" w:rsidRDefault="0071057B" w:rsidP="003554C8">
      <w:pPr>
        <w:pStyle w:val="Akapitzlist"/>
        <w:numPr>
          <w:ilvl w:val="0"/>
          <w:numId w:val="12"/>
        </w:numPr>
        <w:tabs>
          <w:tab w:val="clear" w:pos="360"/>
        </w:tabs>
        <w:spacing w:before="120" w:after="120" w:line="360" w:lineRule="auto"/>
        <w:ind w:left="567" w:hanging="567"/>
        <w:jc w:val="both"/>
        <w:rPr>
          <w:rFonts w:ascii="Verdana" w:hAnsi="Verdana" w:cs="Arial"/>
          <w:sz w:val="18"/>
          <w:szCs w:val="18"/>
        </w:rPr>
      </w:pPr>
      <w:r w:rsidRPr="00B6351C">
        <w:rPr>
          <w:rFonts w:ascii="Verdana" w:hAnsi="Verdana" w:cs="Arial"/>
          <w:sz w:val="18"/>
          <w:szCs w:val="18"/>
        </w:rPr>
        <w:t>W przypadku, gdy w wyniku naruszenia przez Procesora postanowień Umowy lub obowiązujących przepisów prawa (z przyczyn leżących po jego stronie), Administrator zostanie zobowiązany do wypłaty odszkodowania lub zadośćuczynienia, zapłaty kary grzywny, administracyjnej kary pieniężnej, Procesor zobowiązuje się do pokrycia wszelkich wynikających z tego tytułu kosztów jakie Administrator poniesienie lub jakie będzie zobowiązany ponieść, w</w:t>
      </w:r>
      <w:r w:rsidR="00251EEE">
        <w:rPr>
          <w:rFonts w:ascii="Verdana" w:hAnsi="Verdana" w:cs="Arial"/>
          <w:sz w:val="18"/>
          <w:szCs w:val="18"/>
        </w:rPr>
        <w:t> </w:t>
      </w:r>
      <w:r w:rsidRPr="00B6351C">
        <w:rPr>
          <w:rFonts w:ascii="Verdana" w:hAnsi="Verdana" w:cs="Arial"/>
          <w:sz w:val="18"/>
          <w:szCs w:val="18"/>
        </w:rPr>
        <w:t>tym również kosztów postępowania sądowego lub sądowo-administracyjnego.</w:t>
      </w:r>
    </w:p>
    <w:p w14:paraId="6782EDF2" w14:textId="77777777" w:rsidR="0071057B" w:rsidRPr="00B6351C" w:rsidRDefault="0071057B" w:rsidP="003554C8">
      <w:pPr>
        <w:pStyle w:val="Akapitzlist"/>
        <w:numPr>
          <w:ilvl w:val="0"/>
          <w:numId w:val="12"/>
        </w:numPr>
        <w:tabs>
          <w:tab w:val="clear" w:pos="360"/>
          <w:tab w:val="num" w:pos="567"/>
        </w:tabs>
        <w:spacing w:before="120" w:after="120" w:line="360" w:lineRule="auto"/>
        <w:ind w:left="567" w:hanging="567"/>
        <w:jc w:val="both"/>
        <w:rPr>
          <w:rFonts w:ascii="Verdana" w:hAnsi="Verdana" w:cs="Arial"/>
          <w:sz w:val="18"/>
          <w:szCs w:val="18"/>
        </w:rPr>
      </w:pPr>
      <w:r w:rsidRPr="00B6351C">
        <w:rPr>
          <w:rFonts w:ascii="Verdana" w:hAnsi="Verdana" w:cs="Arial"/>
          <w:sz w:val="18"/>
          <w:szCs w:val="18"/>
        </w:rPr>
        <w:t xml:space="preserve">Administratorowi przysługuje względem Procesora prawo do dochodzenia na zasadach ogólnych odszkodowania przewyższającego zastrzeżoną karę umowę – do pełnej wysokości poniesionej szkody. </w:t>
      </w:r>
    </w:p>
    <w:p w14:paraId="24EF54F3" w14:textId="77777777" w:rsidR="0071057B" w:rsidRPr="00B6351C" w:rsidRDefault="0071057B" w:rsidP="0071057B">
      <w:pPr>
        <w:pStyle w:val="Nagwek4"/>
        <w:tabs>
          <w:tab w:val="num" w:pos="567"/>
        </w:tabs>
        <w:spacing w:before="120" w:after="120" w:line="360" w:lineRule="auto"/>
        <w:ind w:left="567" w:hanging="567"/>
        <w:rPr>
          <w:rFonts w:ascii="Verdana" w:hAnsi="Verdana" w:cs="Arial"/>
          <w:kern w:val="1"/>
          <w:sz w:val="18"/>
          <w:szCs w:val="18"/>
        </w:rPr>
      </w:pPr>
      <w:r w:rsidRPr="00B6351C">
        <w:rPr>
          <w:rFonts w:ascii="Verdana" w:hAnsi="Verdana" w:cs="Arial"/>
          <w:kern w:val="1"/>
          <w:sz w:val="18"/>
          <w:szCs w:val="18"/>
        </w:rPr>
        <w:t>§8</w:t>
      </w:r>
    </w:p>
    <w:p w14:paraId="0C9AC7AC"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Usunięcie lub zwrot danych osobowych</w:t>
      </w:r>
    </w:p>
    <w:p w14:paraId="28EAB959" w14:textId="77777777" w:rsidR="0071057B" w:rsidRPr="00B6351C" w:rsidRDefault="0071057B" w:rsidP="0071057B">
      <w:pPr>
        <w:pStyle w:val="Akapitzlist"/>
        <w:numPr>
          <w:ilvl w:val="3"/>
          <w:numId w:val="1"/>
        </w:numPr>
        <w:tabs>
          <w:tab w:val="clear" w:pos="144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sz w:val="18"/>
          <w:szCs w:val="18"/>
        </w:rPr>
        <w:t>Zależnie od decyzji Administratora w tym zakresie, w terminie do 14 dni roboczych od dnia zakończenia Umowy, Procesor jest zobowiązany do usunięcia lub zwrotu wszelkich powierzonych mu danych osobowych oraz usunięcia wszelkich ich istniejących kopii, chyba, że obowiązujące przepisy prawa nakazują przechowywanie tych danych osobowych. Usunięcie / zwrot danych zostaną stwierdzone stosownym protokołem, w sposób i na zasadach określonych przez Administratora.</w:t>
      </w:r>
    </w:p>
    <w:p w14:paraId="4FD55715" w14:textId="77777777" w:rsidR="0071057B" w:rsidRPr="00B6351C" w:rsidRDefault="0071057B" w:rsidP="0071057B">
      <w:pPr>
        <w:pStyle w:val="Akapitzlist"/>
        <w:numPr>
          <w:ilvl w:val="3"/>
          <w:numId w:val="1"/>
        </w:numPr>
        <w:tabs>
          <w:tab w:val="clear" w:pos="144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color w:val="000000"/>
          <w:sz w:val="18"/>
          <w:szCs w:val="18"/>
        </w:rPr>
        <w:t>Powierzenie przetwarzania danych osobowych trwa do upływu wyżej wskazanego terminu.</w:t>
      </w:r>
    </w:p>
    <w:p w14:paraId="467AB2F8"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lastRenderedPageBreak/>
        <w:t>§9</w:t>
      </w:r>
    </w:p>
    <w:p w14:paraId="6C30B4F9"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Czas trwania i wypowiedzenie Umowy</w:t>
      </w:r>
    </w:p>
    <w:p w14:paraId="239BAF57" w14:textId="7E631AAB" w:rsidR="0071057B" w:rsidRPr="00B6351C" w:rsidRDefault="0071057B" w:rsidP="009978A9">
      <w:pPr>
        <w:pStyle w:val="Tekstpodstawowy"/>
        <w:numPr>
          <w:ilvl w:val="0"/>
          <w:numId w:val="7"/>
        </w:numPr>
        <w:spacing w:before="120" w:after="120" w:line="360" w:lineRule="auto"/>
        <w:ind w:left="567" w:hanging="567"/>
        <w:rPr>
          <w:rFonts w:ascii="Verdana" w:hAnsi="Verdana" w:cs="Arial"/>
          <w:sz w:val="18"/>
          <w:szCs w:val="18"/>
        </w:rPr>
      </w:pPr>
      <w:r w:rsidRPr="00B6351C">
        <w:rPr>
          <w:rFonts w:ascii="Verdana" w:hAnsi="Verdana" w:cs="Arial"/>
          <w:sz w:val="18"/>
          <w:szCs w:val="18"/>
        </w:rPr>
        <w:t xml:space="preserve">Umowa zawarta jest na czas określony odpowiadający okresowi </w:t>
      </w:r>
      <w:r w:rsidR="00050EDE" w:rsidRPr="00B6351C">
        <w:rPr>
          <w:rFonts w:ascii="Verdana" w:hAnsi="Verdana" w:cs="Arial"/>
          <w:sz w:val="18"/>
          <w:szCs w:val="18"/>
        </w:rPr>
        <w:t>realizacji Umowy</w:t>
      </w:r>
      <w:r w:rsidR="0074194C" w:rsidRPr="00B6351C">
        <w:rPr>
          <w:rFonts w:ascii="Verdana" w:hAnsi="Verdana" w:cs="Arial"/>
          <w:sz w:val="18"/>
          <w:szCs w:val="18"/>
        </w:rPr>
        <w:t xml:space="preserve"> </w:t>
      </w:r>
      <w:r w:rsidR="00375D28">
        <w:rPr>
          <w:rFonts w:ascii="Verdana" w:hAnsi="Verdana" w:cs="Arial"/>
          <w:sz w:val="18"/>
          <w:szCs w:val="18"/>
        </w:rPr>
        <w:t>wykonawczej.</w:t>
      </w:r>
      <w:r w:rsidR="00050EDE" w:rsidRPr="00B6351C">
        <w:rPr>
          <w:rFonts w:ascii="Verdana" w:hAnsi="Verdana" w:cs="Arial"/>
          <w:sz w:val="18"/>
          <w:szCs w:val="18"/>
        </w:rPr>
        <w:t xml:space="preserve"> </w:t>
      </w:r>
      <w:r w:rsidRPr="00B6351C">
        <w:rPr>
          <w:rFonts w:ascii="Verdana" w:hAnsi="Verdana" w:cs="Arial"/>
          <w:sz w:val="18"/>
          <w:szCs w:val="18"/>
        </w:rPr>
        <w:t>Administrator ma prawo wypowiedzieć Umowę</w:t>
      </w:r>
      <w:r w:rsidR="00F02AA2" w:rsidRPr="00B6351C">
        <w:rPr>
          <w:rFonts w:ascii="Verdana" w:hAnsi="Verdana" w:cs="Arial"/>
          <w:sz w:val="18"/>
          <w:szCs w:val="18"/>
        </w:rPr>
        <w:t xml:space="preserve"> </w:t>
      </w:r>
      <w:r w:rsidRPr="00B6351C">
        <w:rPr>
          <w:rFonts w:ascii="Verdana" w:hAnsi="Verdana" w:cs="Arial"/>
          <w:sz w:val="18"/>
          <w:szCs w:val="18"/>
        </w:rPr>
        <w:t xml:space="preserve">w trybie natychmiastowym, gdy Procesor: </w:t>
      </w:r>
    </w:p>
    <w:p w14:paraId="26A27240" w14:textId="77777777" w:rsidR="0071057B" w:rsidRPr="00B6351C"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6351C">
        <w:rPr>
          <w:rFonts w:ascii="Verdana" w:hAnsi="Verdana" w:cs="Arial"/>
          <w:sz w:val="18"/>
          <w:szCs w:val="18"/>
        </w:rPr>
        <w:t>wykorzystał dane osobowe w sposób niezgodny z Umową,</w:t>
      </w:r>
    </w:p>
    <w:p w14:paraId="4105CC54" w14:textId="77777777" w:rsidR="0071057B" w:rsidRPr="00B6351C"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6351C">
        <w:rPr>
          <w:rFonts w:ascii="Verdana" w:hAnsi="Verdana" w:cs="Arial"/>
          <w:sz w:val="18"/>
          <w:szCs w:val="18"/>
        </w:rPr>
        <w:t>wykonuje Umowę niezgodnie z obowiązującymi w tym zakresie przepisami prawa,</w:t>
      </w:r>
    </w:p>
    <w:p w14:paraId="167C8C82" w14:textId="77777777" w:rsidR="0071057B" w:rsidRPr="00B6351C"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6351C">
        <w:rPr>
          <w:rFonts w:ascii="Verdana" w:hAnsi="Verdana" w:cs="Arial"/>
          <w:sz w:val="18"/>
          <w:szCs w:val="18"/>
        </w:rPr>
        <w:t xml:space="preserve">nie zaprzestał niewłaściwego przetwarzania danych osobowych, </w:t>
      </w:r>
    </w:p>
    <w:p w14:paraId="43271079" w14:textId="77777777" w:rsidR="0071057B" w:rsidRPr="00B6351C"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6351C">
        <w:rPr>
          <w:rFonts w:ascii="Verdana" w:hAnsi="Verdana" w:cs="Arial"/>
          <w:sz w:val="18"/>
          <w:szCs w:val="18"/>
        </w:rPr>
        <w:t>zawiadomił o swojej niezdolności do wypełnienia Umowy, a w szczególności wymagań określonych w §4 Umowy.</w:t>
      </w:r>
    </w:p>
    <w:p w14:paraId="4CAFC31B" w14:textId="77777777" w:rsidR="0071057B" w:rsidRPr="00B6351C" w:rsidRDefault="0071057B" w:rsidP="009978A9">
      <w:pPr>
        <w:pStyle w:val="Tekstpodstawowy"/>
        <w:numPr>
          <w:ilvl w:val="0"/>
          <w:numId w:val="7"/>
        </w:numPr>
        <w:spacing w:before="120" w:after="120" w:line="360" w:lineRule="auto"/>
        <w:ind w:left="567" w:hanging="567"/>
        <w:rPr>
          <w:rFonts w:ascii="Verdana" w:hAnsi="Verdana" w:cs="Arial"/>
          <w:sz w:val="18"/>
          <w:szCs w:val="18"/>
        </w:rPr>
      </w:pPr>
      <w:r w:rsidRPr="00B6351C">
        <w:rPr>
          <w:rFonts w:ascii="Verdana" w:hAnsi="Verdana" w:cs="Arial"/>
          <w:sz w:val="18"/>
          <w:szCs w:val="18"/>
        </w:rPr>
        <w:t>Wypowiedzenie Umowy przez Administratora nie zwalnia Procesora od zapłaty ewentualnej kary umownej</w:t>
      </w:r>
      <w:r w:rsidR="00B833ED" w:rsidRPr="00B6351C">
        <w:rPr>
          <w:rFonts w:ascii="Verdana" w:hAnsi="Verdana" w:cs="Arial"/>
          <w:sz w:val="18"/>
          <w:szCs w:val="18"/>
        </w:rPr>
        <w:t>,</w:t>
      </w:r>
      <w:r w:rsidR="000C6458" w:rsidRPr="00B6351C">
        <w:rPr>
          <w:rFonts w:ascii="Verdana" w:hAnsi="Verdana" w:cs="Arial"/>
          <w:sz w:val="18"/>
          <w:szCs w:val="18"/>
        </w:rPr>
        <w:t xml:space="preserve">  o której mowa w </w:t>
      </w:r>
      <w:r w:rsidR="00B833ED" w:rsidRPr="00B6351C">
        <w:rPr>
          <w:rFonts w:ascii="Verdana" w:hAnsi="Verdana" w:cs="Arial"/>
          <w:sz w:val="18"/>
          <w:szCs w:val="18"/>
        </w:rPr>
        <w:t>§</w:t>
      </w:r>
      <w:r w:rsidR="000C6458" w:rsidRPr="00B6351C">
        <w:rPr>
          <w:rFonts w:ascii="Verdana" w:hAnsi="Verdana" w:cs="Arial"/>
          <w:sz w:val="18"/>
          <w:szCs w:val="18"/>
        </w:rPr>
        <w:t>7</w:t>
      </w:r>
      <w:r w:rsidR="00B833ED" w:rsidRPr="00B6351C">
        <w:rPr>
          <w:rFonts w:ascii="Verdana" w:hAnsi="Verdana" w:cs="Arial"/>
          <w:sz w:val="18"/>
          <w:szCs w:val="18"/>
        </w:rPr>
        <w:t xml:space="preserve"> ust. </w:t>
      </w:r>
      <w:r w:rsidR="000C6458" w:rsidRPr="00B6351C">
        <w:rPr>
          <w:rFonts w:ascii="Verdana" w:hAnsi="Verdana" w:cs="Arial"/>
          <w:sz w:val="18"/>
          <w:szCs w:val="18"/>
        </w:rPr>
        <w:t>2</w:t>
      </w:r>
      <w:r w:rsidRPr="00B6351C">
        <w:rPr>
          <w:rFonts w:ascii="Verdana" w:hAnsi="Verdana" w:cs="Arial"/>
          <w:sz w:val="18"/>
          <w:szCs w:val="18"/>
        </w:rPr>
        <w:t xml:space="preserve"> i odszkodowania</w:t>
      </w:r>
      <w:r w:rsidR="00C44FA8" w:rsidRPr="00B6351C">
        <w:rPr>
          <w:rFonts w:ascii="Verdana" w:hAnsi="Verdana" w:cs="Arial"/>
          <w:sz w:val="18"/>
          <w:szCs w:val="18"/>
        </w:rPr>
        <w:t xml:space="preserve"> </w:t>
      </w:r>
      <w:r w:rsidR="000C6458" w:rsidRPr="00B6351C">
        <w:rPr>
          <w:rFonts w:ascii="Verdana" w:hAnsi="Verdana" w:cs="Arial"/>
          <w:sz w:val="18"/>
          <w:szCs w:val="18"/>
        </w:rPr>
        <w:t>do wysokości roszczeń osób trzecich.</w:t>
      </w:r>
      <w:r w:rsidR="00C44FA8" w:rsidRPr="00B6351C" w:rsidDel="00C44FA8">
        <w:rPr>
          <w:rFonts w:ascii="Verdana" w:hAnsi="Verdana" w:cs="Arial"/>
          <w:sz w:val="18"/>
          <w:szCs w:val="18"/>
        </w:rPr>
        <w:t xml:space="preserve"> </w:t>
      </w:r>
    </w:p>
    <w:p w14:paraId="0DDCB1C9" w14:textId="77777777" w:rsidR="0071057B" w:rsidRPr="00B6351C" w:rsidRDefault="0071057B" w:rsidP="000C6458">
      <w:pPr>
        <w:pStyle w:val="Tekstpodstawowy"/>
        <w:numPr>
          <w:ilvl w:val="0"/>
          <w:numId w:val="7"/>
        </w:numPr>
        <w:spacing w:before="120" w:after="120" w:line="360" w:lineRule="auto"/>
        <w:ind w:left="567" w:hanging="567"/>
        <w:rPr>
          <w:rFonts w:ascii="Verdana" w:hAnsi="Verdana" w:cs="Arial"/>
          <w:sz w:val="18"/>
          <w:szCs w:val="18"/>
        </w:rPr>
      </w:pPr>
      <w:r w:rsidRPr="00B6351C">
        <w:rPr>
          <w:rFonts w:ascii="Verdana" w:hAnsi="Verdana" w:cs="Arial"/>
          <w:sz w:val="18"/>
          <w:szCs w:val="18"/>
        </w:rPr>
        <w:t>Jeżeli jedna ze Stron rażąco narusza zobowiązania wynikające z Umowy, druga Strona może wypowiedzieć Umowę</w:t>
      </w:r>
      <w:r w:rsidR="005015FD" w:rsidRPr="00B6351C">
        <w:rPr>
          <w:rFonts w:ascii="Verdana" w:hAnsi="Verdana" w:cs="Arial"/>
          <w:sz w:val="18"/>
          <w:szCs w:val="18"/>
        </w:rPr>
        <w:t xml:space="preserve"> </w:t>
      </w:r>
      <w:r w:rsidRPr="00B6351C">
        <w:rPr>
          <w:rFonts w:ascii="Verdana" w:hAnsi="Verdana" w:cs="Arial"/>
          <w:sz w:val="18"/>
          <w:szCs w:val="18"/>
        </w:rPr>
        <w:t>ze skutkiem natychmiastowym oraz żądać naprawienia szkody poniesionej na skutek takiego naruszenia.</w:t>
      </w:r>
    </w:p>
    <w:p w14:paraId="669D30BA"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§10</w:t>
      </w:r>
    </w:p>
    <w:p w14:paraId="37633F11"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Pozostałe postanowienia</w:t>
      </w:r>
    </w:p>
    <w:p w14:paraId="75772D70" w14:textId="77777777" w:rsidR="0071057B" w:rsidRPr="00B6351C" w:rsidRDefault="0071057B" w:rsidP="0071057B">
      <w:pPr>
        <w:pStyle w:val="Akapitzlist"/>
        <w:numPr>
          <w:ilvl w:val="1"/>
          <w:numId w:val="3"/>
        </w:numPr>
        <w:tabs>
          <w:tab w:val="clear" w:pos="72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color w:val="000000"/>
          <w:sz w:val="18"/>
          <w:szCs w:val="18"/>
        </w:rPr>
        <w:t xml:space="preserve">Wszystkie dane osobowe przetwarzane przez </w:t>
      </w:r>
      <w:r w:rsidRPr="00B6351C">
        <w:rPr>
          <w:rFonts w:ascii="Verdana" w:hAnsi="Verdana" w:cs="Arial"/>
          <w:sz w:val="18"/>
          <w:szCs w:val="18"/>
        </w:rPr>
        <w:t>Procesora</w:t>
      </w:r>
      <w:r w:rsidRPr="00B6351C">
        <w:rPr>
          <w:rFonts w:ascii="Verdana" w:hAnsi="Verdana" w:cs="Arial"/>
          <w:color w:val="000000"/>
          <w:sz w:val="18"/>
          <w:szCs w:val="18"/>
        </w:rPr>
        <w:t xml:space="preserve"> są własnością </w:t>
      </w:r>
      <w:r w:rsidRPr="00B6351C">
        <w:rPr>
          <w:rFonts w:ascii="Verdana" w:hAnsi="Verdana" w:cs="Arial"/>
          <w:sz w:val="18"/>
          <w:szCs w:val="18"/>
        </w:rPr>
        <w:t>Administratora</w:t>
      </w:r>
      <w:r w:rsidRPr="00B6351C">
        <w:rPr>
          <w:rFonts w:ascii="Verdana" w:hAnsi="Verdana" w:cs="Arial"/>
          <w:color w:val="000000"/>
          <w:sz w:val="18"/>
          <w:szCs w:val="18"/>
        </w:rPr>
        <w:t>.</w:t>
      </w:r>
    </w:p>
    <w:p w14:paraId="78171FB7" w14:textId="55B63552" w:rsidR="0071057B" w:rsidRPr="00B6351C" w:rsidRDefault="0071057B" w:rsidP="0071057B">
      <w:pPr>
        <w:pStyle w:val="Akapitzlist"/>
        <w:numPr>
          <w:ilvl w:val="1"/>
          <w:numId w:val="3"/>
        </w:numPr>
        <w:tabs>
          <w:tab w:val="clear" w:pos="72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color w:val="000000"/>
          <w:sz w:val="18"/>
          <w:szCs w:val="18"/>
        </w:rPr>
        <w:t>Przetwarzanie danych dozwolone jest wyłącznie w celu określonym w §</w:t>
      </w:r>
      <w:r w:rsidR="00375D28">
        <w:rPr>
          <w:rFonts w:ascii="Verdana" w:hAnsi="Verdana" w:cs="Arial"/>
          <w:color w:val="000000"/>
          <w:sz w:val="18"/>
          <w:szCs w:val="18"/>
        </w:rPr>
        <w:t xml:space="preserve"> </w:t>
      </w:r>
      <w:r w:rsidRPr="00B6351C">
        <w:rPr>
          <w:rFonts w:ascii="Verdana" w:hAnsi="Verdana" w:cs="Arial"/>
          <w:color w:val="000000"/>
          <w:sz w:val="18"/>
          <w:szCs w:val="18"/>
        </w:rPr>
        <w:t xml:space="preserve">3 ust. </w:t>
      </w:r>
      <w:r w:rsidR="000A531F" w:rsidRPr="00B6351C">
        <w:rPr>
          <w:rFonts w:ascii="Verdana" w:hAnsi="Verdana" w:cs="Arial"/>
          <w:color w:val="000000"/>
          <w:sz w:val="18"/>
          <w:szCs w:val="18"/>
        </w:rPr>
        <w:t>3</w:t>
      </w:r>
      <w:r w:rsidR="005943A8" w:rsidRPr="00B6351C">
        <w:rPr>
          <w:rFonts w:ascii="Verdana" w:hAnsi="Verdana" w:cs="Arial"/>
          <w:color w:val="000000"/>
          <w:sz w:val="18"/>
          <w:szCs w:val="18"/>
        </w:rPr>
        <w:t xml:space="preserve"> </w:t>
      </w:r>
      <w:r w:rsidRPr="00B6351C">
        <w:rPr>
          <w:rFonts w:ascii="Verdana" w:hAnsi="Verdana" w:cs="Arial"/>
          <w:color w:val="000000"/>
          <w:sz w:val="18"/>
          <w:szCs w:val="18"/>
        </w:rPr>
        <w:t xml:space="preserve">Umowy. Wykorzystanie przez </w:t>
      </w:r>
      <w:r w:rsidRPr="00B6351C">
        <w:rPr>
          <w:rFonts w:ascii="Verdana" w:hAnsi="Verdana" w:cs="Arial"/>
          <w:sz w:val="18"/>
          <w:szCs w:val="18"/>
        </w:rPr>
        <w:t>Procesora</w:t>
      </w:r>
      <w:r w:rsidRPr="00B6351C">
        <w:rPr>
          <w:rFonts w:ascii="Verdana" w:hAnsi="Verdana" w:cs="Arial"/>
          <w:color w:val="000000"/>
          <w:sz w:val="18"/>
          <w:szCs w:val="18"/>
        </w:rPr>
        <w:t xml:space="preserve"> danych </w:t>
      </w:r>
      <w:r w:rsidRPr="00B6351C">
        <w:rPr>
          <w:rFonts w:ascii="Verdana" w:hAnsi="Verdana" w:cs="Arial"/>
          <w:sz w:val="18"/>
          <w:szCs w:val="18"/>
        </w:rPr>
        <w:t xml:space="preserve">Administratora </w:t>
      </w:r>
      <w:r w:rsidRPr="00B6351C">
        <w:rPr>
          <w:rFonts w:ascii="Verdana" w:hAnsi="Verdana" w:cs="Arial"/>
          <w:color w:val="000000"/>
          <w:sz w:val="18"/>
          <w:szCs w:val="18"/>
        </w:rPr>
        <w:t xml:space="preserve">w celach innych niż określone Umową wymaga każdorazowo uprzedniej, pisemnej zgody </w:t>
      </w:r>
      <w:r w:rsidRPr="00B6351C">
        <w:rPr>
          <w:rFonts w:ascii="Verdana" w:hAnsi="Verdana" w:cs="Arial"/>
          <w:sz w:val="18"/>
          <w:szCs w:val="18"/>
        </w:rPr>
        <w:t>Administratora</w:t>
      </w:r>
      <w:r w:rsidRPr="00B6351C">
        <w:rPr>
          <w:rFonts w:ascii="Verdana" w:hAnsi="Verdana" w:cs="Arial"/>
          <w:color w:val="000000"/>
          <w:sz w:val="18"/>
          <w:szCs w:val="18"/>
        </w:rPr>
        <w:t>.</w:t>
      </w:r>
    </w:p>
    <w:p w14:paraId="2A289D67" w14:textId="77777777" w:rsidR="0071057B" w:rsidRPr="00B6351C" w:rsidRDefault="0071057B" w:rsidP="0071057B">
      <w:pPr>
        <w:pStyle w:val="Akapitzlist"/>
        <w:numPr>
          <w:ilvl w:val="1"/>
          <w:numId w:val="3"/>
        </w:numPr>
        <w:tabs>
          <w:tab w:val="clear" w:pos="720"/>
          <w:tab w:val="num" w:pos="567"/>
        </w:tabs>
        <w:suppressAutoHyphens w:val="0"/>
        <w:spacing w:before="120" w:after="120" w:line="360" w:lineRule="auto"/>
        <w:ind w:left="567" w:hanging="567"/>
        <w:jc w:val="both"/>
        <w:rPr>
          <w:rFonts w:ascii="Verdana" w:hAnsi="Verdana" w:cs="Arial"/>
          <w:sz w:val="18"/>
          <w:szCs w:val="18"/>
        </w:rPr>
      </w:pPr>
      <w:r w:rsidRPr="00B6351C">
        <w:rPr>
          <w:rFonts w:ascii="Verdana" w:hAnsi="Verdana" w:cs="Arial"/>
          <w:color w:val="000000"/>
          <w:sz w:val="18"/>
          <w:szCs w:val="18"/>
        </w:rPr>
        <w:t>Zasady komunikacji między Stronami:</w:t>
      </w:r>
    </w:p>
    <w:p w14:paraId="732B3DE0" w14:textId="77777777" w:rsidR="0071057B" w:rsidRPr="00B6351C" w:rsidRDefault="0071057B" w:rsidP="0071057B">
      <w:pPr>
        <w:pStyle w:val="Akapitzlist"/>
        <w:numPr>
          <w:ilvl w:val="1"/>
          <w:numId w:val="14"/>
        </w:numPr>
        <w:suppressAutoHyphens w:val="0"/>
        <w:spacing w:before="120" w:after="120" w:line="360" w:lineRule="auto"/>
        <w:jc w:val="both"/>
        <w:rPr>
          <w:rFonts w:ascii="Verdana" w:hAnsi="Verdana" w:cs="Arial"/>
          <w:sz w:val="18"/>
          <w:szCs w:val="18"/>
        </w:rPr>
      </w:pPr>
      <w:r w:rsidRPr="00B6351C">
        <w:rPr>
          <w:rFonts w:ascii="Verdana" w:hAnsi="Verdana" w:cs="Arial"/>
          <w:color w:val="000000"/>
          <w:sz w:val="18"/>
          <w:szCs w:val="18"/>
        </w:rPr>
        <w:t>W przypadku komunikacji w formy pisemnej – doręczenie pocztą (listem poleconym),  pocztą kurierską lub osobiście na adresy podane w komparycji Umowy,</w:t>
      </w:r>
    </w:p>
    <w:p w14:paraId="5CF1A2D3" w14:textId="77777777" w:rsidR="0071057B" w:rsidRPr="00B6351C" w:rsidRDefault="0071057B" w:rsidP="0071057B">
      <w:pPr>
        <w:pStyle w:val="Akapitzlist"/>
        <w:numPr>
          <w:ilvl w:val="1"/>
          <w:numId w:val="14"/>
        </w:numPr>
        <w:suppressAutoHyphens w:val="0"/>
        <w:spacing w:before="120" w:after="120" w:line="360" w:lineRule="auto"/>
        <w:jc w:val="both"/>
        <w:rPr>
          <w:rFonts w:ascii="Verdana" w:hAnsi="Verdana" w:cs="Arial"/>
          <w:sz w:val="18"/>
          <w:szCs w:val="18"/>
        </w:rPr>
      </w:pPr>
      <w:r w:rsidRPr="00B6351C">
        <w:rPr>
          <w:rFonts w:ascii="Verdana" w:hAnsi="Verdana" w:cs="Arial"/>
          <w:color w:val="000000"/>
          <w:sz w:val="18"/>
          <w:szCs w:val="18"/>
        </w:rPr>
        <w:t>W przypadku komunikacji w formie  elektronicznej  – na następujące adresy email:</w:t>
      </w:r>
    </w:p>
    <w:p w14:paraId="3D005A96" w14:textId="00ACA47C" w:rsidR="0071057B" w:rsidRPr="00A3772C" w:rsidRDefault="0071057B" w:rsidP="0071057B">
      <w:pPr>
        <w:pStyle w:val="Akapitzlist"/>
        <w:numPr>
          <w:ilvl w:val="2"/>
          <w:numId w:val="14"/>
        </w:numPr>
        <w:suppressAutoHyphens w:val="0"/>
        <w:spacing w:before="120" w:after="120" w:line="360" w:lineRule="auto"/>
        <w:jc w:val="both"/>
        <w:rPr>
          <w:rFonts w:ascii="Verdana" w:hAnsi="Verdana" w:cs="Arial"/>
          <w:sz w:val="18"/>
          <w:szCs w:val="18"/>
        </w:rPr>
      </w:pPr>
      <w:r w:rsidRPr="00A3772C">
        <w:rPr>
          <w:rFonts w:ascii="Verdana" w:hAnsi="Verdana" w:cs="Arial"/>
          <w:color w:val="000000"/>
          <w:sz w:val="18"/>
          <w:szCs w:val="18"/>
        </w:rPr>
        <w:t xml:space="preserve">ze </w:t>
      </w:r>
      <w:r w:rsidRPr="00A3772C">
        <w:rPr>
          <w:rFonts w:ascii="Verdana" w:hAnsi="Verdana" w:cs="Arial"/>
          <w:sz w:val="18"/>
          <w:szCs w:val="18"/>
        </w:rPr>
        <w:t xml:space="preserve">Strony Administratora: email </w:t>
      </w:r>
      <w:bookmarkStart w:id="5" w:name="_Hlk5796978"/>
      <w:r w:rsidR="00A3772C" w:rsidRPr="00B6351C">
        <w:rPr>
          <w:rFonts w:ascii="Verdana" w:hAnsi="Verdana" w:cs="Arial"/>
          <w:sz w:val="18"/>
          <w:szCs w:val="18"/>
        </w:rPr>
        <w:t>[</w:t>
      </w:r>
      <w:r w:rsidR="00A3772C" w:rsidRPr="00A9616E">
        <w:rPr>
          <w:rFonts w:ascii="Verdana" w:hAnsi="Verdana" w:cs="Arial"/>
          <w:sz w:val="18"/>
          <w:szCs w:val="18"/>
          <w:highlight w:val="yellow"/>
        </w:rPr>
        <w:t>…</w:t>
      </w:r>
      <w:r w:rsidR="00A3772C" w:rsidRPr="00B6351C">
        <w:rPr>
          <w:rFonts w:ascii="Verdana" w:hAnsi="Verdana" w:cs="Arial"/>
          <w:sz w:val="18"/>
          <w:szCs w:val="18"/>
        </w:rPr>
        <w:t>]</w:t>
      </w:r>
      <w:bookmarkEnd w:id="5"/>
    </w:p>
    <w:p w14:paraId="519FEF7A" w14:textId="6FDAD45D" w:rsidR="0071057B" w:rsidRPr="00B6351C" w:rsidRDefault="0071057B" w:rsidP="0071057B">
      <w:pPr>
        <w:pStyle w:val="Akapitzlist"/>
        <w:numPr>
          <w:ilvl w:val="2"/>
          <w:numId w:val="14"/>
        </w:numPr>
        <w:suppressAutoHyphens w:val="0"/>
        <w:spacing w:before="120" w:after="120" w:line="360" w:lineRule="auto"/>
        <w:jc w:val="both"/>
        <w:rPr>
          <w:rFonts w:ascii="Verdana" w:hAnsi="Verdana" w:cs="Arial"/>
          <w:sz w:val="18"/>
          <w:szCs w:val="18"/>
        </w:rPr>
      </w:pPr>
      <w:r w:rsidRPr="00B6351C">
        <w:rPr>
          <w:rFonts w:ascii="Verdana" w:hAnsi="Verdana" w:cs="Arial"/>
          <w:sz w:val="18"/>
          <w:szCs w:val="18"/>
        </w:rPr>
        <w:t xml:space="preserve">ze strony Procesora: email </w:t>
      </w:r>
      <w:r w:rsidR="00A3772C" w:rsidRPr="00B6351C">
        <w:rPr>
          <w:rFonts w:ascii="Verdana" w:hAnsi="Verdana" w:cs="Arial"/>
          <w:sz w:val="18"/>
          <w:szCs w:val="18"/>
        </w:rPr>
        <w:t>[</w:t>
      </w:r>
      <w:r w:rsidR="00A3772C" w:rsidRPr="00A9616E">
        <w:rPr>
          <w:rFonts w:ascii="Verdana" w:hAnsi="Verdana" w:cs="Arial"/>
          <w:sz w:val="18"/>
          <w:szCs w:val="18"/>
          <w:highlight w:val="yellow"/>
        </w:rPr>
        <w:t>…</w:t>
      </w:r>
      <w:r w:rsidR="00A3772C" w:rsidRPr="00B6351C">
        <w:rPr>
          <w:rFonts w:ascii="Verdana" w:hAnsi="Verdana" w:cs="Arial"/>
          <w:sz w:val="18"/>
          <w:szCs w:val="18"/>
        </w:rPr>
        <w:t>]</w:t>
      </w:r>
    </w:p>
    <w:p w14:paraId="7FB303FE" w14:textId="77777777" w:rsidR="0071057B" w:rsidRPr="00B6351C" w:rsidRDefault="0071057B" w:rsidP="009978A9">
      <w:pPr>
        <w:pStyle w:val="Akapitzlist"/>
        <w:numPr>
          <w:ilvl w:val="0"/>
          <w:numId w:val="14"/>
        </w:numPr>
        <w:suppressAutoHyphens w:val="0"/>
        <w:spacing w:before="120" w:after="120" w:line="360" w:lineRule="auto"/>
        <w:ind w:left="567" w:hanging="567"/>
        <w:jc w:val="both"/>
        <w:rPr>
          <w:rFonts w:ascii="Verdana" w:hAnsi="Verdana" w:cs="Arial"/>
          <w:sz w:val="18"/>
          <w:szCs w:val="18"/>
        </w:rPr>
      </w:pPr>
      <w:r w:rsidRPr="00B6351C">
        <w:rPr>
          <w:rFonts w:ascii="Verdana" w:hAnsi="Verdana" w:cs="Arial"/>
          <w:color w:val="000000"/>
          <w:sz w:val="18"/>
          <w:szCs w:val="18"/>
        </w:rPr>
        <w:t>Zmiana danych, o których mowa w ust. 3 pkt 3.2. powyżej nie stanowi zmiany Umowy i wymaga jedynie pisemnego poinformowania drugiej Strony. Do czasu otrzymania informacji o zmianie danych za prawidłowe dane do kontaktów uznaje się dane dotychczasowe.</w:t>
      </w:r>
    </w:p>
    <w:p w14:paraId="11AD1DF7" w14:textId="77777777" w:rsidR="0071057B" w:rsidRPr="00B6351C" w:rsidRDefault="0071057B" w:rsidP="009978A9">
      <w:pPr>
        <w:pStyle w:val="Akapitzlist"/>
        <w:numPr>
          <w:ilvl w:val="0"/>
          <w:numId w:val="14"/>
        </w:numPr>
        <w:suppressAutoHyphens w:val="0"/>
        <w:spacing w:before="120" w:after="120" w:line="360" w:lineRule="auto"/>
        <w:ind w:left="567" w:hanging="567"/>
        <w:jc w:val="both"/>
        <w:rPr>
          <w:rFonts w:ascii="Verdana" w:hAnsi="Verdana" w:cs="Arial"/>
          <w:sz w:val="18"/>
          <w:szCs w:val="18"/>
        </w:rPr>
      </w:pPr>
      <w:r w:rsidRPr="00B6351C">
        <w:rPr>
          <w:rFonts w:ascii="Verdana" w:hAnsi="Verdana" w:cs="Arial"/>
          <w:color w:val="000000"/>
          <w:sz w:val="18"/>
          <w:szCs w:val="18"/>
        </w:rPr>
        <w:lastRenderedPageBreak/>
        <w:t xml:space="preserve">Doręczenia dokonane na zasadach określonych w ust. 3 powyżej uznaje się za prawidłowe </w:t>
      </w:r>
      <w:r w:rsidR="00F57854" w:rsidRPr="00B6351C">
        <w:rPr>
          <w:rFonts w:ascii="Verdana" w:hAnsi="Verdana" w:cs="Arial"/>
          <w:color w:val="000000"/>
          <w:sz w:val="18"/>
          <w:szCs w:val="18"/>
        </w:rPr>
        <w:br/>
      </w:r>
      <w:r w:rsidRPr="00B6351C">
        <w:rPr>
          <w:rFonts w:ascii="Verdana" w:hAnsi="Verdana" w:cs="Arial"/>
          <w:color w:val="000000"/>
          <w:sz w:val="18"/>
          <w:szCs w:val="18"/>
        </w:rPr>
        <w:t>z chwilą dojścia do adresata. Bez względu na potwierdzenie dotarcia oświadczenia do adresata uznaje się, że oświadczenie doszło do tego adresata po upływie 14 dni od dnia wysłania przez nadawcę.</w:t>
      </w:r>
    </w:p>
    <w:p w14:paraId="3963356B" w14:textId="77777777" w:rsidR="0071057B" w:rsidRPr="00B6351C" w:rsidRDefault="0071057B" w:rsidP="0071057B">
      <w:pPr>
        <w:pStyle w:val="Nagwek4"/>
        <w:spacing w:before="120" w:after="120" w:line="360" w:lineRule="auto"/>
        <w:rPr>
          <w:rFonts w:ascii="Verdana" w:hAnsi="Verdana" w:cs="Arial"/>
          <w:kern w:val="1"/>
          <w:sz w:val="18"/>
          <w:szCs w:val="18"/>
        </w:rPr>
      </w:pPr>
      <w:r w:rsidRPr="00B6351C">
        <w:rPr>
          <w:rFonts w:ascii="Verdana" w:hAnsi="Verdana" w:cs="Arial"/>
          <w:kern w:val="1"/>
          <w:sz w:val="18"/>
          <w:szCs w:val="18"/>
        </w:rPr>
        <w:t>§11</w:t>
      </w:r>
    </w:p>
    <w:p w14:paraId="2E05158D" w14:textId="77777777" w:rsidR="0071057B" w:rsidRPr="00B6351C" w:rsidRDefault="0071057B" w:rsidP="0071057B">
      <w:pPr>
        <w:pStyle w:val="Nagwek4"/>
        <w:spacing w:before="120" w:after="120" w:line="360" w:lineRule="auto"/>
        <w:rPr>
          <w:rFonts w:ascii="Verdana" w:hAnsi="Verdana" w:cs="Arial"/>
          <w:sz w:val="18"/>
          <w:szCs w:val="18"/>
          <w:u w:val="single"/>
        </w:rPr>
      </w:pPr>
      <w:r w:rsidRPr="00B6351C">
        <w:rPr>
          <w:rFonts w:ascii="Verdana" w:hAnsi="Verdana" w:cs="Arial"/>
          <w:kern w:val="1"/>
          <w:sz w:val="18"/>
          <w:szCs w:val="18"/>
        </w:rPr>
        <w:t>Postanowienia końcowe</w:t>
      </w:r>
    </w:p>
    <w:p w14:paraId="1418873C" w14:textId="77777777" w:rsidR="0071057B" w:rsidRPr="00B6351C"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6351C">
        <w:rPr>
          <w:rFonts w:ascii="Verdana" w:hAnsi="Verdana" w:cs="Arial"/>
          <w:sz w:val="18"/>
          <w:szCs w:val="18"/>
        </w:rPr>
        <w:t xml:space="preserve">W sprawach nieuregulowanych postanowieniami Umowy zastosowanie będą mieć właściwe w tym zakresie przepisy </w:t>
      </w:r>
      <w:r w:rsidR="00A91386" w:rsidRPr="00B6351C">
        <w:rPr>
          <w:rFonts w:ascii="Verdana" w:hAnsi="Verdana" w:cs="Arial"/>
          <w:sz w:val="18"/>
          <w:szCs w:val="18"/>
        </w:rPr>
        <w:t xml:space="preserve">powszechnie obowiązującego </w:t>
      </w:r>
      <w:r w:rsidR="00F57854" w:rsidRPr="00B6351C">
        <w:rPr>
          <w:rFonts w:ascii="Verdana" w:hAnsi="Verdana" w:cs="Arial"/>
          <w:sz w:val="18"/>
          <w:szCs w:val="18"/>
        </w:rPr>
        <w:t>prawa</w:t>
      </w:r>
      <w:r w:rsidRPr="00B6351C">
        <w:rPr>
          <w:rFonts w:ascii="Verdana" w:hAnsi="Verdana" w:cs="Arial"/>
          <w:sz w:val="18"/>
          <w:szCs w:val="18"/>
        </w:rPr>
        <w:t>.</w:t>
      </w:r>
    </w:p>
    <w:p w14:paraId="0C08C771" w14:textId="77777777" w:rsidR="0071057B" w:rsidRPr="00B6351C"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6351C">
        <w:rPr>
          <w:rFonts w:ascii="Verdana" w:hAnsi="Verdana" w:cs="Arial"/>
          <w:sz w:val="18"/>
          <w:szCs w:val="18"/>
        </w:rPr>
        <w:t>Wszelkie zmiany, uzupełnienia lub rozwiązanie Umowy wymagają zachowania formy pisemnej pod rygorem nieważności.</w:t>
      </w:r>
    </w:p>
    <w:p w14:paraId="47D7E7D5" w14:textId="77777777" w:rsidR="0071057B" w:rsidRPr="00B6351C"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6351C">
        <w:rPr>
          <w:rFonts w:ascii="Verdana" w:hAnsi="Verdana" w:cs="Arial"/>
          <w:sz w:val="18"/>
          <w:szCs w:val="18"/>
        </w:rPr>
        <w:t xml:space="preserve">Strony zgodnie oświadczają, iż w przypadku sporów powstałych na tle realizacji Umowy dążyć będą do </w:t>
      </w:r>
      <w:r w:rsidR="00A91386" w:rsidRPr="00B6351C">
        <w:rPr>
          <w:rFonts w:ascii="Verdana" w:hAnsi="Verdana" w:cs="Arial"/>
          <w:sz w:val="18"/>
          <w:szCs w:val="18"/>
        </w:rPr>
        <w:t>ugodowego</w:t>
      </w:r>
      <w:r w:rsidRPr="00B6351C">
        <w:rPr>
          <w:rFonts w:ascii="Verdana" w:hAnsi="Verdana" w:cs="Arial"/>
          <w:sz w:val="18"/>
          <w:szCs w:val="18"/>
        </w:rPr>
        <w:t xml:space="preserve"> ich załatwienia. W przypadku, gdy nie dojdzie do załatwienia sporu w powyższy sposób, właściwym do jego rozstrzygnięcia będzie sąd powszechny właściwy miejscowo według właściwości ogólnej.</w:t>
      </w:r>
    </w:p>
    <w:p w14:paraId="40E5AF8B" w14:textId="77777777" w:rsidR="0071057B" w:rsidRPr="00B6351C"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6351C">
        <w:rPr>
          <w:rFonts w:ascii="Verdana" w:hAnsi="Verdana" w:cs="Arial"/>
          <w:sz w:val="18"/>
          <w:szCs w:val="18"/>
        </w:rPr>
        <w:t>Umowa została sporządzona w dwóch egzemplarzach, po jednym dla każdej ze Stron.</w:t>
      </w:r>
    </w:p>
    <w:p w14:paraId="468C472E" w14:textId="77777777" w:rsidR="0071057B" w:rsidRPr="00B6351C" w:rsidRDefault="0071057B" w:rsidP="0071057B">
      <w:pPr>
        <w:widowControl w:val="0"/>
        <w:tabs>
          <w:tab w:val="left" w:pos="5387"/>
        </w:tabs>
        <w:spacing w:before="120" w:after="120" w:line="360" w:lineRule="auto"/>
        <w:jc w:val="both"/>
        <w:rPr>
          <w:rFonts w:ascii="Verdana" w:hAnsi="Verdana" w:cs="Arial"/>
          <w:sz w:val="18"/>
          <w:szCs w:val="18"/>
        </w:rPr>
      </w:pPr>
    </w:p>
    <w:tbl>
      <w:tblPr>
        <w:tblStyle w:val="Tabela-Siatka"/>
        <w:tblW w:w="9211" w:type="dxa"/>
        <w:tblInd w:w="675" w:type="dxa"/>
        <w:tblLook w:val="04A0" w:firstRow="1" w:lastRow="0" w:firstColumn="1" w:lastColumn="0" w:noHBand="0" w:noVBand="1"/>
      </w:tblPr>
      <w:tblGrid>
        <w:gridCol w:w="4605"/>
        <w:gridCol w:w="4606"/>
      </w:tblGrid>
      <w:tr w:rsidR="0071057B" w:rsidRPr="00B6351C" w14:paraId="37D8E283" w14:textId="77777777" w:rsidTr="002665DD">
        <w:tc>
          <w:tcPr>
            <w:tcW w:w="46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E9387D4" w14:textId="77777777" w:rsidR="0071057B" w:rsidRPr="00B6351C" w:rsidRDefault="0071057B" w:rsidP="002665DD">
            <w:pPr>
              <w:widowControl w:val="0"/>
              <w:tabs>
                <w:tab w:val="left" w:pos="5387"/>
              </w:tabs>
              <w:spacing w:before="120" w:after="120" w:line="360" w:lineRule="auto"/>
              <w:jc w:val="both"/>
              <w:rPr>
                <w:rFonts w:ascii="Verdana" w:hAnsi="Verdana" w:cs="Arial"/>
                <w:b/>
                <w:sz w:val="18"/>
                <w:szCs w:val="18"/>
                <w:lang w:val="en-US"/>
              </w:rPr>
            </w:pPr>
            <w:r w:rsidRPr="00B6351C">
              <w:rPr>
                <w:rFonts w:ascii="Verdana" w:hAnsi="Verdana" w:cs="Arial"/>
                <w:b/>
                <w:sz w:val="18"/>
                <w:szCs w:val="18"/>
                <w:lang w:val="en-US"/>
              </w:rPr>
              <w:t>Administrator:</w:t>
            </w:r>
          </w:p>
          <w:p w14:paraId="4CCE9ADE" w14:textId="77777777" w:rsidR="0071057B" w:rsidRPr="00B6351C" w:rsidRDefault="0071057B" w:rsidP="002665DD">
            <w:pPr>
              <w:widowControl w:val="0"/>
              <w:tabs>
                <w:tab w:val="left" w:pos="5387"/>
              </w:tabs>
              <w:spacing w:before="120" w:line="360" w:lineRule="auto"/>
              <w:jc w:val="both"/>
              <w:rPr>
                <w:rFonts w:ascii="Verdana" w:hAnsi="Verdana" w:cs="Arial"/>
                <w:sz w:val="18"/>
                <w:szCs w:val="18"/>
                <w:lang w:val="en-US"/>
              </w:rPr>
            </w:pPr>
          </w:p>
          <w:p w14:paraId="2D182219" w14:textId="77777777" w:rsidR="0071057B" w:rsidRPr="00B6351C" w:rsidRDefault="0071057B" w:rsidP="002665DD">
            <w:pPr>
              <w:widowControl w:val="0"/>
              <w:tabs>
                <w:tab w:val="left" w:pos="5387"/>
              </w:tabs>
              <w:spacing w:before="120" w:line="360" w:lineRule="auto"/>
              <w:jc w:val="both"/>
              <w:rPr>
                <w:rFonts w:ascii="Verdana" w:hAnsi="Verdana" w:cs="Arial"/>
                <w:sz w:val="18"/>
                <w:szCs w:val="18"/>
                <w:u w:val="single"/>
                <w:lang w:val="en-US"/>
              </w:rPr>
            </w:pPr>
            <w:r w:rsidRPr="00B6351C">
              <w:rPr>
                <w:rFonts w:ascii="Verdana" w:hAnsi="Verdana" w:cs="Arial"/>
                <w:sz w:val="18"/>
                <w:szCs w:val="18"/>
                <w:u w:val="single"/>
                <w:lang w:val="en-US"/>
              </w:rPr>
              <w:t>______________________</w:t>
            </w:r>
          </w:p>
          <w:p w14:paraId="11E0DEB2" w14:textId="77777777" w:rsidR="0071057B" w:rsidRPr="00B6351C" w:rsidRDefault="0071057B" w:rsidP="002665DD">
            <w:pPr>
              <w:spacing w:after="120" w:line="360" w:lineRule="auto"/>
              <w:rPr>
                <w:rFonts w:ascii="Verdana" w:hAnsi="Verdana" w:cs="Arial"/>
                <w:sz w:val="18"/>
                <w:szCs w:val="18"/>
                <w:lang w:val="en-US"/>
              </w:rPr>
            </w:pPr>
            <w:r w:rsidRPr="00B6351C">
              <w:rPr>
                <w:rFonts w:ascii="Verdana" w:hAnsi="Verdana" w:cs="Arial"/>
                <w:sz w:val="18"/>
                <w:szCs w:val="18"/>
                <w:lang w:val="en-US"/>
              </w:rPr>
              <w:t>…</w:t>
            </w:r>
          </w:p>
        </w:tc>
        <w:tc>
          <w:tcPr>
            <w:tcW w:w="4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ACBFC52" w14:textId="77777777" w:rsidR="0071057B" w:rsidRPr="00B6351C" w:rsidRDefault="0071057B" w:rsidP="002665DD">
            <w:pPr>
              <w:widowControl w:val="0"/>
              <w:tabs>
                <w:tab w:val="left" w:pos="5387"/>
              </w:tabs>
              <w:spacing w:before="120" w:after="120" w:line="360" w:lineRule="auto"/>
              <w:ind w:left="1065"/>
              <w:jc w:val="both"/>
              <w:rPr>
                <w:rFonts w:ascii="Verdana" w:hAnsi="Verdana" w:cs="Arial"/>
                <w:b/>
                <w:sz w:val="18"/>
                <w:szCs w:val="18"/>
              </w:rPr>
            </w:pPr>
            <w:r w:rsidRPr="00B6351C">
              <w:rPr>
                <w:rFonts w:ascii="Verdana" w:hAnsi="Verdana" w:cs="Arial"/>
                <w:b/>
                <w:sz w:val="18"/>
                <w:szCs w:val="18"/>
              </w:rPr>
              <w:t>Procesor:</w:t>
            </w:r>
          </w:p>
          <w:p w14:paraId="7E9BD5B0" w14:textId="77777777" w:rsidR="0071057B" w:rsidRPr="00B6351C" w:rsidRDefault="0071057B" w:rsidP="002665DD">
            <w:pPr>
              <w:widowControl w:val="0"/>
              <w:tabs>
                <w:tab w:val="left" w:pos="5387"/>
              </w:tabs>
              <w:spacing w:before="120" w:after="120" w:line="360" w:lineRule="auto"/>
              <w:ind w:left="1065"/>
              <w:jc w:val="both"/>
              <w:rPr>
                <w:rFonts w:ascii="Verdana" w:hAnsi="Verdana" w:cs="Arial"/>
                <w:sz w:val="18"/>
                <w:szCs w:val="18"/>
              </w:rPr>
            </w:pPr>
          </w:p>
          <w:p w14:paraId="3B61C38A" w14:textId="77777777" w:rsidR="0071057B" w:rsidRPr="00B6351C" w:rsidRDefault="0071057B" w:rsidP="002665DD">
            <w:pPr>
              <w:widowControl w:val="0"/>
              <w:tabs>
                <w:tab w:val="left" w:pos="5387"/>
              </w:tabs>
              <w:spacing w:before="120" w:line="360" w:lineRule="auto"/>
              <w:ind w:left="1065"/>
              <w:jc w:val="both"/>
              <w:rPr>
                <w:rFonts w:ascii="Verdana" w:hAnsi="Verdana" w:cs="Arial"/>
                <w:sz w:val="18"/>
                <w:szCs w:val="18"/>
                <w:u w:val="single"/>
              </w:rPr>
            </w:pPr>
            <w:r w:rsidRPr="00B6351C">
              <w:rPr>
                <w:rFonts w:ascii="Verdana" w:hAnsi="Verdana" w:cs="Arial"/>
                <w:sz w:val="18"/>
                <w:szCs w:val="18"/>
                <w:u w:val="single"/>
              </w:rPr>
              <w:t>______________________</w:t>
            </w:r>
          </w:p>
          <w:p w14:paraId="30974FB0" w14:textId="77777777" w:rsidR="0071057B" w:rsidRPr="00B6351C" w:rsidRDefault="0071057B" w:rsidP="008A04E0">
            <w:pPr>
              <w:widowControl w:val="0"/>
              <w:tabs>
                <w:tab w:val="left" w:pos="5387"/>
              </w:tabs>
              <w:spacing w:after="120" w:line="360" w:lineRule="auto"/>
              <w:ind w:left="1065"/>
              <w:jc w:val="both"/>
              <w:rPr>
                <w:rFonts w:ascii="Verdana" w:hAnsi="Verdana" w:cs="Arial"/>
                <w:sz w:val="18"/>
                <w:szCs w:val="18"/>
              </w:rPr>
            </w:pPr>
            <w:r w:rsidRPr="00B6351C">
              <w:rPr>
                <w:rFonts w:ascii="Verdana" w:hAnsi="Verdana" w:cs="Arial"/>
                <w:sz w:val="18"/>
                <w:szCs w:val="18"/>
              </w:rPr>
              <w:t>…</w:t>
            </w:r>
          </w:p>
        </w:tc>
      </w:tr>
    </w:tbl>
    <w:p w14:paraId="167691AF" w14:textId="77777777" w:rsidR="0071057B" w:rsidRPr="00B6351C" w:rsidRDefault="0071057B" w:rsidP="0071057B">
      <w:pPr>
        <w:widowControl w:val="0"/>
        <w:tabs>
          <w:tab w:val="left" w:pos="5387"/>
        </w:tabs>
        <w:spacing w:after="120" w:line="360" w:lineRule="auto"/>
        <w:jc w:val="both"/>
        <w:rPr>
          <w:rFonts w:ascii="Verdana" w:hAnsi="Verdana" w:cs="Arial"/>
          <w:sz w:val="18"/>
          <w:szCs w:val="18"/>
        </w:rPr>
      </w:pPr>
    </w:p>
    <w:p w14:paraId="5DBFB519" w14:textId="77777777" w:rsidR="0071057B" w:rsidRPr="00B6351C" w:rsidRDefault="0071057B" w:rsidP="0071057B">
      <w:pPr>
        <w:rPr>
          <w:rFonts w:ascii="Verdana" w:hAnsi="Verdana"/>
          <w:sz w:val="18"/>
          <w:szCs w:val="18"/>
        </w:rPr>
      </w:pPr>
    </w:p>
    <w:p w14:paraId="1E9367B6" w14:textId="77777777" w:rsidR="00F20A53" w:rsidRPr="00B6351C" w:rsidRDefault="00F20A53">
      <w:pPr>
        <w:rPr>
          <w:rFonts w:ascii="Verdana" w:hAnsi="Verdana"/>
          <w:sz w:val="18"/>
          <w:szCs w:val="18"/>
        </w:rPr>
      </w:pPr>
    </w:p>
    <w:sectPr w:rsidR="00F20A53" w:rsidRPr="00B6351C" w:rsidSect="00F57854">
      <w:footerReference w:type="default" r:id="rId8"/>
      <w:footnotePr>
        <w:pos w:val="beneathText"/>
      </w:footnotePr>
      <w:pgSz w:w="11905" w:h="16837"/>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4DE1C" w14:textId="77777777" w:rsidR="004277FA" w:rsidRDefault="004277FA" w:rsidP="00EF4744">
      <w:r>
        <w:separator/>
      </w:r>
    </w:p>
  </w:endnote>
  <w:endnote w:type="continuationSeparator" w:id="0">
    <w:p w14:paraId="3224181E" w14:textId="77777777" w:rsidR="004277FA" w:rsidRDefault="004277FA" w:rsidP="00EF4744">
      <w:r>
        <w:continuationSeparator/>
      </w:r>
    </w:p>
  </w:endnote>
  <w:endnote w:type="continuationNotice" w:id="1">
    <w:p w14:paraId="70541BBB" w14:textId="77777777" w:rsidR="004277FA" w:rsidRDefault="004277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538F3" w14:textId="77777777" w:rsidR="00567611" w:rsidRPr="0044409D" w:rsidRDefault="00F425E5" w:rsidP="00C37C64">
    <w:pPr>
      <w:pStyle w:val="Stopka"/>
      <w:spacing w:before="240"/>
      <w:jc w:val="center"/>
      <w:rPr>
        <w:rFonts w:ascii="Arial" w:hAnsi="Arial" w:cs="Arial"/>
        <w:sz w:val="16"/>
        <w:szCs w:val="16"/>
      </w:rPr>
    </w:pPr>
    <w:r>
      <w:rPr>
        <w:noProof/>
      </w:rPr>
      <w:drawing>
        <wp:inline distT="0" distB="0" distL="0" distR="0" wp14:anchorId="69CFB36C" wp14:editId="60232534">
          <wp:extent cx="5760085" cy="113081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130810"/>
                  </a:xfrm>
                  <a:prstGeom prst="rect">
                    <a:avLst/>
                  </a:prstGeom>
                  <a:noFill/>
                  <a:ln>
                    <a:noFill/>
                  </a:ln>
                </pic:spPr>
              </pic:pic>
            </a:graphicData>
          </a:graphic>
        </wp:inline>
      </w:drawing>
    </w:r>
    <w:r w:rsidR="002017C6" w:rsidRPr="0044409D">
      <w:rPr>
        <w:rFonts w:ascii="Arial" w:hAnsi="Arial" w:cs="Arial"/>
        <w:sz w:val="16"/>
        <w:szCs w:val="16"/>
      </w:rPr>
      <w:fldChar w:fldCharType="begin"/>
    </w:r>
    <w:r w:rsidR="0071057B" w:rsidRPr="0044409D">
      <w:rPr>
        <w:rFonts w:ascii="Arial" w:hAnsi="Arial" w:cs="Arial"/>
        <w:sz w:val="16"/>
        <w:szCs w:val="16"/>
      </w:rPr>
      <w:instrText>PAGE</w:instrText>
    </w:r>
    <w:r w:rsidR="002017C6" w:rsidRPr="0044409D">
      <w:rPr>
        <w:rFonts w:ascii="Arial" w:hAnsi="Arial" w:cs="Arial"/>
        <w:sz w:val="16"/>
        <w:szCs w:val="16"/>
      </w:rPr>
      <w:fldChar w:fldCharType="separate"/>
    </w:r>
    <w:r w:rsidR="00FF7A68">
      <w:rPr>
        <w:rFonts w:ascii="Arial" w:hAnsi="Arial" w:cs="Arial"/>
        <w:noProof/>
        <w:sz w:val="16"/>
        <w:szCs w:val="16"/>
      </w:rPr>
      <w:t>1</w:t>
    </w:r>
    <w:r w:rsidR="002017C6" w:rsidRPr="0044409D">
      <w:rPr>
        <w:rFonts w:ascii="Arial" w:hAnsi="Arial" w:cs="Arial"/>
        <w:sz w:val="16"/>
        <w:szCs w:val="16"/>
      </w:rPr>
      <w:fldChar w:fldCharType="end"/>
    </w:r>
    <w:r w:rsidR="0071057B" w:rsidRPr="0044409D">
      <w:rPr>
        <w:rFonts w:ascii="Arial" w:hAnsi="Arial" w:cs="Arial"/>
        <w:sz w:val="16"/>
        <w:szCs w:val="16"/>
      </w:rPr>
      <w:t xml:space="preserve"> z </w:t>
    </w:r>
    <w:r w:rsidR="002017C6" w:rsidRPr="0044409D">
      <w:rPr>
        <w:rFonts w:ascii="Arial" w:hAnsi="Arial" w:cs="Arial"/>
        <w:sz w:val="16"/>
        <w:szCs w:val="16"/>
      </w:rPr>
      <w:fldChar w:fldCharType="begin"/>
    </w:r>
    <w:r w:rsidR="0071057B" w:rsidRPr="0044409D">
      <w:rPr>
        <w:rFonts w:ascii="Arial" w:hAnsi="Arial" w:cs="Arial"/>
        <w:sz w:val="16"/>
        <w:szCs w:val="16"/>
      </w:rPr>
      <w:instrText>NUMPAGES</w:instrText>
    </w:r>
    <w:r w:rsidR="002017C6" w:rsidRPr="0044409D">
      <w:rPr>
        <w:rFonts w:ascii="Arial" w:hAnsi="Arial" w:cs="Arial"/>
        <w:sz w:val="16"/>
        <w:szCs w:val="16"/>
      </w:rPr>
      <w:fldChar w:fldCharType="separate"/>
    </w:r>
    <w:r w:rsidR="00FF7A68">
      <w:rPr>
        <w:rFonts w:ascii="Arial" w:hAnsi="Arial" w:cs="Arial"/>
        <w:noProof/>
        <w:sz w:val="16"/>
        <w:szCs w:val="16"/>
      </w:rPr>
      <w:t>8</w:t>
    </w:r>
    <w:r w:rsidR="002017C6" w:rsidRPr="0044409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AC877" w14:textId="77777777" w:rsidR="004277FA" w:rsidRDefault="004277FA" w:rsidP="00EF4744">
      <w:r>
        <w:separator/>
      </w:r>
    </w:p>
  </w:footnote>
  <w:footnote w:type="continuationSeparator" w:id="0">
    <w:p w14:paraId="6BBB079A" w14:textId="77777777" w:rsidR="004277FA" w:rsidRDefault="004277FA" w:rsidP="00EF4744">
      <w:r>
        <w:continuationSeparator/>
      </w:r>
    </w:p>
  </w:footnote>
  <w:footnote w:type="continuationNotice" w:id="1">
    <w:p w14:paraId="315AD252" w14:textId="77777777" w:rsidR="004277FA" w:rsidRDefault="004277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790C30B8"/>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rPr>
        <w:i w:val="0"/>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00006"/>
    <w:multiLevelType w:val="singleLevel"/>
    <w:tmpl w:val="5CBE520A"/>
    <w:name w:val="WW8Num19"/>
    <w:lvl w:ilvl="0">
      <w:start w:val="1"/>
      <w:numFmt w:val="decimal"/>
      <w:lvlText w:val="%1."/>
      <w:lvlJc w:val="left"/>
      <w:pPr>
        <w:tabs>
          <w:tab w:val="num" w:pos="720"/>
        </w:tabs>
        <w:ind w:left="720" w:hanging="360"/>
      </w:pPr>
      <w:rPr>
        <w:rFonts w:ascii="Verdana" w:eastAsia="Times New Roman" w:hAnsi="Verdana" w:cs="Arial" w:hint="default"/>
      </w:rPr>
    </w:lvl>
  </w:abstractNum>
  <w:abstractNum w:abstractNumId="2" w15:restartNumberingAfterBreak="0">
    <w:nsid w:val="04210F3D"/>
    <w:multiLevelType w:val="multilevel"/>
    <w:tmpl w:val="4E58DCAE"/>
    <w:lvl w:ilvl="0">
      <w:start w:val="1"/>
      <w:numFmt w:val="decimal"/>
      <w:lvlText w:val="%1."/>
      <w:lvlJc w:val="left"/>
      <w:pPr>
        <w:tabs>
          <w:tab w:val="num" w:pos="720"/>
        </w:tabs>
        <w:ind w:left="720" w:hanging="360"/>
      </w:pPr>
      <w:rPr>
        <w:rFonts w:hint="default"/>
      </w:rPr>
    </w:lvl>
    <w:lvl w:ilvl="1">
      <w:start w:val="1"/>
      <w:numFmt w:val="decimal"/>
      <w:isLgl/>
      <w:lvlText w:val="%2."/>
      <w:lvlJc w:val="left"/>
      <w:pPr>
        <w:ind w:left="720" w:hanging="360"/>
      </w:pPr>
      <w:rPr>
        <w:rFonts w:ascii="Verdana" w:eastAsia="Times New Roman" w:hAnsi="Verdana" w:cs="Arial"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7C0B6C"/>
    <w:multiLevelType w:val="hybridMultilevel"/>
    <w:tmpl w:val="D67E2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D015D0"/>
    <w:multiLevelType w:val="multilevel"/>
    <w:tmpl w:val="447E0EA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87B2868"/>
    <w:multiLevelType w:val="multilevel"/>
    <w:tmpl w:val="37844F0A"/>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9C51401"/>
    <w:multiLevelType w:val="multilevel"/>
    <w:tmpl w:val="C96E3FB6"/>
    <w:styleLink w:val="TOBL1"/>
    <w:lvl w:ilvl="0">
      <w:start w:val="1"/>
      <w:numFmt w:val="decimal"/>
      <w:pStyle w:val="TOBH1"/>
      <w:lvlText w:val="%1"/>
      <w:lvlJc w:val="left"/>
      <w:pPr>
        <w:tabs>
          <w:tab w:val="num" w:pos="454"/>
        </w:tabs>
        <w:ind w:left="454" w:hanging="454"/>
      </w:pPr>
      <w:rPr>
        <w:rFonts w:hint="default"/>
      </w:rPr>
    </w:lvl>
    <w:lvl w:ilvl="1">
      <w:start w:val="1"/>
      <w:numFmt w:val="decimal"/>
      <w:pStyle w:val="TOBH2"/>
      <w:lvlText w:val="%1.%2"/>
      <w:lvlJc w:val="left"/>
      <w:pPr>
        <w:tabs>
          <w:tab w:val="num" w:pos="454"/>
        </w:tabs>
        <w:ind w:left="454" w:hanging="454"/>
      </w:pPr>
      <w:rPr>
        <w:rFonts w:hint="default"/>
      </w:rPr>
    </w:lvl>
    <w:lvl w:ilvl="2">
      <w:start w:val="1"/>
      <w:numFmt w:val="lowerLetter"/>
      <w:pStyle w:val="TOBH3"/>
      <w:lvlText w:val="%3)"/>
      <w:lvlJc w:val="left"/>
      <w:pPr>
        <w:tabs>
          <w:tab w:val="num" w:pos="907"/>
        </w:tabs>
        <w:ind w:left="907" w:hanging="453"/>
      </w:pPr>
      <w:rPr>
        <w:rFonts w:hint="default"/>
      </w:rPr>
    </w:lvl>
    <w:lvl w:ilvl="3">
      <w:start w:val="1"/>
      <w:numFmt w:val="none"/>
      <w:lvlRestart w:val="0"/>
      <w:pStyle w:val="TOBI1"/>
      <w:lvlText w:val="Ā⡯ऀ⡯Ѐ⡯⡯Ѐ⡯Ѐ⡯Ѐ⡯Ѐ⡯⡯Ѐ"/>
      <w:lvlJc w:val="left"/>
      <w:pPr>
        <w:tabs>
          <w:tab w:val="num" w:pos="454"/>
        </w:tabs>
        <w:ind w:left="454" w:hanging="454"/>
      </w:pPr>
      <w:rPr>
        <w:rFonts w:hint="default"/>
      </w:rPr>
    </w:lvl>
    <w:lvl w:ilvl="4">
      <w:start w:val="1"/>
      <w:numFmt w:val="none"/>
      <w:lvlRestart w:val="0"/>
      <w:pStyle w:val="TOBI2"/>
      <w:lvlText w:val=""/>
      <w:lvlJc w:val="left"/>
      <w:pPr>
        <w:tabs>
          <w:tab w:val="num" w:pos="907"/>
        </w:tabs>
        <w:ind w:left="907" w:hanging="907"/>
      </w:pPr>
      <w:rPr>
        <w:rFonts w:hint="default"/>
      </w:rPr>
    </w:lvl>
    <w:lvl w:ilvl="5">
      <w:start w:val="1"/>
      <w:numFmt w:val="none"/>
      <w:lvlRestart w:val="0"/>
      <w:pStyle w:val="TOBI3"/>
      <w:lvlText w:val=""/>
      <w:lvlJc w:val="left"/>
      <w:pPr>
        <w:tabs>
          <w:tab w:val="num" w:pos="1361"/>
        </w:tabs>
        <w:ind w:left="1361" w:hanging="1361"/>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350A0112"/>
    <w:multiLevelType w:val="multilevel"/>
    <w:tmpl w:val="524ECE6A"/>
    <w:lvl w:ilvl="0">
      <w:start w:val="1"/>
      <w:numFmt w:val="none"/>
      <w:lvlText w:val="."/>
      <w:lvlJc w:val="left"/>
      <w:pPr>
        <w:tabs>
          <w:tab w:val="num" w:pos="360"/>
        </w:tabs>
        <w:ind w:left="360" w:hanging="360"/>
      </w:pPr>
      <w:rPr>
        <w:rFonts w:ascii="Arial" w:eastAsia="Times New Roman" w:hAnsi="Arial" w:cs="Arial" w:hint="default"/>
        <w:sz w:val="20"/>
        <w:szCs w:val="20"/>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A495174"/>
    <w:multiLevelType w:val="multilevel"/>
    <w:tmpl w:val="660C4AF2"/>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3ED837CE"/>
    <w:multiLevelType w:val="hybridMultilevel"/>
    <w:tmpl w:val="12048C48"/>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420E53E1"/>
    <w:multiLevelType w:val="multilevel"/>
    <w:tmpl w:val="EA0C837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15:restartNumberingAfterBreak="0">
    <w:nsid w:val="4692228D"/>
    <w:multiLevelType w:val="multilevel"/>
    <w:tmpl w:val="17A45DB8"/>
    <w:lvl w:ilvl="0">
      <w:start w:val="6"/>
      <w:numFmt w:val="decimal"/>
      <w:lvlText w:val="%1"/>
      <w:lvlJc w:val="left"/>
      <w:pPr>
        <w:ind w:left="360" w:hanging="360"/>
      </w:pPr>
      <w:rPr>
        <w:rFonts w:hint="default"/>
      </w:rPr>
    </w:lvl>
    <w:lvl w:ilvl="1">
      <w:start w:val="1"/>
      <w:numFmt w:val="decimal"/>
      <w:lvlText w:val="6.%2"/>
      <w:lvlJc w:val="left"/>
      <w:pPr>
        <w:ind w:left="1764" w:hanging="360"/>
      </w:pPr>
      <w:rPr>
        <w:rFonts w:hint="default"/>
      </w:rPr>
    </w:lvl>
    <w:lvl w:ilvl="2">
      <w:start w:val="1"/>
      <w:numFmt w:val="decimal"/>
      <w:lvlText w:val="%1.%2.%3"/>
      <w:lvlJc w:val="left"/>
      <w:pPr>
        <w:ind w:left="3528" w:hanging="720"/>
      </w:pPr>
      <w:rPr>
        <w:rFonts w:hint="default"/>
      </w:rPr>
    </w:lvl>
    <w:lvl w:ilvl="3">
      <w:start w:val="1"/>
      <w:numFmt w:val="decimal"/>
      <w:lvlText w:val="%1.%2.%3.%4"/>
      <w:lvlJc w:val="left"/>
      <w:pPr>
        <w:ind w:left="4932" w:hanging="720"/>
      </w:pPr>
      <w:rPr>
        <w:rFonts w:hint="default"/>
      </w:rPr>
    </w:lvl>
    <w:lvl w:ilvl="4">
      <w:start w:val="1"/>
      <w:numFmt w:val="decimal"/>
      <w:lvlText w:val="%1.%2.%3.%4.%5"/>
      <w:lvlJc w:val="left"/>
      <w:pPr>
        <w:ind w:left="6696" w:hanging="1080"/>
      </w:pPr>
      <w:rPr>
        <w:rFonts w:hint="default"/>
      </w:rPr>
    </w:lvl>
    <w:lvl w:ilvl="5">
      <w:start w:val="1"/>
      <w:numFmt w:val="decimal"/>
      <w:lvlText w:val="%1.%2.%3.%4.%5.%6"/>
      <w:lvlJc w:val="left"/>
      <w:pPr>
        <w:ind w:left="8100" w:hanging="1080"/>
      </w:pPr>
      <w:rPr>
        <w:rFonts w:hint="default"/>
      </w:rPr>
    </w:lvl>
    <w:lvl w:ilvl="6">
      <w:start w:val="1"/>
      <w:numFmt w:val="decimal"/>
      <w:lvlText w:val="%1.%2.%3.%4.%5.%6.%7"/>
      <w:lvlJc w:val="left"/>
      <w:pPr>
        <w:ind w:left="9864" w:hanging="1440"/>
      </w:pPr>
      <w:rPr>
        <w:rFonts w:hint="default"/>
      </w:rPr>
    </w:lvl>
    <w:lvl w:ilvl="7">
      <w:start w:val="1"/>
      <w:numFmt w:val="decimal"/>
      <w:lvlText w:val="%1.%2.%3.%4.%5.%6.%7.%8"/>
      <w:lvlJc w:val="left"/>
      <w:pPr>
        <w:ind w:left="11268" w:hanging="1440"/>
      </w:pPr>
      <w:rPr>
        <w:rFonts w:hint="default"/>
      </w:rPr>
    </w:lvl>
    <w:lvl w:ilvl="8">
      <w:start w:val="1"/>
      <w:numFmt w:val="decimal"/>
      <w:lvlText w:val="%1.%2.%3.%4.%5.%6.%7.%8.%9"/>
      <w:lvlJc w:val="left"/>
      <w:pPr>
        <w:ind w:left="13032" w:hanging="1800"/>
      </w:pPr>
      <w:rPr>
        <w:rFonts w:hint="default"/>
      </w:rPr>
    </w:lvl>
  </w:abstractNum>
  <w:abstractNum w:abstractNumId="12" w15:restartNumberingAfterBreak="0">
    <w:nsid w:val="496205F9"/>
    <w:multiLevelType w:val="multilevel"/>
    <w:tmpl w:val="B532EE5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B2333A1"/>
    <w:multiLevelType w:val="multilevel"/>
    <w:tmpl w:val="11A43F14"/>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54004C77"/>
    <w:multiLevelType w:val="multilevel"/>
    <w:tmpl w:val="ADA06788"/>
    <w:lvl w:ilvl="0">
      <w:start w:val="1"/>
      <w:numFmt w:val="decimal"/>
      <w:lvlText w:val="%1."/>
      <w:lvlJc w:val="left"/>
      <w:pPr>
        <w:tabs>
          <w:tab w:val="num" w:pos="360"/>
        </w:tabs>
        <w:ind w:left="360" w:hanging="360"/>
      </w:pPr>
      <w:rPr>
        <w:rFonts w:ascii="Arial" w:eastAsia="Times New Roman" w:hAnsi="Arial" w:cs="Arial" w:hint="default"/>
        <w:sz w:val="20"/>
        <w:szCs w:val="20"/>
      </w:rPr>
    </w:lvl>
    <w:lvl w:ilvl="1">
      <w:start w:val="1"/>
      <w:numFmt w:val="decimal"/>
      <w:lvlText w:val="2.%2."/>
      <w:lvlJc w:val="left"/>
      <w:pPr>
        <w:tabs>
          <w:tab w:val="num" w:pos="720"/>
        </w:tabs>
        <w:ind w:left="720" w:hanging="72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4A339A2"/>
    <w:multiLevelType w:val="multilevel"/>
    <w:tmpl w:val="F460C938"/>
    <w:lvl w:ilvl="0">
      <w:start w:val="1"/>
      <w:numFmt w:val="decimal"/>
      <w:lvlText w:val="%1."/>
      <w:lvlJc w:val="left"/>
      <w:pPr>
        <w:tabs>
          <w:tab w:val="num" w:pos="360"/>
        </w:tabs>
        <w:ind w:left="360" w:hanging="360"/>
      </w:pPr>
      <w:rPr>
        <w:rFonts w:ascii="Verdana" w:eastAsia="Times New Roman" w:hAnsi="Verdana" w:cs="Aria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15:restartNumberingAfterBreak="0">
    <w:nsid w:val="58DB0A16"/>
    <w:multiLevelType w:val="multilevel"/>
    <w:tmpl w:val="4EE6638A"/>
    <w:lvl w:ilvl="0">
      <w:start w:val="3"/>
      <w:numFmt w:val="decimal"/>
      <w:lvlText w:val="%1."/>
      <w:lvlJc w:val="left"/>
      <w:pPr>
        <w:ind w:left="360" w:hanging="360"/>
      </w:pPr>
      <w:rPr>
        <w:rFonts w:hint="default"/>
        <w:color w:val="000000"/>
        <w:sz w:val="18"/>
        <w:szCs w:val="18"/>
      </w:rPr>
    </w:lvl>
    <w:lvl w:ilvl="1">
      <w:start w:val="1"/>
      <w:numFmt w:val="decimal"/>
      <w:lvlText w:val="%1.%2."/>
      <w:lvlJc w:val="left"/>
      <w:pPr>
        <w:ind w:left="1287" w:hanging="720"/>
      </w:pPr>
      <w:rPr>
        <w:rFonts w:hint="default"/>
        <w:color w:val="000000"/>
        <w:sz w:val="18"/>
        <w:szCs w:val="18"/>
      </w:rPr>
    </w:lvl>
    <w:lvl w:ilvl="2">
      <w:start w:val="1"/>
      <w:numFmt w:val="decimal"/>
      <w:lvlText w:val="%1.%2.%3."/>
      <w:lvlJc w:val="left"/>
      <w:pPr>
        <w:ind w:left="1854" w:hanging="720"/>
      </w:pPr>
      <w:rPr>
        <w:rFonts w:hint="default"/>
        <w:color w:val="000000"/>
        <w:sz w:val="18"/>
        <w:szCs w:val="18"/>
      </w:rPr>
    </w:lvl>
    <w:lvl w:ilvl="3">
      <w:start w:val="1"/>
      <w:numFmt w:val="decimal"/>
      <w:lvlText w:val="%1.%2.%3.%4."/>
      <w:lvlJc w:val="left"/>
      <w:pPr>
        <w:ind w:left="2781" w:hanging="1080"/>
      </w:pPr>
      <w:rPr>
        <w:rFonts w:hint="default"/>
        <w:color w:val="000000"/>
        <w:sz w:val="20"/>
      </w:rPr>
    </w:lvl>
    <w:lvl w:ilvl="4">
      <w:start w:val="1"/>
      <w:numFmt w:val="decimal"/>
      <w:lvlText w:val="%1.%2.%3.%4.%5."/>
      <w:lvlJc w:val="left"/>
      <w:pPr>
        <w:ind w:left="3348" w:hanging="1080"/>
      </w:pPr>
      <w:rPr>
        <w:rFonts w:hint="default"/>
        <w:color w:val="000000"/>
        <w:sz w:val="20"/>
      </w:rPr>
    </w:lvl>
    <w:lvl w:ilvl="5">
      <w:start w:val="1"/>
      <w:numFmt w:val="decimal"/>
      <w:lvlText w:val="%1.%2.%3.%4.%5.%6."/>
      <w:lvlJc w:val="left"/>
      <w:pPr>
        <w:ind w:left="4275" w:hanging="1440"/>
      </w:pPr>
      <w:rPr>
        <w:rFonts w:hint="default"/>
        <w:color w:val="000000"/>
        <w:sz w:val="20"/>
      </w:rPr>
    </w:lvl>
    <w:lvl w:ilvl="6">
      <w:start w:val="1"/>
      <w:numFmt w:val="decimal"/>
      <w:lvlText w:val="%1.%2.%3.%4.%5.%6.%7."/>
      <w:lvlJc w:val="left"/>
      <w:pPr>
        <w:ind w:left="4842" w:hanging="1440"/>
      </w:pPr>
      <w:rPr>
        <w:rFonts w:hint="default"/>
        <w:color w:val="000000"/>
        <w:sz w:val="20"/>
      </w:rPr>
    </w:lvl>
    <w:lvl w:ilvl="7">
      <w:start w:val="1"/>
      <w:numFmt w:val="decimal"/>
      <w:lvlText w:val="%1.%2.%3.%4.%5.%6.%7.%8."/>
      <w:lvlJc w:val="left"/>
      <w:pPr>
        <w:ind w:left="5769" w:hanging="1800"/>
      </w:pPr>
      <w:rPr>
        <w:rFonts w:hint="default"/>
        <w:color w:val="000000"/>
        <w:sz w:val="20"/>
      </w:rPr>
    </w:lvl>
    <w:lvl w:ilvl="8">
      <w:start w:val="1"/>
      <w:numFmt w:val="decimal"/>
      <w:lvlText w:val="%1.%2.%3.%4.%5.%6.%7.%8.%9."/>
      <w:lvlJc w:val="left"/>
      <w:pPr>
        <w:ind w:left="6336" w:hanging="1800"/>
      </w:pPr>
      <w:rPr>
        <w:rFonts w:hint="default"/>
        <w:color w:val="000000"/>
        <w:sz w:val="20"/>
      </w:rPr>
    </w:lvl>
  </w:abstractNum>
  <w:abstractNum w:abstractNumId="17" w15:restartNumberingAfterBreak="0">
    <w:nsid w:val="5E9B1859"/>
    <w:multiLevelType w:val="multilevel"/>
    <w:tmpl w:val="9EEC365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1473AC0"/>
    <w:multiLevelType w:val="hybridMultilevel"/>
    <w:tmpl w:val="3BD84FD6"/>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7F5F4113"/>
    <w:multiLevelType w:val="hybridMultilevel"/>
    <w:tmpl w:val="B2306D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13"/>
  </w:num>
  <w:num w:numId="4">
    <w:abstractNumId w:val="2"/>
  </w:num>
  <w:num w:numId="5">
    <w:abstractNumId w:val="1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0"/>
  </w:num>
  <w:num w:numId="9">
    <w:abstractNumId w:val="5"/>
  </w:num>
  <w:num w:numId="10">
    <w:abstractNumId w:val="6"/>
    <w:lvlOverride w:ilvl="0">
      <w:lvl w:ilvl="0">
        <w:start w:val="1"/>
        <w:numFmt w:val="decimal"/>
        <w:pStyle w:val="TOBH1"/>
        <w:lvlText w:val="%1"/>
        <w:lvlJc w:val="left"/>
        <w:pPr>
          <w:tabs>
            <w:tab w:val="num" w:pos="454"/>
          </w:tabs>
          <w:ind w:left="454" w:hanging="454"/>
        </w:pPr>
        <w:rPr>
          <w:rFonts w:hint="default"/>
        </w:rPr>
      </w:lvl>
    </w:lvlOverride>
    <w:lvlOverride w:ilvl="1">
      <w:lvl w:ilvl="1">
        <w:start w:val="1"/>
        <w:numFmt w:val="decimal"/>
        <w:pStyle w:val="TOBH2"/>
        <w:lvlText w:val="%2."/>
        <w:lvlJc w:val="left"/>
        <w:pPr>
          <w:tabs>
            <w:tab w:val="num" w:pos="596"/>
          </w:tabs>
          <w:ind w:left="596" w:hanging="454"/>
        </w:pPr>
        <w:rPr>
          <w:rFonts w:ascii="Georgia" w:eastAsia="Arial" w:hAnsi="Georgia" w:cs="Times New Roman"/>
          <w:b w:val="0"/>
          <w:i w:val="0"/>
          <w:strike w:val="0"/>
          <w:color w:val="auto"/>
        </w:rPr>
      </w:lvl>
    </w:lvlOverride>
    <w:lvlOverride w:ilvl="2">
      <w:lvl w:ilvl="2">
        <w:start w:val="1"/>
        <w:numFmt w:val="lowerLetter"/>
        <w:pStyle w:val="TOBH3"/>
        <w:lvlText w:val="%3)"/>
        <w:lvlJc w:val="left"/>
        <w:pPr>
          <w:tabs>
            <w:tab w:val="num" w:pos="907"/>
          </w:tabs>
          <w:ind w:left="907" w:hanging="453"/>
        </w:pPr>
        <w:rPr>
          <w:rFonts w:hint="default"/>
        </w:rPr>
      </w:lvl>
    </w:lvlOverride>
    <w:lvlOverride w:ilvl="3">
      <w:lvl w:ilvl="3">
        <w:start w:val="1"/>
        <w:numFmt w:val="none"/>
        <w:lvlRestart w:val="0"/>
        <w:pStyle w:val="TOBI1"/>
        <w:lvlText w:val=""/>
        <w:lvlJc w:val="left"/>
        <w:pPr>
          <w:tabs>
            <w:tab w:val="num" w:pos="454"/>
          </w:tabs>
          <w:ind w:left="454" w:hanging="454"/>
        </w:pPr>
        <w:rPr>
          <w:rFonts w:hint="default"/>
        </w:rPr>
      </w:lvl>
    </w:lvlOverride>
    <w:lvlOverride w:ilvl="4">
      <w:lvl w:ilvl="4">
        <w:start w:val="1"/>
        <w:numFmt w:val="none"/>
        <w:lvlRestart w:val="0"/>
        <w:pStyle w:val="TOBI2"/>
        <w:lvlText w:val=""/>
        <w:lvlJc w:val="left"/>
        <w:pPr>
          <w:tabs>
            <w:tab w:val="num" w:pos="907"/>
          </w:tabs>
          <w:ind w:left="907" w:hanging="907"/>
        </w:pPr>
        <w:rPr>
          <w:rFonts w:hint="default"/>
        </w:rPr>
      </w:lvl>
    </w:lvlOverride>
    <w:lvlOverride w:ilvl="5">
      <w:lvl w:ilvl="5">
        <w:start w:val="1"/>
        <w:numFmt w:val="none"/>
        <w:lvlRestart w:val="0"/>
        <w:pStyle w:val="TOBI3"/>
        <w:lvlText w:val=""/>
        <w:lvlJc w:val="left"/>
        <w:pPr>
          <w:tabs>
            <w:tab w:val="num" w:pos="1361"/>
          </w:tabs>
          <w:ind w:left="1361" w:hanging="1361"/>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11">
    <w:abstractNumId w:val="6"/>
  </w:num>
  <w:num w:numId="12">
    <w:abstractNumId w:val="15"/>
  </w:num>
  <w:num w:numId="13">
    <w:abstractNumId w:val="4"/>
  </w:num>
  <w:num w:numId="14">
    <w:abstractNumId w:val="16"/>
  </w:num>
  <w:num w:numId="15">
    <w:abstractNumId w:val="17"/>
  </w:num>
  <w:num w:numId="16">
    <w:abstractNumId w:val="11"/>
  </w:num>
  <w:num w:numId="17">
    <w:abstractNumId w:val="7"/>
  </w:num>
  <w:num w:numId="18">
    <w:abstractNumId w:val="19"/>
  </w:num>
  <w:num w:numId="19">
    <w:abstractNumId w:val="18"/>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defaultTabStop w:val="708"/>
  <w:hyphenationZone w:val="425"/>
  <w:characterSpacingControl w:val="doNotCompress"/>
  <w:hdrShapeDefaults>
    <o:shapedefaults v:ext="edit" spidmax="2049"/>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57B"/>
    <w:rsid w:val="00022066"/>
    <w:rsid w:val="00032C52"/>
    <w:rsid w:val="00050EDE"/>
    <w:rsid w:val="000627CB"/>
    <w:rsid w:val="000A3356"/>
    <w:rsid w:val="000A531F"/>
    <w:rsid w:val="000C53D0"/>
    <w:rsid w:val="000C5640"/>
    <w:rsid w:val="000C6458"/>
    <w:rsid w:val="000E0C77"/>
    <w:rsid w:val="00102EE7"/>
    <w:rsid w:val="0010482C"/>
    <w:rsid w:val="00113735"/>
    <w:rsid w:val="001171F9"/>
    <w:rsid w:val="00134BD0"/>
    <w:rsid w:val="00136C51"/>
    <w:rsid w:val="00140102"/>
    <w:rsid w:val="00182E18"/>
    <w:rsid w:val="00191485"/>
    <w:rsid w:val="00194699"/>
    <w:rsid w:val="00196B86"/>
    <w:rsid w:val="001977EB"/>
    <w:rsid w:val="001E0531"/>
    <w:rsid w:val="001F75B4"/>
    <w:rsid w:val="00200AC7"/>
    <w:rsid w:val="002017C6"/>
    <w:rsid w:val="00251EEE"/>
    <w:rsid w:val="002562E6"/>
    <w:rsid w:val="002C67A6"/>
    <w:rsid w:val="002F04F7"/>
    <w:rsid w:val="0031243E"/>
    <w:rsid w:val="003156F3"/>
    <w:rsid w:val="00316ED4"/>
    <w:rsid w:val="003554C8"/>
    <w:rsid w:val="00375D28"/>
    <w:rsid w:val="0038381F"/>
    <w:rsid w:val="003B0FF8"/>
    <w:rsid w:val="003F0E1A"/>
    <w:rsid w:val="00413788"/>
    <w:rsid w:val="004277FA"/>
    <w:rsid w:val="00453AD3"/>
    <w:rsid w:val="004550DE"/>
    <w:rsid w:val="004B5A8C"/>
    <w:rsid w:val="004D1FD5"/>
    <w:rsid w:val="004F27E2"/>
    <w:rsid w:val="005015FD"/>
    <w:rsid w:val="005120FF"/>
    <w:rsid w:val="005269BC"/>
    <w:rsid w:val="00565AA4"/>
    <w:rsid w:val="00592F4F"/>
    <w:rsid w:val="005943A8"/>
    <w:rsid w:val="005A05AF"/>
    <w:rsid w:val="005A6D44"/>
    <w:rsid w:val="005C6BA4"/>
    <w:rsid w:val="005D2F6A"/>
    <w:rsid w:val="005F02F0"/>
    <w:rsid w:val="005F13F3"/>
    <w:rsid w:val="005F4B76"/>
    <w:rsid w:val="005F6C64"/>
    <w:rsid w:val="00626423"/>
    <w:rsid w:val="00655EEC"/>
    <w:rsid w:val="00670DB7"/>
    <w:rsid w:val="006916FB"/>
    <w:rsid w:val="00693069"/>
    <w:rsid w:val="00694AD9"/>
    <w:rsid w:val="006C6D99"/>
    <w:rsid w:val="0070564E"/>
    <w:rsid w:val="0071057B"/>
    <w:rsid w:val="007112BF"/>
    <w:rsid w:val="0074194C"/>
    <w:rsid w:val="00766777"/>
    <w:rsid w:val="0076710C"/>
    <w:rsid w:val="007945F3"/>
    <w:rsid w:val="007A158E"/>
    <w:rsid w:val="007A7030"/>
    <w:rsid w:val="007B30D0"/>
    <w:rsid w:val="007B499D"/>
    <w:rsid w:val="00806929"/>
    <w:rsid w:val="008278B1"/>
    <w:rsid w:val="0084153E"/>
    <w:rsid w:val="008749A1"/>
    <w:rsid w:val="00880742"/>
    <w:rsid w:val="008932F3"/>
    <w:rsid w:val="008A0413"/>
    <w:rsid w:val="008A04E0"/>
    <w:rsid w:val="008A1902"/>
    <w:rsid w:val="008A3397"/>
    <w:rsid w:val="008D2373"/>
    <w:rsid w:val="008E3AC8"/>
    <w:rsid w:val="008F0798"/>
    <w:rsid w:val="008F0B09"/>
    <w:rsid w:val="008F6D2E"/>
    <w:rsid w:val="009016A5"/>
    <w:rsid w:val="009026C9"/>
    <w:rsid w:val="0090430C"/>
    <w:rsid w:val="00907758"/>
    <w:rsid w:val="009077AB"/>
    <w:rsid w:val="00966F3C"/>
    <w:rsid w:val="00975CDC"/>
    <w:rsid w:val="009978A9"/>
    <w:rsid w:val="009A2F19"/>
    <w:rsid w:val="009C5EB2"/>
    <w:rsid w:val="009D162C"/>
    <w:rsid w:val="009F54AC"/>
    <w:rsid w:val="009F68AE"/>
    <w:rsid w:val="00A0484D"/>
    <w:rsid w:val="00A2160A"/>
    <w:rsid w:val="00A23CEF"/>
    <w:rsid w:val="00A34F94"/>
    <w:rsid w:val="00A368AE"/>
    <w:rsid w:val="00A3772C"/>
    <w:rsid w:val="00A61151"/>
    <w:rsid w:val="00A73829"/>
    <w:rsid w:val="00A84185"/>
    <w:rsid w:val="00A91386"/>
    <w:rsid w:val="00A9616E"/>
    <w:rsid w:val="00AA3FC8"/>
    <w:rsid w:val="00AE4C84"/>
    <w:rsid w:val="00B2331B"/>
    <w:rsid w:val="00B311A5"/>
    <w:rsid w:val="00B3325B"/>
    <w:rsid w:val="00B6351C"/>
    <w:rsid w:val="00B7151C"/>
    <w:rsid w:val="00B762DA"/>
    <w:rsid w:val="00B833ED"/>
    <w:rsid w:val="00B8512C"/>
    <w:rsid w:val="00B92FDF"/>
    <w:rsid w:val="00B93A4A"/>
    <w:rsid w:val="00BB1127"/>
    <w:rsid w:val="00BC7258"/>
    <w:rsid w:val="00C07EAC"/>
    <w:rsid w:val="00C10C8C"/>
    <w:rsid w:val="00C31DCD"/>
    <w:rsid w:val="00C44FA8"/>
    <w:rsid w:val="00C55344"/>
    <w:rsid w:val="00C56765"/>
    <w:rsid w:val="00C60806"/>
    <w:rsid w:val="00C77588"/>
    <w:rsid w:val="00C80093"/>
    <w:rsid w:val="00C84D29"/>
    <w:rsid w:val="00C8765A"/>
    <w:rsid w:val="00C96CD2"/>
    <w:rsid w:val="00C96FC7"/>
    <w:rsid w:val="00CA2943"/>
    <w:rsid w:val="00CB0D25"/>
    <w:rsid w:val="00CD44CA"/>
    <w:rsid w:val="00CD769F"/>
    <w:rsid w:val="00CF1245"/>
    <w:rsid w:val="00D0164C"/>
    <w:rsid w:val="00D848FD"/>
    <w:rsid w:val="00DA040B"/>
    <w:rsid w:val="00DB01C8"/>
    <w:rsid w:val="00DB141F"/>
    <w:rsid w:val="00DB7E4E"/>
    <w:rsid w:val="00DC1494"/>
    <w:rsid w:val="00DE12A1"/>
    <w:rsid w:val="00DE67D3"/>
    <w:rsid w:val="00DF0E62"/>
    <w:rsid w:val="00E1390C"/>
    <w:rsid w:val="00E2108F"/>
    <w:rsid w:val="00E23561"/>
    <w:rsid w:val="00E23A93"/>
    <w:rsid w:val="00E736C6"/>
    <w:rsid w:val="00EC2621"/>
    <w:rsid w:val="00EF4744"/>
    <w:rsid w:val="00F02AA2"/>
    <w:rsid w:val="00F20A53"/>
    <w:rsid w:val="00F256DC"/>
    <w:rsid w:val="00F33185"/>
    <w:rsid w:val="00F40667"/>
    <w:rsid w:val="00F425E5"/>
    <w:rsid w:val="00F479B5"/>
    <w:rsid w:val="00F57854"/>
    <w:rsid w:val="00F62BE6"/>
    <w:rsid w:val="00F67B35"/>
    <w:rsid w:val="00F75CA1"/>
    <w:rsid w:val="00F80534"/>
    <w:rsid w:val="00F8131C"/>
    <w:rsid w:val="00FA554B"/>
    <w:rsid w:val="00FB4B19"/>
    <w:rsid w:val="00FC7086"/>
    <w:rsid w:val="00FE6BAF"/>
    <w:rsid w:val="00FF7A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7D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1057B"/>
    <w:pPr>
      <w:suppressAutoHyphens/>
      <w:spacing w:after="0" w:line="240" w:lineRule="auto"/>
    </w:pPr>
    <w:rPr>
      <w:rFonts w:ascii="Times New Roman" w:eastAsia="Times New Roman" w:hAnsi="Times New Roman" w:cs="Times New Roman"/>
      <w:sz w:val="20"/>
      <w:szCs w:val="20"/>
      <w:lang w:eastAsia="ar-SA"/>
    </w:rPr>
  </w:style>
  <w:style w:type="paragraph" w:styleId="Nagwek4">
    <w:name w:val="heading 4"/>
    <w:basedOn w:val="Normalny"/>
    <w:next w:val="Normalny"/>
    <w:link w:val="Nagwek4Znak"/>
    <w:qFormat/>
    <w:rsid w:val="0071057B"/>
    <w:pPr>
      <w:keepNext/>
      <w:suppressAutoHyphens w:val="0"/>
      <w:jc w:val="center"/>
      <w:outlineLvl w:val="3"/>
    </w:pPr>
    <w:rPr>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1057B"/>
    <w:rPr>
      <w:rFonts w:ascii="Times New Roman" w:eastAsia="Times New Roman" w:hAnsi="Times New Roman" w:cs="Times New Roman"/>
      <w:b/>
      <w:sz w:val="24"/>
      <w:szCs w:val="24"/>
      <w:lang w:eastAsia="pl-PL"/>
    </w:rPr>
  </w:style>
  <w:style w:type="paragraph" w:styleId="Tekstpodstawowy">
    <w:name w:val="Body Text"/>
    <w:basedOn w:val="Normalny"/>
    <w:link w:val="TekstpodstawowyZnak"/>
    <w:rsid w:val="0071057B"/>
    <w:pPr>
      <w:jc w:val="both"/>
    </w:pPr>
    <w:rPr>
      <w:sz w:val="24"/>
    </w:rPr>
  </w:style>
  <w:style w:type="character" w:customStyle="1" w:styleId="TekstpodstawowyZnak">
    <w:name w:val="Tekst podstawowy Znak"/>
    <w:basedOn w:val="Domylnaczcionkaakapitu"/>
    <w:link w:val="Tekstpodstawowy"/>
    <w:rsid w:val="0071057B"/>
    <w:rPr>
      <w:rFonts w:ascii="Times New Roman" w:eastAsia="Times New Roman" w:hAnsi="Times New Roman" w:cs="Times New Roman"/>
      <w:sz w:val="24"/>
      <w:szCs w:val="20"/>
      <w:lang w:eastAsia="ar-SA"/>
    </w:rPr>
  </w:style>
  <w:style w:type="paragraph" w:styleId="Stopka">
    <w:name w:val="footer"/>
    <w:basedOn w:val="Normalny"/>
    <w:link w:val="StopkaZnak"/>
    <w:uiPriority w:val="99"/>
    <w:rsid w:val="0071057B"/>
    <w:pPr>
      <w:tabs>
        <w:tab w:val="center" w:pos="4536"/>
        <w:tab w:val="right" w:pos="9072"/>
      </w:tabs>
    </w:pPr>
  </w:style>
  <w:style w:type="character" w:customStyle="1" w:styleId="StopkaZnak">
    <w:name w:val="Stopka Znak"/>
    <w:basedOn w:val="Domylnaczcionkaakapitu"/>
    <w:link w:val="Stopka"/>
    <w:uiPriority w:val="99"/>
    <w:rsid w:val="0071057B"/>
    <w:rPr>
      <w:rFonts w:ascii="Times New Roman" w:eastAsia="Times New Roman" w:hAnsi="Times New Roman" w:cs="Times New Roman"/>
      <w:sz w:val="20"/>
      <w:szCs w:val="20"/>
      <w:lang w:eastAsia="ar-SA"/>
    </w:rPr>
  </w:style>
  <w:style w:type="paragraph" w:customStyle="1" w:styleId="Akapitzlist1">
    <w:name w:val="Akapit z listą1"/>
    <w:basedOn w:val="Normalny"/>
    <w:uiPriority w:val="34"/>
    <w:qFormat/>
    <w:rsid w:val="0071057B"/>
    <w:pPr>
      <w:suppressAutoHyphens w:val="0"/>
      <w:spacing w:after="200" w:line="360" w:lineRule="auto"/>
      <w:ind w:left="720"/>
      <w:contextualSpacing/>
      <w:jc w:val="both"/>
    </w:pPr>
    <w:rPr>
      <w:rFonts w:ascii="Garamond" w:hAnsi="Garamond"/>
      <w:sz w:val="24"/>
      <w:szCs w:val="22"/>
      <w:lang w:eastAsia="en-US" w:bidi="en-US"/>
    </w:rPr>
  </w:style>
  <w:style w:type="paragraph" w:styleId="Akapitzlist">
    <w:name w:val="List Paragraph"/>
    <w:basedOn w:val="Normalny"/>
    <w:link w:val="AkapitzlistZnak"/>
    <w:qFormat/>
    <w:rsid w:val="0071057B"/>
    <w:pPr>
      <w:spacing w:after="200" w:line="276" w:lineRule="auto"/>
      <w:ind w:left="720"/>
    </w:pPr>
    <w:rPr>
      <w:rFonts w:ascii="Calibri" w:hAnsi="Calibri"/>
      <w:sz w:val="22"/>
      <w:szCs w:val="22"/>
    </w:rPr>
  </w:style>
  <w:style w:type="paragraph" w:customStyle="1" w:styleId="TOBH1">
    <w:name w:val="TOB_H1"/>
    <w:basedOn w:val="Normalny"/>
    <w:rsid w:val="0071057B"/>
    <w:pPr>
      <w:keepNext/>
      <w:keepLines/>
      <w:numPr>
        <w:numId w:val="10"/>
      </w:numPr>
      <w:suppressAutoHyphens w:val="0"/>
      <w:spacing w:before="200" w:after="120"/>
    </w:pPr>
    <w:rPr>
      <w:rFonts w:ascii="Arial" w:hAnsi="Arial"/>
      <w:sz w:val="24"/>
      <w:szCs w:val="24"/>
      <w:lang w:val="en-AU" w:eastAsia="en-GB"/>
    </w:rPr>
  </w:style>
  <w:style w:type="paragraph" w:customStyle="1" w:styleId="TOBH2">
    <w:name w:val="TOB_H2"/>
    <w:basedOn w:val="Normalny"/>
    <w:link w:val="TOBH2Char"/>
    <w:rsid w:val="0071057B"/>
    <w:pPr>
      <w:numPr>
        <w:ilvl w:val="1"/>
        <w:numId w:val="10"/>
      </w:numPr>
      <w:suppressAutoHyphens w:val="0"/>
      <w:spacing w:before="120" w:after="120" w:line="200" w:lineRule="atLeast"/>
    </w:pPr>
    <w:rPr>
      <w:rFonts w:ascii="Arial" w:hAnsi="Arial"/>
      <w:sz w:val="18"/>
      <w:szCs w:val="24"/>
      <w:lang w:val="en-AU" w:eastAsia="en-GB"/>
    </w:rPr>
  </w:style>
  <w:style w:type="paragraph" w:customStyle="1" w:styleId="TOBH3">
    <w:name w:val="TOB_H3"/>
    <w:basedOn w:val="Normalny"/>
    <w:rsid w:val="0071057B"/>
    <w:pPr>
      <w:numPr>
        <w:ilvl w:val="2"/>
        <w:numId w:val="10"/>
      </w:numPr>
      <w:suppressAutoHyphens w:val="0"/>
      <w:spacing w:before="120" w:after="120" w:line="200" w:lineRule="atLeast"/>
    </w:pPr>
    <w:rPr>
      <w:rFonts w:ascii="Arial" w:hAnsi="Arial"/>
      <w:sz w:val="18"/>
      <w:szCs w:val="24"/>
      <w:lang w:val="en-AU" w:eastAsia="en-GB"/>
    </w:rPr>
  </w:style>
  <w:style w:type="numbering" w:customStyle="1" w:styleId="TOBL1">
    <w:name w:val="TOB_L1"/>
    <w:basedOn w:val="Bezlisty"/>
    <w:rsid w:val="0071057B"/>
    <w:pPr>
      <w:numPr>
        <w:numId w:val="11"/>
      </w:numPr>
    </w:pPr>
  </w:style>
  <w:style w:type="paragraph" w:customStyle="1" w:styleId="TOBI1">
    <w:name w:val="TOB_I1"/>
    <w:basedOn w:val="Normalny"/>
    <w:rsid w:val="0071057B"/>
    <w:pPr>
      <w:numPr>
        <w:ilvl w:val="3"/>
        <w:numId w:val="10"/>
      </w:numPr>
      <w:suppressAutoHyphens w:val="0"/>
      <w:spacing w:before="120" w:after="120" w:line="200" w:lineRule="atLeast"/>
    </w:pPr>
    <w:rPr>
      <w:rFonts w:ascii="Arial" w:hAnsi="Arial"/>
      <w:sz w:val="18"/>
      <w:szCs w:val="24"/>
      <w:lang w:val="en-AU" w:eastAsia="en-GB"/>
    </w:rPr>
  </w:style>
  <w:style w:type="paragraph" w:customStyle="1" w:styleId="TOBI2">
    <w:name w:val="TOB_I2"/>
    <w:basedOn w:val="TOBI1"/>
    <w:rsid w:val="0071057B"/>
    <w:pPr>
      <w:numPr>
        <w:ilvl w:val="4"/>
      </w:numPr>
    </w:pPr>
  </w:style>
  <w:style w:type="paragraph" w:customStyle="1" w:styleId="TOBI3">
    <w:name w:val="TOB_I3"/>
    <w:basedOn w:val="TOBI2"/>
    <w:rsid w:val="0071057B"/>
    <w:pPr>
      <w:numPr>
        <w:ilvl w:val="5"/>
      </w:numPr>
    </w:pPr>
  </w:style>
  <w:style w:type="character" w:customStyle="1" w:styleId="TOBH2Char">
    <w:name w:val="TOB_H2 Char"/>
    <w:link w:val="TOBH2"/>
    <w:rsid w:val="0071057B"/>
    <w:rPr>
      <w:rFonts w:ascii="Arial" w:eastAsia="Times New Roman" w:hAnsi="Arial" w:cs="Times New Roman"/>
      <w:sz w:val="18"/>
      <w:szCs w:val="24"/>
      <w:lang w:val="en-AU" w:eastAsia="en-GB"/>
    </w:rPr>
  </w:style>
  <w:style w:type="table" w:styleId="Tabela-Siatka">
    <w:name w:val="Table Grid"/>
    <w:basedOn w:val="Standardowy"/>
    <w:uiPriority w:val="59"/>
    <w:rsid w:val="00710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rsid w:val="0071057B"/>
    <w:rPr>
      <w:rFonts w:ascii="Calibri" w:eastAsia="Times New Roman" w:hAnsi="Calibri" w:cs="Times New Roman"/>
      <w:lang w:eastAsia="ar-SA"/>
    </w:rPr>
  </w:style>
  <w:style w:type="paragraph" w:styleId="Tekstdymka">
    <w:name w:val="Balloon Text"/>
    <w:basedOn w:val="Normalny"/>
    <w:link w:val="TekstdymkaZnak"/>
    <w:uiPriority w:val="99"/>
    <w:semiHidden/>
    <w:unhideWhenUsed/>
    <w:rsid w:val="00A841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4185"/>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A23CEF"/>
    <w:rPr>
      <w:sz w:val="16"/>
      <w:szCs w:val="16"/>
    </w:rPr>
  </w:style>
  <w:style w:type="paragraph" w:styleId="Tekstkomentarza">
    <w:name w:val="annotation text"/>
    <w:basedOn w:val="Normalny"/>
    <w:link w:val="TekstkomentarzaZnak"/>
    <w:uiPriority w:val="99"/>
    <w:semiHidden/>
    <w:unhideWhenUsed/>
    <w:rsid w:val="00A23CEF"/>
  </w:style>
  <w:style w:type="character" w:customStyle="1" w:styleId="TekstkomentarzaZnak">
    <w:name w:val="Tekst komentarza Znak"/>
    <w:basedOn w:val="Domylnaczcionkaakapitu"/>
    <w:link w:val="Tekstkomentarza"/>
    <w:uiPriority w:val="99"/>
    <w:semiHidden/>
    <w:rsid w:val="00A23CEF"/>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A23CEF"/>
    <w:rPr>
      <w:b/>
      <w:bCs/>
    </w:rPr>
  </w:style>
  <w:style w:type="character" w:customStyle="1" w:styleId="TematkomentarzaZnak">
    <w:name w:val="Temat komentarza Znak"/>
    <w:basedOn w:val="TekstkomentarzaZnak"/>
    <w:link w:val="Tematkomentarza"/>
    <w:uiPriority w:val="99"/>
    <w:semiHidden/>
    <w:rsid w:val="00A23CEF"/>
    <w:rPr>
      <w:rFonts w:ascii="Times New Roman" w:eastAsia="Times New Roman" w:hAnsi="Times New Roman" w:cs="Times New Roman"/>
      <w:b/>
      <w:bCs/>
      <w:sz w:val="20"/>
      <w:szCs w:val="20"/>
      <w:lang w:eastAsia="ar-SA"/>
    </w:rPr>
  </w:style>
  <w:style w:type="paragraph" w:styleId="Nagwek">
    <w:name w:val="header"/>
    <w:basedOn w:val="Normalny"/>
    <w:link w:val="NagwekZnak"/>
    <w:uiPriority w:val="99"/>
    <w:unhideWhenUsed/>
    <w:rsid w:val="008278B1"/>
    <w:pPr>
      <w:tabs>
        <w:tab w:val="center" w:pos="4536"/>
        <w:tab w:val="right" w:pos="9072"/>
      </w:tabs>
    </w:pPr>
  </w:style>
  <w:style w:type="character" w:customStyle="1" w:styleId="NagwekZnak">
    <w:name w:val="Nagłówek Znak"/>
    <w:basedOn w:val="Domylnaczcionkaakapitu"/>
    <w:link w:val="Nagwek"/>
    <w:uiPriority w:val="99"/>
    <w:rsid w:val="008278B1"/>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080685">
      <w:bodyDiv w:val="1"/>
      <w:marLeft w:val="0"/>
      <w:marRight w:val="0"/>
      <w:marTop w:val="0"/>
      <w:marBottom w:val="0"/>
      <w:divBdr>
        <w:top w:val="none" w:sz="0" w:space="0" w:color="auto"/>
        <w:left w:val="none" w:sz="0" w:space="0" w:color="auto"/>
        <w:bottom w:val="none" w:sz="0" w:space="0" w:color="auto"/>
        <w:right w:val="none" w:sz="0" w:space="0" w:color="auto"/>
      </w:divBdr>
    </w:div>
    <w:div w:id="196006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98A45A-63FD-4AA9-B41D-CBFB45BFE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2516</Words>
  <Characters>15101</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2019-05-06T08:00:00Z</dcterms:created>
  <dcterms:modified xsi:type="dcterms:W3CDTF">2019-05-06T08:00:00Z</dcterms:modified>
</cp:coreProperties>
</file>