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0DB7">
      <w:pPr>
        <w:spacing w:line="360" w:lineRule="auto"/>
        <w:rPr>
          <w:b/>
          <w:bCs/>
          <w:color w:val="000000"/>
          <w:sz w:val="24"/>
        </w:rPr>
      </w:pPr>
      <w:r w:rsidRPr="004D0DB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4D0DB7">
      <w:pPr>
        <w:spacing w:line="360" w:lineRule="auto"/>
        <w:rPr>
          <w:color w:val="000000"/>
          <w:sz w:val="24"/>
        </w:rPr>
      </w:pPr>
      <w:r w:rsidRPr="004D0DB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4D0DB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4D0DB7">
      <w:pPr>
        <w:spacing w:line="360" w:lineRule="auto"/>
        <w:rPr>
          <w:color w:val="000000"/>
          <w:sz w:val="24"/>
        </w:rPr>
      </w:pPr>
      <w:r w:rsidRPr="004D0DB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4D0DB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4D0DB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D0DB7" w:rsidRPr="004D0DB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4D0DB7" w:rsidRPr="004D0DB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D0DB7" w:rsidRPr="004D0DB7">
        <w:rPr>
          <w:b/>
          <w:color w:val="000000"/>
          <w:sz w:val="24"/>
        </w:rPr>
        <w:t>Dostawa miału węglowego typu M II w ilości 1850 ton na sezon grzewczy 2019/2020 wraz z rozładunkiem dla Ciepłowni Politechniki Częstochowskiej</w:t>
      </w:r>
      <w:r w:rsidR="00D90104">
        <w:rPr>
          <w:b/>
          <w:color w:val="000000"/>
          <w:sz w:val="24"/>
        </w:rPr>
        <w:t xml:space="preserve">, </w:t>
      </w:r>
      <w:proofErr w:type="spellStart"/>
      <w:r w:rsidR="00D90104">
        <w:rPr>
          <w:b/>
          <w:color w:val="000000"/>
          <w:sz w:val="24"/>
        </w:rPr>
        <w:t>spr</w:t>
      </w:r>
      <w:proofErr w:type="spellEnd"/>
      <w:r w:rsidR="00D90104">
        <w:rPr>
          <w:b/>
          <w:color w:val="000000"/>
          <w:sz w:val="24"/>
        </w:rPr>
        <w:t>. nr rej. ZP/D-06/19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D0DB7" w:rsidTr="00DD04E7">
        <w:trPr>
          <w:cantSplit/>
        </w:trPr>
        <w:tc>
          <w:tcPr>
            <w:tcW w:w="9640" w:type="dxa"/>
          </w:tcPr>
          <w:p w:rsidR="004D0DB7" w:rsidRDefault="004D0DB7" w:rsidP="00DD04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0DB7">
              <w:rPr>
                <w:b/>
                <w:sz w:val="24"/>
              </w:rPr>
              <w:t>STANPAW Sp. z o.o.</w:t>
            </w:r>
          </w:p>
          <w:p w:rsidR="004D0DB7" w:rsidRDefault="004D0DB7" w:rsidP="00DD04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0DB7">
              <w:rPr>
                <w:b/>
                <w:sz w:val="24"/>
              </w:rPr>
              <w:t>41-303</w:t>
            </w:r>
            <w:r>
              <w:rPr>
                <w:b/>
                <w:sz w:val="24"/>
              </w:rPr>
              <w:t xml:space="preserve"> </w:t>
            </w:r>
            <w:r w:rsidRPr="004D0DB7">
              <w:rPr>
                <w:b/>
                <w:sz w:val="24"/>
              </w:rPr>
              <w:t>Dąbrowa Górnicza</w:t>
            </w:r>
          </w:p>
          <w:p w:rsidR="004D0DB7" w:rsidRDefault="004D0DB7" w:rsidP="00DD04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D0DB7">
              <w:rPr>
                <w:b/>
                <w:sz w:val="24"/>
              </w:rPr>
              <w:t>Tworzeń</w:t>
            </w:r>
            <w:r>
              <w:rPr>
                <w:b/>
                <w:sz w:val="24"/>
              </w:rPr>
              <w:t xml:space="preserve"> </w:t>
            </w:r>
            <w:r w:rsidRPr="004D0DB7">
              <w:rPr>
                <w:b/>
                <w:sz w:val="24"/>
              </w:rPr>
              <w:t>176</w:t>
            </w:r>
          </w:p>
          <w:p w:rsidR="004D0DB7" w:rsidRDefault="004D0DB7" w:rsidP="00DD04E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A73BD2">
              <w:rPr>
                <w:b/>
                <w:sz w:val="24"/>
              </w:rPr>
              <w:t>832 833,</w:t>
            </w:r>
            <w:r w:rsidRPr="004D0DB7">
              <w:rPr>
                <w:b/>
                <w:sz w:val="24"/>
              </w:rPr>
              <w:t>00 zł</w:t>
            </w:r>
            <w:r w:rsidR="00A73BD2">
              <w:rPr>
                <w:b/>
                <w:sz w:val="24"/>
              </w:rPr>
              <w:t xml:space="preserve"> brutto</w:t>
            </w:r>
          </w:p>
          <w:p w:rsidR="004D0DB7" w:rsidRPr="00253031" w:rsidRDefault="004D0DB7" w:rsidP="00DD04E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D0DB7" w:rsidRDefault="004D0DB7" w:rsidP="00DD04E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D0DB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- 90 pkt.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bookmarkStart w:id="0" w:name="_GoBack"/>
      <w:bookmarkEnd w:id="0"/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5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519"/>
        <w:gridCol w:w="1517"/>
        <w:gridCol w:w="1559"/>
        <w:gridCol w:w="1550"/>
        <w:gridCol w:w="1966"/>
        <w:gridCol w:w="8"/>
      </w:tblGrid>
      <w:tr w:rsidR="00A73BD2" w:rsidRPr="00A73BD2" w:rsidTr="008D4B9D"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Nr tematu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Nazwa i adres wykonawcy</w:t>
            </w:r>
          </w:p>
          <w:p w:rsidR="00A73BD2" w:rsidRPr="00A73BD2" w:rsidRDefault="00A73BD2" w:rsidP="00A73BD2">
            <w:pPr>
              <w:jc w:val="center"/>
              <w:rPr>
                <w:b/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(Nr oferty)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Podniesienie wartości opałowej miału w stanie roboczym o  1MJ/kg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Termin płatności</w:t>
            </w:r>
          </w:p>
        </w:tc>
        <w:tc>
          <w:tcPr>
            <w:tcW w:w="1974" w:type="dxa"/>
            <w:gridSpan w:val="2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Razem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STANPAW Sp. z o.o.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Tworzeń 176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41-303 Dąbrowa Górnicza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88,00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90,00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ASSETS PETRO ENERGIA Sp. z o.o. Sp. k.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Al. Jerozolimskie 89/43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02-001 Warszawa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(8)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75,88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87,88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P.W. ATEX Sp. z o.o.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Gliwicka 3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44-145 Pilchowice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(4)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80,72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82,72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Firma Handlowo-Usługowa DŁU-TRANS Wiesław Dłuski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Składowa 21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lastRenderedPageBreak/>
              <w:t>41-902 Bytom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(5)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lastRenderedPageBreak/>
              <w:t xml:space="preserve">  79,33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81,33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KABODOS Sp. z o.o.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Nieznanego Żołnierza 26a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41-922 Radzionków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(1)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75,70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77,70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WĘGLOPASZ  Sp. z o. o.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Piątkowska 149/6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60-648 Poznań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(3)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72,30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74,30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LACHOWICZ ENERGY PARTNER  Sp. z o.o.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A73BD2">
              <w:rPr>
                <w:bCs/>
                <w:sz w:val="18"/>
                <w:szCs w:val="18"/>
              </w:rPr>
              <w:t>Firlika</w:t>
            </w:r>
            <w:proofErr w:type="spellEnd"/>
            <w:r w:rsidRPr="00A73BD2">
              <w:rPr>
                <w:bCs/>
                <w:sz w:val="18"/>
                <w:szCs w:val="18"/>
              </w:rPr>
              <w:t xml:space="preserve"> 19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71-637 Szczecin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(7)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71,34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73,34</w:t>
            </w:r>
          </w:p>
        </w:tc>
      </w:tr>
      <w:tr w:rsidR="00A73BD2" w:rsidRPr="00A73BD2" w:rsidTr="008D4B9D">
        <w:trPr>
          <w:gridAfter w:val="1"/>
          <w:wAfter w:w="8" w:type="dxa"/>
        </w:trPr>
        <w:tc>
          <w:tcPr>
            <w:tcW w:w="53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>1</w:t>
            </w:r>
          </w:p>
        </w:tc>
        <w:tc>
          <w:tcPr>
            <w:tcW w:w="2519" w:type="dxa"/>
            <w:vAlign w:val="center"/>
          </w:tcPr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P.H.U. ALBERTO Albert Szymkiewicz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 xml:space="preserve">Łaziska 62 </w:t>
            </w:r>
          </w:p>
          <w:p w:rsidR="00A73BD2" w:rsidRPr="00A73BD2" w:rsidRDefault="00A73BD2" w:rsidP="00A73BD2">
            <w:pPr>
              <w:jc w:val="center"/>
              <w:rPr>
                <w:bCs/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24-335 Łaziska</w:t>
            </w:r>
          </w:p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bCs/>
                <w:sz w:val="18"/>
                <w:szCs w:val="18"/>
              </w:rPr>
              <w:t>(6)</w:t>
            </w:r>
          </w:p>
        </w:tc>
        <w:tc>
          <w:tcPr>
            <w:tcW w:w="1517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70,24</w:t>
            </w:r>
          </w:p>
        </w:tc>
        <w:tc>
          <w:tcPr>
            <w:tcW w:w="1559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550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2,00</w:t>
            </w:r>
          </w:p>
        </w:tc>
        <w:tc>
          <w:tcPr>
            <w:tcW w:w="1966" w:type="dxa"/>
            <w:vAlign w:val="center"/>
          </w:tcPr>
          <w:p w:rsidR="00A73BD2" w:rsidRPr="00A73BD2" w:rsidRDefault="00A73BD2" w:rsidP="00A73BD2">
            <w:pPr>
              <w:jc w:val="center"/>
              <w:rPr>
                <w:sz w:val="18"/>
                <w:szCs w:val="18"/>
              </w:rPr>
            </w:pPr>
            <w:r w:rsidRPr="00A73BD2">
              <w:rPr>
                <w:sz w:val="18"/>
                <w:szCs w:val="18"/>
              </w:rPr>
              <w:t xml:space="preserve">  72,24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4D0DB7">
      <w:pPr>
        <w:pStyle w:val="Nagwek"/>
        <w:tabs>
          <w:tab w:val="clear" w:pos="4536"/>
        </w:tabs>
        <w:jc w:val="both"/>
        <w:rPr>
          <w:sz w:val="24"/>
        </w:rPr>
      </w:pPr>
      <w:r w:rsidRPr="004D0DB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73BD2">
        <w:rPr>
          <w:sz w:val="24"/>
        </w:rPr>
        <w:t>2019-04-30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936" w:rsidRDefault="00154936">
      <w:r>
        <w:separator/>
      </w:r>
    </w:p>
  </w:endnote>
  <w:endnote w:type="continuationSeparator" w:id="0">
    <w:p w:rsidR="00154936" w:rsidRDefault="0015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DB7" w:rsidRDefault="004D0DB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A73BD2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73BD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73BD2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DB7" w:rsidRDefault="004D0D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936" w:rsidRDefault="00154936">
      <w:r>
        <w:separator/>
      </w:r>
    </w:p>
  </w:footnote>
  <w:footnote w:type="continuationSeparator" w:id="0">
    <w:p w:rsidR="00154936" w:rsidRDefault="0015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DB7" w:rsidRDefault="004D0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DB7" w:rsidRDefault="004D0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DB7" w:rsidRDefault="004D0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936"/>
    <w:rsid w:val="00140696"/>
    <w:rsid w:val="00154936"/>
    <w:rsid w:val="00253031"/>
    <w:rsid w:val="00377700"/>
    <w:rsid w:val="004D0DB7"/>
    <w:rsid w:val="005C147E"/>
    <w:rsid w:val="007118AF"/>
    <w:rsid w:val="007124E4"/>
    <w:rsid w:val="00745012"/>
    <w:rsid w:val="0087722C"/>
    <w:rsid w:val="00987E41"/>
    <w:rsid w:val="00A73BD2"/>
    <w:rsid w:val="00C63DA0"/>
    <w:rsid w:val="00C85A89"/>
    <w:rsid w:val="00D5444F"/>
    <w:rsid w:val="00D90104"/>
    <w:rsid w:val="00ED2EFE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6CE07D"/>
  <w15:chartTrackingRefBased/>
  <w15:docId w15:val="{D4663E55-19B3-4177-8B71-7C54CCE2C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2019-04-30T08:17:00Z</dcterms:created>
  <dcterms:modified xsi:type="dcterms:W3CDTF">2019-04-30T08:17:00Z</dcterms:modified>
</cp:coreProperties>
</file>