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 xml:space="preserve">29/04/2019    S83    - - Usługi - Dodatkowe informacje - Procedura otwarta 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I.II.VI.VII.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Polska-Kraków: Usługi edukacyjne i szkoleniowe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2019/S 083-197825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Sprostowanie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Ogłoszenie zmian lub dodatkowych informacji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Usługi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(Suplement do Dziennika Urzędowego Unii Europejskiej, 2019/S 078-188158)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Legal Basis: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Dyrektywa 2014/24/UE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Sekcja I: Instytucja zamawiająca/podmiot zamawiający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I.1)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Nazwa i adresy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Akademia Górniczo-Hutnicza im. Stanisława Staszica w Krakowie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al. Mickiewicza 30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Kraków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30-059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Polska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Osoba do kontaktów: Anna Trybus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Tel.: +48 126173595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E-mail: dzp@agh.edu.pl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Faks: +48 126173363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Kod NUTS: PL213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Adresy internetowe: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Główny adres: www.agh.edu.pl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Adres profilu nabywcy: www.agh.edu.pl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Sekcja II: Przedmiot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II.1)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Wielkość lub zakres zamówienia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II.1.1)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Nazwa: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Organizacja i przeprowadzenie maks. 784 szkoleń certyfikowanych zakończonych egzaminem i wydaniem odpowiedniego certyfikatu dla studentów AGH - KC-zp.272-252/19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Numer referencyjny: KC-zp.272-252/19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II.1.2)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Główny kod CPV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80000000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II.1.3)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Rodzaj zamówienia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Usługi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II.1.4)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Krótki opis: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Organizacja i przeprowadzenie maks. 784 szkoleń certyfikowanych zakończonych egzaminem i wydaniem odpowiedniego certyfikatu dla studentów AGH.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22 zadania częściowe.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Sekcja VI: Informacje uzupełniające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VI.5)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lastRenderedPageBreak/>
        <w:t>Data wysłania niniejszego ogłoszenia: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24/04/2019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VI.6)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Numer pierwotnego ogłoszenia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Numer ogłoszenia w Dz.Urz. UE – OJ/S: 2019/S 078-188158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Sekcja VII: Zmiany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VII.1)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Informacje do zmiany lub dodania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VII.1.2)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Tekst, który należy poprawić w pierwotnym ogłoszeniu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Numer sekcji: VI.2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Miejsce, w którym znajduje się tekst do modyfikacji: Informacje na temat procesów elektronicznych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Zamiast: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Powinno być: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Akceptowane będą faktury elektroniczne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Numer sekcji: IV.2.2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Miejsce, w którym znajduje się tekst do modyfikacji: Termin składania ofert lub wniosków o dopuszczenie do udziału / Termin wyrażenia zainteresowania udziałem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Zamiast: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Data: 07/05/2019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Czas lokalny: 12:00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Powinno być: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Data: 10/05/2019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Czas lokalny: 12:00</w:t>
      </w:r>
    </w:p>
    <w:p w:rsidR="004D4723" w:rsidRPr="004D4723" w:rsidRDefault="004D4723" w:rsidP="004D4723">
      <w:pPr>
        <w:rPr>
          <w:rFonts w:ascii="Verdana" w:hAnsi="Verdana"/>
          <w:sz w:val="16"/>
          <w:szCs w:val="16"/>
        </w:rPr>
      </w:pPr>
      <w:r w:rsidRPr="004D4723">
        <w:rPr>
          <w:rFonts w:ascii="Verdana" w:hAnsi="Verdana"/>
          <w:sz w:val="16"/>
          <w:szCs w:val="16"/>
        </w:rPr>
        <w:t>VII.2)</w:t>
      </w:r>
    </w:p>
    <w:p w:rsidR="00F8425D" w:rsidRPr="004D4723" w:rsidRDefault="004D4723" w:rsidP="004D4723">
      <w:r w:rsidRPr="004D4723">
        <w:rPr>
          <w:rFonts w:ascii="Verdana" w:hAnsi="Verdana"/>
          <w:sz w:val="16"/>
          <w:szCs w:val="16"/>
        </w:rPr>
        <w:t>Inne dodatkowe informacje:</w:t>
      </w:r>
      <w:bookmarkStart w:id="0" w:name="_GoBack"/>
      <w:bookmarkEnd w:id="0"/>
    </w:p>
    <w:sectPr w:rsidR="00F8425D" w:rsidRPr="004D4723" w:rsidSect="00601A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BB1" w:rsidRDefault="00EA2BB1">
      <w:r>
        <w:separator/>
      </w:r>
    </w:p>
  </w:endnote>
  <w:endnote w:type="continuationSeparator" w:id="0">
    <w:p w:rsidR="00EA2BB1" w:rsidRDefault="00EA2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7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7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86" w:rsidRDefault="00601A86" w:rsidP="00601A86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601A86" w:rsidRDefault="00601A86" w:rsidP="00601A86">
    <w:pPr>
      <w:pStyle w:val="Stopka"/>
      <w:rPr>
        <w:rFonts w:ascii="Verdana" w:hAnsi="Verdana" w:cs="Arial"/>
        <w:sz w:val="14"/>
        <w:szCs w:val="14"/>
      </w:rPr>
    </w:pPr>
  </w:p>
  <w:p w:rsidR="00601A86" w:rsidRPr="00633BD9" w:rsidRDefault="00601A86" w:rsidP="00601A86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BB1" w:rsidRDefault="00EA2BB1">
      <w:r>
        <w:separator/>
      </w:r>
    </w:p>
  </w:footnote>
  <w:footnote w:type="continuationSeparator" w:id="0">
    <w:p w:rsidR="00EA2BB1" w:rsidRDefault="00EA2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E16" w:rsidRDefault="007D2E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86" w:rsidRDefault="00601A86" w:rsidP="00601A86">
    <w:pPr>
      <w:pStyle w:val="Nagwek"/>
      <w:tabs>
        <w:tab w:val="left" w:pos="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Default="00601A86" w:rsidP="00601A86">
    <w:pPr>
      <w:pStyle w:val="Nagwek"/>
    </w:pPr>
  </w:p>
  <w:p w:rsidR="00601A86" w:rsidRDefault="00601A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2BB1"/>
    <w:rsid w:val="000A61B9"/>
    <w:rsid w:val="000B6C6C"/>
    <w:rsid w:val="001615ED"/>
    <w:rsid w:val="00211651"/>
    <w:rsid w:val="00226741"/>
    <w:rsid w:val="002271C8"/>
    <w:rsid w:val="00256269"/>
    <w:rsid w:val="003070D1"/>
    <w:rsid w:val="00346292"/>
    <w:rsid w:val="00363BFA"/>
    <w:rsid w:val="0043058F"/>
    <w:rsid w:val="00437350"/>
    <w:rsid w:val="00470DD1"/>
    <w:rsid w:val="004D42F1"/>
    <w:rsid w:val="004D4723"/>
    <w:rsid w:val="00546D74"/>
    <w:rsid w:val="005C772F"/>
    <w:rsid w:val="005E7BB1"/>
    <w:rsid w:val="00601A86"/>
    <w:rsid w:val="00615527"/>
    <w:rsid w:val="006F0E6E"/>
    <w:rsid w:val="006F39A5"/>
    <w:rsid w:val="00717301"/>
    <w:rsid w:val="007210E0"/>
    <w:rsid w:val="007D2E16"/>
    <w:rsid w:val="00AC32AC"/>
    <w:rsid w:val="00AF74A5"/>
    <w:rsid w:val="00B111E4"/>
    <w:rsid w:val="00B52BA1"/>
    <w:rsid w:val="00C63629"/>
    <w:rsid w:val="00C660C9"/>
    <w:rsid w:val="00D02595"/>
    <w:rsid w:val="00D16F95"/>
    <w:rsid w:val="00DB2ADB"/>
    <w:rsid w:val="00E71976"/>
    <w:rsid w:val="00EA249D"/>
    <w:rsid w:val="00EA2BB1"/>
    <w:rsid w:val="00F0125C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2019-04-29T11:07:00Z</cp:lastPrinted>
  <dcterms:created xsi:type="dcterms:W3CDTF">2019-04-29T11:07:00Z</dcterms:created>
  <dcterms:modified xsi:type="dcterms:W3CDTF">2019-04-29T11:07:00Z</dcterms:modified>
</cp:coreProperties>
</file>