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C61D7B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C61D7B" w:rsidRPr="00C61D7B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C61D7B" w:rsidRPr="00C61D7B">
        <w:rPr>
          <w:rFonts w:ascii="Times New Roman" w:hAnsi="Times New Roman"/>
          <w:b/>
          <w:sz w:val="24"/>
          <w:szCs w:val="24"/>
        </w:rPr>
        <w:t>remont i utwardzanie dróg, chodników i parkingu w rejonie budynku ACK Cyfronet na terenie AGH w Krakowie - KC-zp.272-234/19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2E" w:rsidRDefault="00D52B2E">
      <w:pPr>
        <w:spacing w:after="0" w:line="240" w:lineRule="auto"/>
      </w:pPr>
      <w:r>
        <w:separator/>
      </w:r>
    </w:p>
  </w:endnote>
  <w:endnote w:type="continuationSeparator" w:id="0">
    <w:p w:rsidR="00D52B2E" w:rsidRDefault="00D52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61D7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C61D7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61D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D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61D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2E" w:rsidRDefault="00D52B2E">
      <w:pPr>
        <w:spacing w:after="0" w:line="240" w:lineRule="auto"/>
      </w:pPr>
      <w:r>
        <w:separator/>
      </w:r>
    </w:p>
  </w:footnote>
  <w:footnote w:type="continuationSeparator" w:id="0">
    <w:p w:rsidR="00D52B2E" w:rsidRDefault="00D52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61D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61D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61D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2B2E"/>
    <w:rsid w:val="000563B7"/>
    <w:rsid w:val="000E6C60"/>
    <w:rsid w:val="001F4E82"/>
    <w:rsid w:val="003D1274"/>
    <w:rsid w:val="00430A9F"/>
    <w:rsid w:val="005E5BD1"/>
    <w:rsid w:val="00623F70"/>
    <w:rsid w:val="00927537"/>
    <w:rsid w:val="00BC579B"/>
    <w:rsid w:val="00C61D7B"/>
    <w:rsid w:val="00D137A1"/>
    <w:rsid w:val="00D52B2E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2019-04-29T10:01:00Z</dcterms:created>
  <dcterms:modified xsi:type="dcterms:W3CDTF">2019-04-29T10:01:00Z</dcterms:modified>
</cp:coreProperties>
</file>