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81E84" w:rsidRPr="00A81E8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81E84" w:rsidRPr="00A81E84">
        <w:rPr>
          <w:b/>
          <w:sz w:val="24"/>
        </w:rPr>
        <w:t>02/ZP/2019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81E84" w:rsidRPr="00A81E84">
        <w:rPr>
          <w:b/>
        </w:rPr>
        <w:t>przetarg</w:t>
      </w:r>
      <w:r w:rsidR="007D4830">
        <w:rPr>
          <w:b/>
        </w:rPr>
        <w:t>u</w:t>
      </w:r>
      <w:r w:rsidR="00A81E84" w:rsidRPr="00A81E84">
        <w:rPr>
          <w:b/>
        </w:rPr>
        <w:t xml:space="preserve"> nieograniczon</w:t>
      </w:r>
      <w:r w:rsidR="007D4830">
        <w:rPr>
          <w:b/>
        </w:rPr>
        <w:t>ego</w:t>
      </w:r>
      <w:r w:rsidR="00753DC1">
        <w:t xml:space="preserve"> na:</w:t>
      </w:r>
    </w:p>
    <w:p w:rsidR="0000184A" w:rsidRDefault="00A81E8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81E84">
        <w:rPr>
          <w:b/>
          <w:sz w:val="24"/>
          <w:szCs w:val="24"/>
        </w:rPr>
        <w:t>Wykonanie zabezpieczeń przeciwpożarowych w budynku Szpitala Chorób Płuc im. Św. Józefa w Pilchowicach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81E84" w:rsidRPr="00A81E84">
        <w:rPr>
          <w:sz w:val="24"/>
          <w:szCs w:val="24"/>
        </w:rPr>
        <w:t>(</w:t>
      </w:r>
      <w:proofErr w:type="spellStart"/>
      <w:r w:rsidR="00A81E84" w:rsidRPr="00A81E84">
        <w:rPr>
          <w:sz w:val="24"/>
          <w:szCs w:val="24"/>
        </w:rPr>
        <w:t>t.j</w:t>
      </w:r>
      <w:proofErr w:type="spellEnd"/>
      <w:r w:rsidR="00A81E84" w:rsidRPr="00A81E8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81E84" w:rsidRPr="00A81E84">
        <w:rPr>
          <w:sz w:val="24"/>
          <w:szCs w:val="24"/>
        </w:rPr>
        <w:t>(</w:t>
      </w:r>
      <w:proofErr w:type="spellStart"/>
      <w:r w:rsidR="00A81E84" w:rsidRPr="00A81E84">
        <w:rPr>
          <w:sz w:val="24"/>
          <w:szCs w:val="24"/>
        </w:rPr>
        <w:t>t.j</w:t>
      </w:r>
      <w:proofErr w:type="spellEnd"/>
      <w:r w:rsidR="00A81E84" w:rsidRPr="00A81E84">
        <w:rPr>
          <w:sz w:val="24"/>
          <w:szCs w:val="24"/>
        </w:rPr>
        <w:t>. Dz. U. z  2018 r. poz. 1986)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81E84" w:rsidRPr="00A81E84">
        <w:rPr>
          <w:sz w:val="24"/>
          <w:szCs w:val="24"/>
        </w:rPr>
        <w:t>(</w:t>
      </w:r>
      <w:proofErr w:type="spellStart"/>
      <w:r w:rsidR="00A81E84" w:rsidRPr="00A81E84">
        <w:rPr>
          <w:sz w:val="24"/>
          <w:szCs w:val="24"/>
        </w:rPr>
        <w:t>t.j</w:t>
      </w:r>
      <w:proofErr w:type="spellEnd"/>
      <w:r w:rsidR="00A81E84" w:rsidRPr="00A81E84">
        <w:rPr>
          <w:sz w:val="24"/>
          <w:szCs w:val="24"/>
        </w:rPr>
        <w:t>. Dz. U. z  2018 r. poz. 1986)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4CA" w:rsidRDefault="00B704CA">
      <w:r>
        <w:separator/>
      </w:r>
    </w:p>
  </w:endnote>
  <w:endnote w:type="continuationSeparator" w:id="0">
    <w:p w:rsidR="00B704CA" w:rsidRDefault="00B70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48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48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E84" w:rsidRDefault="00A81E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4CA" w:rsidRDefault="00B704CA">
      <w:r>
        <w:separator/>
      </w:r>
    </w:p>
  </w:footnote>
  <w:footnote w:type="continuationSeparator" w:id="0">
    <w:p w:rsidR="00B704CA" w:rsidRDefault="00B704CA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E84" w:rsidRDefault="00A81E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E84" w:rsidRDefault="00A81E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E84" w:rsidRDefault="00A81E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1E84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7D4830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1E84"/>
    <w:rsid w:val="00AB6C06"/>
    <w:rsid w:val="00AB7377"/>
    <w:rsid w:val="00AD329C"/>
    <w:rsid w:val="00B26102"/>
    <w:rsid w:val="00B45ED4"/>
    <w:rsid w:val="00B54FB4"/>
    <w:rsid w:val="00B704CA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7BF98D-49C9-42BD-9E1D-051E8B073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179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cp:lastModifiedBy>Kazimierz Janicki</cp:lastModifiedBy>
  <cp:revision>2</cp:revision>
  <cp:lastPrinted>2019-04-25T07:39:00Z</cp:lastPrinted>
  <dcterms:created xsi:type="dcterms:W3CDTF">2019-04-25T07:39:00Z</dcterms:created>
  <dcterms:modified xsi:type="dcterms:W3CDTF">2019-04-25T07:39:00Z</dcterms:modified>
</cp:coreProperties>
</file>