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20065C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4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055F6" w:rsidRPr="002055F6">
        <w:rPr>
          <w:rFonts w:ascii="Times New Roman" w:eastAsia="Times New Roman" w:hAnsi="Times New Roman"/>
          <w:b/>
          <w:sz w:val="24"/>
          <w:szCs w:val="20"/>
          <w:lang w:eastAsia="pl-PL"/>
        </w:rPr>
        <w:t>NA/S/121/2019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055F6" w:rsidRPr="002055F6">
        <w:rPr>
          <w:rFonts w:ascii="Times New Roman" w:hAnsi="Times New Roman"/>
          <w:sz w:val="24"/>
          <w:szCs w:val="24"/>
        </w:rPr>
        <w:t>(</w:t>
      </w:r>
      <w:proofErr w:type="spellStart"/>
      <w:r w:rsidR="002055F6" w:rsidRPr="002055F6">
        <w:rPr>
          <w:rFonts w:ascii="Times New Roman" w:hAnsi="Times New Roman"/>
          <w:sz w:val="24"/>
          <w:szCs w:val="24"/>
        </w:rPr>
        <w:t>t.j</w:t>
      </w:r>
      <w:proofErr w:type="spellEnd"/>
      <w:r w:rsidR="002055F6" w:rsidRPr="002055F6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055F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5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Przeprowadzenie szkoleń z zakresu  </w:t>
      </w:r>
      <w:proofErr w:type="spellStart"/>
      <w:r w:rsidRPr="002055F6">
        <w:rPr>
          <w:rFonts w:ascii="Times New Roman" w:eastAsia="Times New Roman" w:hAnsi="Times New Roman"/>
          <w:b/>
          <w:sz w:val="24"/>
          <w:szCs w:val="24"/>
          <w:lang w:eastAsia="pl-PL"/>
        </w:rPr>
        <w:t>M_o_R</w:t>
      </w:r>
      <w:proofErr w:type="spellEnd"/>
      <w:r w:rsidRPr="002055F6">
        <w:rPr>
          <w:rFonts w:ascii="Times New Roman" w:eastAsia="Times New Roman" w:hAnsi="Times New Roman"/>
          <w:b/>
          <w:sz w:val="24"/>
          <w:szCs w:val="24"/>
          <w:lang w:eastAsia="pl-PL"/>
        </w:rPr>
        <w:t>®  zarządzania ryzykiem i ITIL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A4" w:rsidRDefault="004841A4" w:rsidP="00025386">
      <w:pPr>
        <w:spacing w:after="0" w:line="240" w:lineRule="auto"/>
      </w:pPr>
      <w:r>
        <w:separator/>
      </w:r>
    </w:p>
  </w:endnote>
  <w:endnote w:type="continuationSeparator" w:id="0">
    <w:p w:rsidR="004841A4" w:rsidRDefault="004841A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0065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065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065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A4" w:rsidRDefault="004841A4" w:rsidP="00025386">
      <w:pPr>
        <w:spacing w:after="0" w:line="240" w:lineRule="auto"/>
      </w:pPr>
      <w:r>
        <w:separator/>
      </w:r>
    </w:p>
  </w:footnote>
  <w:footnote w:type="continuationSeparator" w:id="0">
    <w:p w:rsidR="004841A4" w:rsidRDefault="004841A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1A4"/>
    <w:rsid w:val="00025386"/>
    <w:rsid w:val="000423B9"/>
    <w:rsid w:val="00084786"/>
    <w:rsid w:val="001C2314"/>
    <w:rsid w:val="0020065C"/>
    <w:rsid w:val="002055F6"/>
    <w:rsid w:val="004374F2"/>
    <w:rsid w:val="00460705"/>
    <w:rsid w:val="004841A4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A200C3C-4273-4953-BD2C-0CD9F4D8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3</cp:revision>
  <dcterms:created xsi:type="dcterms:W3CDTF">2019-04-12T09:02:00Z</dcterms:created>
  <dcterms:modified xsi:type="dcterms:W3CDTF">2019-04-12T09:45:00Z</dcterms:modified>
</cp:coreProperties>
</file>