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2788"/>
        <w:gridCol w:w="2290"/>
        <w:gridCol w:w="4210"/>
      </w:tblGrid>
      <w:tr w:rsidR="00C95976" w:rsidTr="00AC5641">
        <w:trPr>
          <w:jc w:val="center"/>
        </w:trPr>
        <w:tc>
          <w:tcPr>
            <w:tcW w:w="2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5976" w:rsidRDefault="00C95976" w:rsidP="00AC5641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70380" cy="706755"/>
                  <wp:effectExtent l="0" t="0" r="1270" b="0"/>
                  <wp:docPr id="6" name="Obraz 6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5976" w:rsidRDefault="00C95976" w:rsidP="00AC5641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21765" cy="581660"/>
                  <wp:effectExtent l="0" t="0" r="6985" b="8890"/>
                  <wp:docPr id="5" name="Obraz 5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5976" w:rsidRDefault="00C95976" w:rsidP="00AC5641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1660"/>
                  <wp:effectExtent l="0" t="0" r="0" b="8890"/>
                  <wp:docPr id="4" name="Obraz 4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6259C" w:rsidRPr="00CE2177" w:rsidRDefault="0006259C" w:rsidP="0006259C">
      <w:pPr>
        <w:spacing w:after="0" w:line="240" w:lineRule="auto"/>
        <w:jc w:val="both"/>
        <w:rPr>
          <w:rFonts w:ascii="Arial" w:eastAsia="Lucida Grande" w:hAnsi="Arial" w:cs="Arial"/>
          <w:b/>
          <w:lang w:eastAsia="pl-PL"/>
        </w:rPr>
      </w:pPr>
    </w:p>
    <w:p w:rsidR="0006259C" w:rsidRPr="00CE2177" w:rsidRDefault="0006259C" w:rsidP="0006259C">
      <w:pPr>
        <w:spacing w:after="0" w:line="240" w:lineRule="auto"/>
        <w:jc w:val="both"/>
        <w:rPr>
          <w:rFonts w:ascii="Arial" w:eastAsia="Lucida Grande" w:hAnsi="Arial" w:cs="Arial"/>
          <w:b/>
          <w:lang w:eastAsia="pl-PL"/>
        </w:rPr>
      </w:pPr>
    </w:p>
    <w:p w:rsidR="0006259C" w:rsidRDefault="00C95976" w:rsidP="0006259C">
      <w:pPr>
        <w:spacing w:after="0" w:line="240" w:lineRule="auto"/>
        <w:jc w:val="both"/>
        <w:rPr>
          <w:rFonts w:ascii="Arial" w:eastAsia="Lucida Grande" w:hAnsi="Arial" w:cs="Arial"/>
          <w:lang w:eastAsia="pl-PL"/>
        </w:rPr>
      </w:pPr>
      <w:r>
        <w:rPr>
          <w:rFonts w:ascii="Arial" w:eastAsia="Lucida Grande" w:hAnsi="Arial" w:cs="Arial"/>
          <w:lang w:eastAsia="pl-PL"/>
        </w:rPr>
        <w:t>Oznaczenie s</w:t>
      </w:r>
      <w:r w:rsidR="00E56695" w:rsidRPr="00CE2177">
        <w:rPr>
          <w:rFonts w:ascii="Arial" w:eastAsia="Lucida Grande" w:hAnsi="Arial" w:cs="Arial"/>
          <w:lang w:eastAsia="pl-PL"/>
        </w:rPr>
        <w:t>prawy: ZP/</w:t>
      </w:r>
      <w:r>
        <w:rPr>
          <w:rFonts w:ascii="Arial" w:eastAsia="Lucida Grande" w:hAnsi="Arial" w:cs="Arial"/>
          <w:lang w:eastAsia="pl-PL"/>
        </w:rPr>
        <w:t>1459</w:t>
      </w:r>
      <w:r w:rsidR="00DE47FE">
        <w:rPr>
          <w:rFonts w:ascii="Arial" w:eastAsia="Lucida Grande" w:hAnsi="Arial" w:cs="Arial"/>
          <w:lang w:eastAsia="pl-PL"/>
        </w:rPr>
        <w:t>/D/19</w:t>
      </w:r>
      <w:r w:rsidR="00E56695" w:rsidRPr="00CE2177">
        <w:rPr>
          <w:rFonts w:ascii="Arial" w:eastAsia="Lucida Grande" w:hAnsi="Arial" w:cs="Arial"/>
          <w:lang w:eastAsia="pl-PL"/>
        </w:rPr>
        <w:tab/>
      </w:r>
      <w:r w:rsidR="00E56695" w:rsidRPr="00CE2177">
        <w:rPr>
          <w:rFonts w:ascii="Arial" w:eastAsia="Lucida Grande" w:hAnsi="Arial" w:cs="Arial"/>
          <w:lang w:eastAsia="pl-PL"/>
        </w:rPr>
        <w:tab/>
      </w:r>
      <w:r w:rsidR="00E56695" w:rsidRPr="00CE2177">
        <w:rPr>
          <w:rFonts w:ascii="Arial" w:eastAsia="Lucida Grande" w:hAnsi="Arial" w:cs="Arial"/>
          <w:lang w:eastAsia="pl-PL"/>
        </w:rPr>
        <w:tab/>
      </w:r>
      <w:r w:rsidR="00CE2177" w:rsidRPr="00CE2177">
        <w:rPr>
          <w:rFonts w:ascii="Arial" w:eastAsia="Lucida Grande" w:hAnsi="Arial" w:cs="Arial"/>
          <w:lang w:eastAsia="pl-PL"/>
        </w:rPr>
        <w:t xml:space="preserve">                              </w:t>
      </w:r>
    </w:p>
    <w:p w:rsidR="00C95976" w:rsidRPr="00CE2177" w:rsidRDefault="00C95976" w:rsidP="00C95976">
      <w:pPr>
        <w:spacing w:after="0" w:line="240" w:lineRule="auto"/>
        <w:jc w:val="right"/>
        <w:rPr>
          <w:rFonts w:ascii="Arial" w:eastAsia="Lucida Grande" w:hAnsi="Arial" w:cs="Arial"/>
          <w:lang w:eastAsia="pl-PL"/>
        </w:rPr>
      </w:pPr>
      <w:r w:rsidRPr="00CE2177">
        <w:rPr>
          <w:rFonts w:ascii="Arial" w:eastAsia="Lucida Grande" w:hAnsi="Arial" w:cs="Arial"/>
          <w:lang w:eastAsia="pl-PL"/>
        </w:rPr>
        <w:t xml:space="preserve">Poznań dnia: </w:t>
      </w:r>
      <w:r w:rsidR="009B57E3">
        <w:rPr>
          <w:rFonts w:ascii="Arial" w:eastAsia="Lucida Grande" w:hAnsi="Arial" w:cs="Arial"/>
          <w:lang w:eastAsia="pl-PL"/>
        </w:rPr>
        <w:t>23</w:t>
      </w:r>
      <w:r>
        <w:rPr>
          <w:rFonts w:ascii="Arial" w:eastAsia="Lucida Grande" w:hAnsi="Arial" w:cs="Arial"/>
          <w:lang w:eastAsia="pl-PL"/>
        </w:rPr>
        <w:t>.04.</w:t>
      </w:r>
      <w:r w:rsidRPr="00CE2177">
        <w:rPr>
          <w:rFonts w:ascii="Arial" w:eastAsia="Lucida Grande" w:hAnsi="Arial" w:cs="Arial"/>
          <w:lang w:eastAsia="pl-PL"/>
        </w:rPr>
        <w:t>201</w:t>
      </w:r>
      <w:r>
        <w:rPr>
          <w:rFonts w:ascii="Arial" w:eastAsia="Lucida Grande" w:hAnsi="Arial" w:cs="Arial"/>
          <w:lang w:eastAsia="pl-PL"/>
        </w:rPr>
        <w:t>9</w:t>
      </w:r>
      <w:r w:rsidRPr="00CE2177">
        <w:rPr>
          <w:rFonts w:ascii="Arial" w:eastAsia="Lucida Grande" w:hAnsi="Arial" w:cs="Arial"/>
          <w:lang w:eastAsia="pl-PL"/>
        </w:rPr>
        <w:t xml:space="preserve"> r.</w:t>
      </w:r>
    </w:p>
    <w:p w:rsidR="00C95976" w:rsidRPr="00CE2177" w:rsidRDefault="00C95976" w:rsidP="00C95976">
      <w:pPr>
        <w:spacing w:after="0" w:line="240" w:lineRule="auto"/>
        <w:jc w:val="right"/>
        <w:rPr>
          <w:rFonts w:ascii="Arial" w:eastAsia="Lucida Grande" w:hAnsi="Arial" w:cs="Arial"/>
          <w:lang w:eastAsia="pl-PL"/>
        </w:rPr>
      </w:pPr>
    </w:p>
    <w:p w:rsidR="00873817" w:rsidRPr="00CE2177" w:rsidRDefault="00873817" w:rsidP="0006259C">
      <w:pPr>
        <w:spacing w:after="0" w:line="240" w:lineRule="auto"/>
        <w:jc w:val="both"/>
        <w:rPr>
          <w:rFonts w:ascii="Arial" w:eastAsia="Lucida Grande" w:hAnsi="Arial" w:cs="Arial"/>
          <w:lang w:eastAsia="pl-PL"/>
        </w:rPr>
      </w:pPr>
    </w:p>
    <w:p w:rsidR="0006259C" w:rsidRPr="00CE2177" w:rsidRDefault="0006259C" w:rsidP="0006259C">
      <w:pPr>
        <w:spacing w:after="0" w:line="240" w:lineRule="auto"/>
        <w:jc w:val="center"/>
        <w:rPr>
          <w:rFonts w:ascii="Arial" w:eastAsia="Lucida Grande" w:hAnsi="Arial" w:cs="Arial"/>
          <w:b/>
          <w:lang w:eastAsia="pl-PL"/>
        </w:rPr>
      </w:pPr>
    </w:p>
    <w:p w:rsidR="0006259C" w:rsidRPr="00CE2177" w:rsidRDefault="0006259C" w:rsidP="0006259C">
      <w:pPr>
        <w:pStyle w:val="Nagwek1"/>
        <w:spacing w:before="0" w:line="240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CE2177">
        <w:rPr>
          <w:rFonts w:ascii="Arial" w:hAnsi="Arial" w:cs="Arial"/>
          <w:color w:val="auto"/>
          <w:sz w:val="22"/>
          <w:szCs w:val="22"/>
        </w:rPr>
        <w:t xml:space="preserve">P O W I A D O M I E N I E </w:t>
      </w:r>
    </w:p>
    <w:p w:rsidR="0006259C" w:rsidRPr="00CE2177" w:rsidRDefault="0006259C" w:rsidP="0006259C">
      <w:pPr>
        <w:pStyle w:val="Nagwek1"/>
        <w:spacing w:before="0" w:line="240" w:lineRule="auto"/>
        <w:jc w:val="center"/>
        <w:rPr>
          <w:rFonts w:ascii="Arial" w:hAnsi="Arial" w:cs="Arial"/>
          <w:color w:val="auto"/>
          <w:sz w:val="22"/>
          <w:szCs w:val="22"/>
        </w:rPr>
      </w:pPr>
      <w:r w:rsidRPr="00CE2177">
        <w:rPr>
          <w:rFonts w:ascii="Arial" w:hAnsi="Arial" w:cs="Arial"/>
          <w:color w:val="auto"/>
          <w:sz w:val="22"/>
          <w:szCs w:val="22"/>
        </w:rPr>
        <w:t>o zmianach SIWZ</w:t>
      </w:r>
    </w:p>
    <w:p w:rsidR="0006259C" w:rsidRDefault="0006259C" w:rsidP="0006259C">
      <w:pPr>
        <w:spacing w:after="0" w:line="240" w:lineRule="auto"/>
        <w:ind w:left="947" w:hanging="907"/>
        <w:jc w:val="both"/>
        <w:rPr>
          <w:rFonts w:ascii="Arial" w:hAnsi="Arial" w:cs="Arial"/>
          <w:b/>
          <w:bCs/>
          <w:color w:val="FF0000"/>
        </w:rPr>
      </w:pPr>
    </w:p>
    <w:p w:rsidR="00CE2177" w:rsidRPr="00CE2177" w:rsidRDefault="00CE2177" w:rsidP="0006259C">
      <w:pPr>
        <w:spacing w:after="0" w:line="240" w:lineRule="auto"/>
        <w:ind w:left="947" w:hanging="907"/>
        <w:jc w:val="both"/>
        <w:rPr>
          <w:rFonts w:ascii="Arial" w:hAnsi="Arial" w:cs="Arial"/>
          <w:b/>
          <w:bCs/>
          <w:color w:val="FF0000"/>
        </w:rPr>
      </w:pPr>
    </w:p>
    <w:p w:rsidR="00CE2177" w:rsidRDefault="0006259C" w:rsidP="00CE2177">
      <w:pPr>
        <w:spacing w:after="0" w:line="240" w:lineRule="auto"/>
        <w:ind w:left="1134" w:hanging="1134"/>
        <w:jc w:val="both"/>
        <w:rPr>
          <w:rFonts w:ascii="Arial" w:hAnsi="Arial" w:cs="Arial"/>
          <w:bCs/>
        </w:rPr>
      </w:pPr>
      <w:r w:rsidRPr="00CE2177">
        <w:rPr>
          <w:rFonts w:ascii="Arial" w:hAnsi="Arial" w:cs="Arial"/>
          <w:b/>
          <w:bCs/>
        </w:rPr>
        <w:t>Dotyczy:</w:t>
      </w:r>
      <w:r w:rsidRPr="00CE2177">
        <w:rPr>
          <w:rFonts w:ascii="Arial" w:hAnsi="Arial" w:cs="Arial"/>
        </w:rPr>
        <w:t xml:space="preserve"> </w:t>
      </w:r>
      <w:r w:rsidRPr="00CE2177">
        <w:rPr>
          <w:rFonts w:ascii="Arial" w:hAnsi="Arial" w:cs="Arial"/>
          <w:bCs/>
        </w:rPr>
        <w:t>zmiana zapisów SIWZ w postępowaniu prowadzonym</w:t>
      </w:r>
      <w:r w:rsidRPr="00CE2177">
        <w:rPr>
          <w:rFonts w:ascii="Arial" w:eastAsia="Lucida Grande" w:hAnsi="Arial" w:cs="Arial"/>
        </w:rPr>
        <w:t xml:space="preserve"> na podstawie przepisów ustawy z dnia 29 stycznia 2004 roku Prawo Zamówień Publicznych (Dz. U. z 201</w:t>
      </w:r>
      <w:r w:rsidR="00DE47FE">
        <w:rPr>
          <w:rFonts w:ascii="Arial" w:eastAsia="Lucida Grande" w:hAnsi="Arial" w:cs="Arial"/>
        </w:rPr>
        <w:t>8</w:t>
      </w:r>
      <w:r w:rsidRPr="00CE2177">
        <w:rPr>
          <w:rFonts w:ascii="Arial" w:eastAsia="Lucida Grande" w:hAnsi="Arial" w:cs="Arial"/>
        </w:rPr>
        <w:t xml:space="preserve"> r. poz. </w:t>
      </w:r>
      <w:r w:rsidR="00DE47FE">
        <w:rPr>
          <w:rFonts w:ascii="Arial" w:eastAsia="Lucida Grande" w:hAnsi="Arial" w:cs="Arial"/>
        </w:rPr>
        <w:t>1986 t</w:t>
      </w:r>
      <w:r w:rsidR="00C95976">
        <w:rPr>
          <w:rFonts w:ascii="Arial" w:eastAsia="Lucida Grande" w:hAnsi="Arial" w:cs="Arial"/>
        </w:rPr>
        <w:t>.</w:t>
      </w:r>
      <w:r w:rsidR="00DE47FE">
        <w:rPr>
          <w:rFonts w:ascii="Arial" w:eastAsia="Lucida Grande" w:hAnsi="Arial" w:cs="Arial"/>
        </w:rPr>
        <w:t>j.</w:t>
      </w:r>
      <w:r w:rsidRPr="00CE2177">
        <w:rPr>
          <w:rFonts w:ascii="Arial" w:eastAsia="Lucida Grande" w:hAnsi="Arial" w:cs="Arial"/>
        </w:rPr>
        <w:t xml:space="preserve"> z późn. zm.) w trybie przetarg nieograniczony </w:t>
      </w:r>
      <w:r w:rsidRPr="00CE2177">
        <w:rPr>
          <w:rFonts w:ascii="Arial" w:hAnsi="Arial" w:cs="Arial"/>
          <w:bCs/>
        </w:rPr>
        <w:t>na</w:t>
      </w:r>
      <w:r w:rsidR="00CE2177">
        <w:rPr>
          <w:rFonts w:ascii="Arial" w:hAnsi="Arial" w:cs="Arial"/>
          <w:bCs/>
        </w:rPr>
        <w:t xml:space="preserve"> </w:t>
      </w:r>
      <w:r w:rsidR="00C95976" w:rsidRPr="00C921D5">
        <w:rPr>
          <w:rFonts w:ascii="Arial" w:hAnsi="Arial" w:cs="Arial"/>
          <w:b/>
        </w:rPr>
        <w:t>dostaw</w:t>
      </w:r>
      <w:r w:rsidR="00C95976">
        <w:rPr>
          <w:rFonts w:ascii="Arial" w:hAnsi="Arial" w:cs="Arial"/>
          <w:b/>
        </w:rPr>
        <w:t>ę</w:t>
      </w:r>
      <w:r w:rsidR="00C95976" w:rsidRPr="00C921D5">
        <w:rPr>
          <w:rFonts w:ascii="Arial" w:hAnsi="Arial" w:cs="Arial"/>
          <w:b/>
        </w:rPr>
        <w:t xml:space="preserve"> książek na potrzeby projektów realizowanych w Uniwersytecie im. Adama Mickiewicza w Poznaniu</w:t>
      </w:r>
      <w:r w:rsidR="00C95976">
        <w:rPr>
          <w:rFonts w:ascii="Arial" w:hAnsi="Arial" w:cs="Arial"/>
          <w:b/>
        </w:rPr>
        <w:t xml:space="preserve"> (przedmiot zamówienia został podzielony na 6 części)</w:t>
      </w:r>
      <w:r w:rsidR="00CE2177">
        <w:rPr>
          <w:rFonts w:ascii="Arial" w:hAnsi="Arial" w:cs="Arial"/>
          <w:b/>
          <w:bCs/>
          <w:iCs/>
          <w:lang w:eastAsia="x-none"/>
        </w:rPr>
        <w:t>.</w:t>
      </w:r>
    </w:p>
    <w:p w:rsidR="0006259C" w:rsidRPr="00CE2177" w:rsidRDefault="0006259C" w:rsidP="0006259C">
      <w:pPr>
        <w:spacing w:after="0" w:line="240" w:lineRule="auto"/>
        <w:ind w:left="947" w:hanging="907"/>
        <w:jc w:val="both"/>
        <w:rPr>
          <w:rFonts w:ascii="Arial" w:hAnsi="Arial" w:cs="Arial"/>
          <w:b/>
          <w:bCs/>
          <w:color w:val="FF0000"/>
        </w:rPr>
      </w:pPr>
    </w:p>
    <w:p w:rsidR="0006259C" w:rsidRPr="00CE2177" w:rsidRDefault="0006259C" w:rsidP="0006259C">
      <w:pPr>
        <w:spacing w:after="0" w:line="240" w:lineRule="auto"/>
        <w:jc w:val="both"/>
        <w:rPr>
          <w:rFonts w:ascii="Arial" w:hAnsi="Arial" w:cs="Arial"/>
          <w:bCs/>
          <w:color w:val="FF0000"/>
        </w:rPr>
      </w:pPr>
    </w:p>
    <w:p w:rsidR="0006259C" w:rsidRPr="00CE2177" w:rsidRDefault="0006259C" w:rsidP="0006259C">
      <w:pPr>
        <w:spacing w:after="0" w:line="240" w:lineRule="auto"/>
        <w:jc w:val="both"/>
        <w:rPr>
          <w:rFonts w:ascii="Arial" w:hAnsi="Arial" w:cs="Arial"/>
        </w:rPr>
      </w:pPr>
      <w:r w:rsidRPr="00CE2177">
        <w:rPr>
          <w:rFonts w:ascii="Arial" w:hAnsi="Arial" w:cs="Arial"/>
        </w:rPr>
        <w:t>Szanowni Państwo,</w:t>
      </w:r>
      <w:bookmarkStart w:id="0" w:name="_GoBack"/>
      <w:bookmarkEnd w:id="0"/>
    </w:p>
    <w:p w:rsidR="007F2217" w:rsidRPr="00CE2177" w:rsidRDefault="007F2217" w:rsidP="0006259C">
      <w:pPr>
        <w:spacing w:after="0" w:line="240" w:lineRule="auto"/>
        <w:jc w:val="both"/>
        <w:rPr>
          <w:rFonts w:ascii="Arial" w:hAnsi="Arial" w:cs="Arial"/>
        </w:rPr>
      </w:pPr>
    </w:p>
    <w:p w:rsidR="0006259C" w:rsidRPr="00CE2177" w:rsidRDefault="00C95976" w:rsidP="00C95976">
      <w:pPr>
        <w:spacing w:after="0"/>
        <w:ind w:firstLine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W związku z pytaniami dotyczącymi treści SIWZ, które wpłynęły w postępowaniu, </w:t>
      </w:r>
      <w:r w:rsidR="0006259C" w:rsidRPr="00CE2177">
        <w:rPr>
          <w:rFonts w:ascii="Arial" w:hAnsi="Arial" w:cs="Arial"/>
        </w:rPr>
        <w:t>Zamawiający</w:t>
      </w:r>
      <w:r w:rsidR="0073039A">
        <w:rPr>
          <w:rFonts w:ascii="Arial" w:hAnsi="Arial" w:cs="Arial"/>
        </w:rPr>
        <w:t xml:space="preserve"> działając na podstawie art. 38 ust. 4 ustawy Pzp dokonuje w w/w postępowaniu </w:t>
      </w:r>
      <w:r w:rsidR="0006259C" w:rsidRPr="00CE2177">
        <w:rPr>
          <w:rFonts w:ascii="Arial" w:hAnsi="Arial" w:cs="Arial"/>
        </w:rPr>
        <w:t xml:space="preserve">zmiany </w:t>
      </w:r>
      <w:r w:rsidR="0006259C" w:rsidRPr="00CE2177">
        <w:rPr>
          <w:rFonts w:ascii="Arial" w:hAnsi="Arial" w:cs="Arial"/>
          <w:bCs/>
        </w:rPr>
        <w:t>następujących terminów:</w:t>
      </w:r>
    </w:p>
    <w:p w:rsidR="0006259C" w:rsidRPr="00C95976" w:rsidRDefault="0006259C" w:rsidP="00C07590">
      <w:pPr>
        <w:pStyle w:val="Akapitzlist"/>
        <w:numPr>
          <w:ilvl w:val="0"/>
          <w:numId w:val="12"/>
        </w:numPr>
        <w:ind w:left="567" w:hanging="283"/>
        <w:jc w:val="both"/>
        <w:rPr>
          <w:rFonts w:ascii="Arial" w:hAnsi="Arial" w:cs="Arial"/>
          <w:bCs/>
          <w:color w:val="FF0000"/>
          <w:u w:val="single"/>
          <w:lang w:val="pl-PL"/>
        </w:rPr>
      </w:pPr>
      <w:r w:rsidRPr="00C95976">
        <w:rPr>
          <w:rFonts w:ascii="Arial" w:hAnsi="Arial" w:cs="Arial"/>
          <w:bCs/>
          <w:lang w:val="pl-PL"/>
        </w:rPr>
        <w:t xml:space="preserve">termin składania ofert i wnoszenia wadium zostaje zmieniony z </w:t>
      </w:r>
      <w:r w:rsidR="00C95976" w:rsidRPr="00C95976">
        <w:rPr>
          <w:rFonts w:ascii="Arial" w:hAnsi="Arial" w:cs="Arial"/>
          <w:bCs/>
          <w:lang w:val="pl-PL"/>
        </w:rPr>
        <w:t>25.04.2019 r. godz. 10</w:t>
      </w:r>
      <w:r w:rsidR="00DE47FE" w:rsidRPr="00C95976">
        <w:rPr>
          <w:rFonts w:ascii="Arial" w:hAnsi="Arial" w:cs="Arial"/>
          <w:bCs/>
          <w:lang w:val="pl-PL"/>
        </w:rPr>
        <w:t>:3</w:t>
      </w:r>
      <w:r w:rsidRPr="00C95976">
        <w:rPr>
          <w:rFonts w:ascii="Arial" w:hAnsi="Arial" w:cs="Arial"/>
          <w:bCs/>
          <w:lang w:val="pl-PL"/>
        </w:rPr>
        <w:t xml:space="preserve">0 na </w:t>
      </w:r>
      <w:r w:rsidR="00C95976" w:rsidRPr="00C95976">
        <w:rPr>
          <w:rFonts w:ascii="Arial" w:hAnsi="Arial" w:cs="Arial"/>
          <w:b/>
          <w:bCs/>
          <w:u w:val="single"/>
          <w:lang w:val="pl-PL"/>
        </w:rPr>
        <w:t>07</w:t>
      </w:r>
      <w:r w:rsidR="00DE47FE" w:rsidRPr="00C95976">
        <w:rPr>
          <w:rFonts w:ascii="Arial" w:hAnsi="Arial" w:cs="Arial"/>
          <w:b/>
          <w:bCs/>
          <w:u w:val="single"/>
          <w:lang w:val="pl-PL"/>
        </w:rPr>
        <w:t>.0</w:t>
      </w:r>
      <w:r w:rsidR="00C95976" w:rsidRPr="00C95976">
        <w:rPr>
          <w:rFonts w:ascii="Arial" w:hAnsi="Arial" w:cs="Arial"/>
          <w:b/>
          <w:bCs/>
          <w:u w:val="single"/>
          <w:lang w:val="pl-PL"/>
        </w:rPr>
        <w:t>5</w:t>
      </w:r>
      <w:r w:rsidR="00DE47FE" w:rsidRPr="00C95976">
        <w:rPr>
          <w:rFonts w:ascii="Arial" w:hAnsi="Arial" w:cs="Arial"/>
          <w:b/>
          <w:bCs/>
          <w:u w:val="single"/>
          <w:lang w:val="pl-PL"/>
        </w:rPr>
        <w:t>.2019</w:t>
      </w:r>
      <w:r w:rsidR="007F2217" w:rsidRPr="00C95976">
        <w:rPr>
          <w:rFonts w:ascii="Arial" w:hAnsi="Arial" w:cs="Arial"/>
          <w:b/>
          <w:bCs/>
          <w:u w:val="single"/>
          <w:lang w:val="pl-PL"/>
        </w:rPr>
        <w:t xml:space="preserve"> r. godz. 1</w:t>
      </w:r>
      <w:r w:rsidR="00C95976" w:rsidRPr="00C95976">
        <w:rPr>
          <w:rFonts w:ascii="Arial" w:hAnsi="Arial" w:cs="Arial"/>
          <w:b/>
          <w:bCs/>
          <w:u w:val="single"/>
          <w:lang w:val="pl-PL"/>
        </w:rPr>
        <w:t>0</w:t>
      </w:r>
      <w:r w:rsidR="00DE47FE" w:rsidRPr="00C95976">
        <w:rPr>
          <w:rFonts w:ascii="Arial" w:hAnsi="Arial" w:cs="Arial"/>
          <w:b/>
          <w:bCs/>
          <w:u w:val="single"/>
          <w:lang w:val="pl-PL"/>
        </w:rPr>
        <w:t>:3</w:t>
      </w:r>
      <w:r w:rsidRPr="00C95976">
        <w:rPr>
          <w:rFonts w:ascii="Arial" w:hAnsi="Arial" w:cs="Arial"/>
          <w:b/>
          <w:bCs/>
          <w:u w:val="single"/>
          <w:lang w:val="pl-PL"/>
        </w:rPr>
        <w:t xml:space="preserve">0, </w:t>
      </w:r>
    </w:p>
    <w:p w:rsidR="0006259C" w:rsidRPr="00C95976" w:rsidRDefault="0006259C" w:rsidP="00C07590">
      <w:pPr>
        <w:pStyle w:val="Akapitzlist"/>
        <w:numPr>
          <w:ilvl w:val="0"/>
          <w:numId w:val="12"/>
        </w:numPr>
        <w:ind w:left="567" w:hanging="283"/>
        <w:jc w:val="both"/>
        <w:rPr>
          <w:rFonts w:ascii="Arial" w:hAnsi="Arial" w:cs="Arial"/>
          <w:b/>
          <w:bCs/>
          <w:u w:val="single"/>
          <w:lang w:val="pl-PL"/>
        </w:rPr>
      </w:pPr>
      <w:r w:rsidRPr="00C95976">
        <w:rPr>
          <w:rFonts w:ascii="Arial" w:hAnsi="Arial" w:cs="Arial"/>
          <w:bCs/>
          <w:lang w:val="pl-PL"/>
        </w:rPr>
        <w:t xml:space="preserve">termin otwarcia ofert zostaje zmieniony z </w:t>
      </w:r>
      <w:r w:rsidR="00C95976" w:rsidRPr="00C95976">
        <w:rPr>
          <w:rFonts w:ascii="Arial" w:hAnsi="Arial" w:cs="Arial"/>
          <w:bCs/>
          <w:lang w:val="pl-PL"/>
        </w:rPr>
        <w:t>25</w:t>
      </w:r>
      <w:r w:rsidR="00DE47FE" w:rsidRPr="00C95976">
        <w:rPr>
          <w:rFonts w:ascii="Arial" w:hAnsi="Arial" w:cs="Arial"/>
          <w:bCs/>
          <w:lang w:val="pl-PL"/>
        </w:rPr>
        <w:t xml:space="preserve">.04.2019 r </w:t>
      </w:r>
      <w:r w:rsidRPr="00C95976">
        <w:rPr>
          <w:rFonts w:ascii="Arial" w:hAnsi="Arial" w:cs="Arial"/>
          <w:bCs/>
          <w:lang w:val="pl-PL"/>
        </w:rPr>
        <w:t>r. godz. 1</w:t>
      </w:r>
      <w:r w:rsidR="00C95976" w:rsidRPr="00C95976">
        <w:rPr>
          <w:rFonts w:ascii="Arial" w:hAnsi="Arial" w:cs="Arial"/>
          <w:bCs/>
          <w:lang w:val="pl-PL"/>
        </w:rPr>
        <w:t>1</w:t>
      </w:r>
      <w:r w:rsidRPr="00C95976">
        <w:rPr>
          <w:rFonts w:ascii="Arial" w:hAnsi="Arial" w:cs="Arial"/>
          <w:bCs/>
          <w:lang w:val="pl-PL"/>
        </w:rPr>
        <w:t xml:space="preserve">:00 na </w:t>
      </w:r>
      <w:r w:rsidR="00C95976" w:rsidRPr="00C95976">
        <w:rPr>
          <w:rFonts w:ascii="Arial" w:hAnsi="Arial" w:cs="Arial"/>
          <w:b/>
          <w:bCs/>
          <w:u w:val="single"/>
          <w:lang w:val="pl-PL"/>
        </w:rPr>
        <w:t>07</w:t>
      </w:r>
      <w:r w:rsidR="00DE47FE" w:rsidRPr="00C95976">
        <w:rPr>
          <w:rFonts w:ascii="Arial" w:hAnsi="Arial" w:cs="Arial"/>
          <w:b/>
          <w:bCs/>
          <w:u w:val="single"/>
          <w:lang w:val="pl-PL"/>
        </w:rPr>
        <w:t>.0</w:t>
      </w:r>
      <w:r w:rsidR="00C95976" w:rsidRPr="00C95976">
        <w:rPr>
          <w:rFonts w:ascii="Arial" w:hAnsi="Arial" w:cs="Arial"/>
          <w:b/>
          <w:bCs/>
          <w:u w:val="single"/>
          <w:lang w:val="pl-PL"/>
        </w:rPr>
        <w:t>5</w:t>
      </w:r>
      <w:r w:rsidR="00DE47FE" w:rsidRPr="00C95976">
        <w:rPr>
          <w:rFonts w:ascii="Arial" w:hAnsi="Arial" w:cs="Arial"/>
          <w:b/>
          <w:bCs/>
          <w:u w:val="single"/>
          <w:lang w:val="pl-PL"/>
        </w:rPr>
        <w:t>.2019</w:t>
      </w:r>
      <w:r w:rsidRPr="00C95976">
        <w:rPr>
          <w:rFonts w:ascii="Arial" w:hAnsi="Arial" w:cs="Arial"/>
          <w:b/>
          <w:bCs/>
          <w:u w:val="single"/>
          <w:lang w:val="pl-PL"/>
        </w:rPr>
        <w:t xml:space="preserve"> r. godz. 1</w:t>
      </w:r>
      <w:r w:rsidR="00C95976" w:rsidRPr="00C95976">
        <w:rPr>
          <w:rFonts w:ascii="Arial" w:hAnsi="Arial" w:cs="Arial"/>
          <w:b/>
          <w:bCs/>
          <w:u w:val="single"/>
          <w:lang w:val="pl-PL"/>
        </w:rPr>
        <w:t>1</w:t>
      </w:r>
      <w:r w:rsidRPr="00C95976">
        <w:rPr>
          <w:rFonts w:ascii="Arial" w:hAnsi="Arial" w:cs="Arial"/>
          <w:b/>
          <w:bCs/>
          <w:u w:val="single"/>
          <w:lang w:val="pl-PL"/>
        </w:rPr>
        <w:t>:00.</w:t>
      </w:r>
    </w:p>
    <w:p w:rsidR="0006259C" w:rsidRPr="00CE2177" w:rsidRDefault="0006259C" w:rsidP="0006259C">
      <w:pPr>
        <w:spacing w:after="0" w:line="240" w:lineRule="auto"/>
        <w:jc w:val="both"/>
        <w:rPr>
          <w:rFonts w:ascii="Arial" w:eastAsia="Lucida Grande" w:hAnsi="Arial" w:cs="Arial"/>
          <w:b/>
          <w:color w:val="FF0000"/>
          <w:lang w:eastAsia="pl-PL"/>
        </w:rPr>
      </w:pPr>
    </w:p>
    <w:p w:rsidR="0006259C" w:rsidRPr="00C07590" w:rsidRDefault="00C95976" w:rsidP="00C07590">
      <w:pPr>
        <w:pStyle w:val="pkt"/>
        <w:spacing w:before="0" w:after="0"/>
        <w:ind w:left="0" w:firstLine="0"/>
        <w:rPr>
          <w:rFonts w:ascii="Arial" w:eastAsia="Lucida Grande" w:hAnsi="Arial" w:cs="Arial"/>
          <w:sz w:val="22"/>
          <w:szCs w:val="22"/>
        </w:rPr>
      </w:pPr>
      <w:r w:rsidRPr="00C07590">
        <w:rPr>
          <w:rFonts w:ascii="Arial" w:eastAsia="Lucida Grande" w:hAnsi="Arial" w:cs="Arial"/>
          <w:sz w:val="22"/>
          <w:szCs w:val="22"/>
        </w:rPr>
        <w:t xml:space="preserve">Na zadane pytania Zamawiający udzieli odpowiedzi w </w:t>
      </w:r>
      <w:r w:rsidR="00C07590" w:rsidRPr="00C07590">
        <w:rPr>
          <w:rFonts w:ascii="Arial" w:eastAsia="Lucida Grande" w:hAnsi="Arial" w:cs="Arial"/>
          <w:sz w:val="22"/>
          <w:szCs w:val="22"/>
        </w:rPr>
        <w:t>o</w:t>
      </w:r>
      <w:r w:rsidR="00C07590">
        <w:rPr>
          <w:rFonts w:ascii="Arial" w:eastAsia="Lucida Grande" w:hAnsi="Arial" w:cs="Arial"/>
          <w:sz w:val="22"/>
          <w:szCs w:val="22"/>
        </w:rPr>
        <w:t>drębnym</w:t>
      </w:r>
      <w:r w:rsidR="00C07590" w:rsidRPr="00C07590">
        <w:rPr>
          <w:rFonts w:ascii="Arial" w:eastAsia="Lucida Grande" w:hAnsi="Arial" w:cs="Arial"/>
          <w:sz w:val="22"/>
          <w:szCs w:val="22"/>
        </w:rPr>
        <w:t xml:space="preserve"> powiadomieniu.</w:t>
      </w:r>
    </w:p>
    <w:p w:rsidR="0006259C" w:rsidRPr="00CE2177" w:rsidRDefault="00D16BB8" w:rsidP="0006259C">
      <w:pPr>
        <w:pStyle w:val="pkt"/>
        <w:spacing w:before="0" w:after="0"/>
        <w:ind w:left="0" w:firstLine="0"/>
        <w:rPr>
          <w:rFonts w:ascii="Arial" w:eastAsia="Lucida Grande" w:hAnsi="Arial" w:cs="Arial"/>
          <w:b/>
          <w:color w:val="FF0000"/>
          <w:sz w:val="22"/>
          <w:szCs w:val="22"/>
        </w:rPr>
      </w:pPr>
      <w:r>
        <w:rPr>
          <w:rFonts w:ascii="Arial" w:eastAsia="Lucida Grande" w:hAnsi="Arial" w:cs="Arial"/>
          <w:b/>
          <w:color w:val="FF0000"/>
          <w:sz w:val="22"/>
          <w:szCs w:val="22"/>
        </w:rPr>
        <w:t xml:space="preserve">  </w:t>
      </w:r>
    </w:p>
    <w:p w:rsidR="00406E8D" w:rsidRPr="00CE2177" w:rsidRDefault="00406E8D" w:rsidP="000625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FF0000"/>
          <w:lang w:eastAsia="pl-PL"/>
        </w:rPr>
      </w:pPr>
    </w:p>
    <w:p w:rsidR="00406E8D" w:rsidRDefault="00DE47FE" w:rsidP="000625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color w:val="FF0000"/>
          <w:lang w:eastAsia="pl-PL"/>
        </w:rPr>
        <w:tab/>
      </w:r>
      <w:r>
        <w:rPr>
          <w:rFonts w:ascii="Arial" w:eastAsia="Times New Roman" w:hAnsi="Arial" w:cs="Arial"/>
          <w:b/>
          <w:color w:val="FF0000"/>
          <w:lang w:eastAsia="pl-PL"/>
        </w:rPr>
        <w:tab/>
      </w:r>
      <w:r>
        <w:rPr>
          <w:rFonts w:ascii="Arial" w:eastAsia="Times New Roman" w:hAnsi="Arial" w:cs="Arial"/>
          <w:b/>
          <w:color w:val="FF0000"/>
          <w:lang w:eastAsia="pl-PL"/>
        </w:rPr>
        <w:tab/>
      </w:r>
      <w:r>
        <w:rPr>
          <w:rFonts w:ascii="Arial" w:eastAsia="Times New Roman" w:hAnsi="Arial" w:cs="Arial"/>
          <w:b/>
          <w:color w:val="FF0000"/>
          <w:lang w:eastAsia="pl-PL"/>
        </w:rPr>
        <w:tab/>
      </w:r>
      <w:r>
        <w:rPr>
          <w:rFonts w:ascii="Arial" w:eastAsia="Times New Roman" w:hAnsi="Arial" w:cs="Arial"/>
          <w:b/>
          <w:color w:val="FF0000"/>
          <w:lang w:eastAsia="pl-PL"/>
        </w:rPr>
        <w:tab/>
      </w:r>
      <w:r>
        <w:rPr>
          <w:rFonts w:ascii="Arial" w:eastAsia="Times New Roman" w:hAnsi="Arial" w:cs="Arial"/>
          <w:b/>
          <w:color w:val="FF0000"/>
          <w:lang w:eastAsia="pl-PL"/>
        </w:rPr>
        <w:tab/>
      </w:r>
      <w:r>
        <w:rPr>
          <w:rFonts w:ascii="Arial" w:eastAsia="Times New Roman" w:hAnsi="Arial" w:cs="Arial"/>
          <w:b/>
          <w:color w:val="FF0000"/>
          <w:lang w:eastAsia="pl-PL"/>
        </w:rPr>
        <w:tab/>
      </w:r>
      <w:r>
        <w:rPr>
          <w:rFonts w:ascii="Arial" w:eastAsia="Times New Roman" w:hAnsi="Arial" w:cs="Arial"/>
          <w:b/>
          <w:color w:val="FF0000"/>
          <w:lang w:eastAsia="pl-PL"/>
        </w:rPr>
        <w:tab/>
      </w:r>
      <w:r w:rsidRPr="00DE47FE"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b/>
          <w:lang w:eastAsia="pl-PL"/>
        </w:rPr>
        <w:t>PROREKTOR</w:t>
      </w:r>
    </w:p>
    <w:p w:rsidR="00DE47FE" w:rsidRDefault="00DE47FE" w:rsidP="000625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pl-PL"/>
        </w:rPr>
      </w:pPr>
    </w:p>
    <w:p w:rsidR="00DE47FE" w:rsidRDefault="00DE47FE" w:rsidP="000625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pl-PL"/>
        </w:rPr>
      </w:pPr>
    </w:p>
    <w:p w:rsidR="00DE47FE" w:rsidRDefault="00DE47FE" w:rsidP="000625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pl-PL"/>
        </w:rPr>
      </w:pPr>
    </w:p>
    <w:p w:rsidR="00DE47FE" w:rsidRDefault="00DE47FE" w:rsidP="000625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b/>
          <w:lang w:eastAsia="pl-PL"/>
        </w:rPr>
        <w:tab/>
        <w:t xml:space="preserve">       prof. dr hab. </w:t>
      </w:r>
      <w:r w:rsidR="00C95976">
        <w:rPr>
          <w:rFonts w:ascii="Arial" w:eastAsia="Times New Roman" w:hAnsi="Arial" w:cs="Arial"/>
          <w:b/>
          <w:lang w:eastAsia="pl-PL"/>
        </w:rPr>
        <w:t>Bogumiła Kaniewska</w:t>
      </w:r>
    </w:p>
    <w:p w:rsidR="00DE47FE" w:rsidRDefault="00DE47FE" w:rsidP="000625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FF0000"/>
          <w:lang w:eastAsia="pl-PL"/>
        </w:rPr>
      </w:pPr>
    </w:p>
    <w:p w:rsidR="00DE47FE" w:rsidRPr="00CE2177" w:rsidRDefault="00DE47FE" w:rsidP="000625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FF0000"/>
          <w:lang w:eastAsia="pl-PL"/>
        </w:rPr>
      </w:pPr>
    </w:p>
    <w:p w:rsidR="00873817" w:rsidRPr="00CE2177" w:rsidRDefault="00873817" w:rsidP="000625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FF0000"/>
          <w:lang w:eastAsia="pl-PL"/>
        </w:rPr>
      </w:pPr>
    </w:p>
    <w:p w:rsidR="00C13CF3" w:rsidRPr="00CE2177" w:rsidRDefault="00C13CF3" w:rsidP="0006259C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color w:val="FF0000"/>
          <w:lang w:eastAsia="pl-PL"/>
        </w:rPr>
      </w:pPr>
    </w:p>
    <w:p w:rsidR="00FF582E" w:rsidRPr="00CE2177" w:rsidRDefault="00FF582E" w:rsidP="0006259C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786F52" w:rsidRPr="00CE2177" w:rsidRDefault="00786F52" w:rsidP="0006259C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:rsidR="0006259C" w:rsidRPr="00CE2177" w:rsidRDefault="0006259C">
      <w:pPr>
        <w:spacing w:after="0" w:line="240" w:lineRule="auto"/>
        <w:jc w:val="both"/>
        <w:rPr>
          <w:rFonts w:ascii="Arial" w:hAnsi="Arial" w:cs="Arial"/>
          <w:color w:val="FF0000"/>
        </w:rPr>
      </w:pPr>
    </w:p>
    <w:sectPr w:rsidR="0006259C" w:rsidRPr="00CE21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Grande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5461B"/>
    <w:multiLevelType w:val="hybridMultilevel"/>
    <w:tmpl w:val="58A8B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77B87"/>
    <w:multiLevelType w:val="hybridMultilevel"/>
    <w:tmpl w:val="6A0014DC"/>
    <w:lvl w:ilvl="0" w:tplc="9CB40E2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B2370C"/>
    <w:multiLevelType w:val="hybridMultilevel"/>
    <w:tmpl w:val="7110EB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8D3E09"/>
    <w:multiLevelType w:val="multilevel"/>
    <w:tmpl w:val="36AAA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7BF47D3"/>
    <w:multiLevelType w:val="hybridMultilevel"/>
    <w:tmpl w:val="E1C03E22"/>
    <w:lvl w:ilvl="0" w:tplc="A53C60CC">
      <w:start w:val="6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color w:val="1F497D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8E5471"/>
    <w:multiLevelType w:val="hybridMultilevel"/>
    <w:tmpl w:val="6EAC1E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557D2E"/>
    <w:multiLevelType w:val="hybridMultilevel"/>
    <w:tmpl w:val="6548DC70"/>
    <w:lvl w:ilvl="0" w:tplc="6E54E55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983F71"/>
    <w:multiLevelType w:val="multilevel"/>
    <w:tmpl w:val="1B32ADA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2."/>
      <w:lvlJc w:val="left"/>
      <w:pPr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8">
    <w:nsid w:val="5E41245B"/>
    <w:multiLevelType w:val="hybridMultilevel"/>
    <w:tmpl w:val="F51E2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42455B"/>
    <w:multiLevelType w:val="hybridMultilevel"/>
    <w:tmpl w:val="F8903F0A"/>
    <w:lvl w:ilvl="0" w:tplc="A4FAA8C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1"/>
  </w:num>
  <w:num w:numId="8">
    <w:abstractNumId w:val="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695"/>
    <w:rsid w:val="00025AF1"/>
    <w:rsid w:val="0006259C"/>
    <w:rsid w:val="0006278B"/>
    <w:rsid w:val="000751CF"/>
    <w:rsid w:val="00113999"/>
    <w:rsid w:val="00215066"/>
    <w:rsid w:val="0022557B"/>
    <w:rsid w:val="002A72D9"/>
    <w:rsid w:val="002C5698"/>
    <w:rsid w:val="002E6852"/>
    <w:rsid w:val="002F1302"/>
    <w:rsid w:val="003032EE"/>
    <w:rsid w:val="0033237C"/>
    <w:rsid w:val="00345687"/>
    <w:rsid w:val="00406E8D"/>
    <w:rsid w:val="0041403A"/>
    <w:rsid w:val="00457343"/>
    <w:rsid w:val="005160EC"/>
    <w:rsid w:val="00526658"/>
    <w:rsid w:val="005F0047"/>
    <w:rsid w:val="0064199F"/>
    <w:rsid w:val="0073039A"/>
    <w:rsid w:val="007345CA"/>
    <w:rsid w:val="007407F4"/>
    <w:rsid w:val="007465CF"/>
    <w:rsid w:val="00786F52"/>
    <w:rsid w:val="007B7052"/>
    <w:rsid w:val="007F2217"/>
    <w:rsid w:val="0080105E"/>
    <w:rsid w:val="00836F8B"/>
    <w:rsid w:val="00873817"/>
    <w:rsid w:val="00885BD5"/>
    <w:rsid w:val="008B480D"/>
    <w:rsid w:val="008C627B"/>
    <w:rsid w:val="009B35F0"/>
    <w:rsid w:val="009B57E3"/>
    <w:rsid w:val="009C2FB6"/>
    <w:rsid w:val="00A65E96"/>
    <w:rsid w:val="00A71159"/>
    <w:rsid w:val="00AA3AD6"/>
    <w:rsid w:val="00AE111E"/>
    <w:rsid w:val="00AE7E8E"/>
    <w:rsid w:val="00B04230"/>
    <w:rsid w:val="00B20BC4"/>
    <w:rsid w:val="00B367E0"/>
    <w:rsid w:val="00B62724"/>
    <w:rsid w:val="00B80584"/>
    <w:rsid w:val="00BB2599"/>
    <w:rsid w:val="00C07590"/>
    <w:rsid w:val="00C13CF3"/>
    <w:rsid w:val="00C1711E"/>
    <w:rsid w:val="00C7543A"/>
    <w:rsid w:val="00C92A4B"/>
    <w:rsid w:val="00C95976"/>
    <w:rsid w:val="00CA6D06"/>
    <w:rsid w:val="00CB37D8"/>
    <w:rsid w:val="00CE2177"/>
    <w:rsid w:val="00D16BB8"/>
    <w:rsid w:val="00D42112"/>
    <w:rsid w:val="00DE47FE"/>
    <w:rsid w:val="00DE6E9F"/>
    <w:rsid w:val="00E32182"/>
    <w:rsid w:val="00E52EBA"/>
    <w:rsid w:val="00E56695"/>
    <w:rsid w:val="00E75B94"/>
    <w:rsid w:val="00EC1072"/>
    <w:rsid w:val="00ED17FE"/>
    <w:rsid w:val="00F473AF"/>
    <w:rsid w:val="00FF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695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625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2557B"/>
    <w:pPr>
      <w:numPr>
        <w:ilvl w:val="1"/>
        <w:numId w:val="1"/>
      </w:numPr>
      <w:spacing w:after="0" w:line="240" w:lineRule="auto"/>
      <w:jc w:val="both"/>
      <w:outlineLvl w:val="1"/>
    </w:pPr>
    <w:rPr>
      <w:rFonts w:ascii="Arial" w:eastAsiaTheme="minorHAnsi" w:hAnsi="Arial" w:cs="Arial"/>
      <w:lang w:eastAsia="x-none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22557B"/>
    <w:pPr>
      <w:numPr>
        <w:ilvl w:val="2"/>
        <w:numId w:val="1"/>
      </w:numPr>
      <w:spacing w:before="60" w:after="0" w:line="240" w:lineRule="auto"/>
      <w:jc w:val="both"/>
      <w:outlineLvl w:val="2"/>
    </w:pPr>
    <w:rPr>
      <w:rFonts w:ascii="Arial" w:eastAsiaTheme="minorHAnsi" w:hAnsi="Arial" w:cs="Arial"/>
      <w:lang w:eastAsia="x-none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22557B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Theme="minorHAnsi" w:hAnsi="Times New Roman"/>
      <w:sz w:val="24"/>
      <w:szCs w:val="24"/>
      <w:lang w:eastAsia="x-none"/>
    </w:rPr>
  </w:style>
  <w:style w:type="paragraph" w:styleId="Nagwek5">
    <w:name w:val="heading 5"/>
    <w:basedOn w:val="Normalny"/>
    <w:link w:val="Nagwek5Znak"/>
    <w:uiPriority w:val="9"/>
    <w:semiHidden/>
    <w:unhideWhenUsed/>
    <w:qFormat/>
    <w:rsid w:val="0022557B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Theme="minorHAnsi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link w:val="Nagwek6Znak"/>
    <w:uiPriority w:val="9"/>
    <w:semiHidden/>
    <w:unhideWhenUsed/>
    <w:qFormat/>
    <w:rsid w:val="0022557B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Theme="minorHAnsi" w:hAnsi="Times New Roman"/>
      <w:b/>
      <w:bCs/>
      <w:lang w:eastAsia="pl-PL"/>
    </w:rPr>
  </w:style>
  <w:style w:type="paragraph" w:styleId="Nagwek7">
    <w:name w:val="heading 7"/>
    <w:basedOn w:val="Normalny"/>
    <w:link w:val="Nagwek7Znak"/>
    <w:uiPriority w:val="9"/>
    <w:semiHidden/>
    <w:unhideWhenUsed/>
    <w:qFormat/>
    <w:rsid w:val="0022557B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Theme="minorHAnsi" w:hAnsi="Times New Roman"/>
      <w:sz w:val="24"/>
      <w:szCs w:val="24"/>
      <w:lang w:eastAsia="pl-PL"/>
    </w:rPr>
  </w:style>
  <w:style w:type="paragraph" w:styleId="Nagwek8">
    <w:name w:val="heading 8"/>
    <w:basedOn w:val="Normalny"/>
    <w:link w:val="Nagwek8Znak"/>
    <w:uiPriority w:val="9"/>
    <w:semiHidden/>
    <w:unhideWhenUsed/>
    <w:qFormat/>
    <w:rsid w:val="0022557B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Theme="minorHAnsi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link w:val="Nagwek9Znak"/>
    <w:uiPriority w:val="9"/>
    <w:semiHidden/>
    <w:unhideWhenUsed/>
    <w:qFormat/>
    <w:rsid w:val="0022557B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Theme="minorHAnsi" w:hAnsi="Arial" w:cs="Arial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56695"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/>
      <w:sz w:val="20"/>
      <w:szCs w:val="20"/>
      <w:lang w:eastAsia="pl-PL"/>
    </w:rPr>
  </w:style>
  <w:style w:type="paragraph" w:customStyle="1" w:styleId="Default">
    <w:name w:val="Default"/>
    <w:basedOn w:val="Normalny"/>
    <w:rsid w:val="0022557B"/>
    <w:pPr>
      <w:autoSpaceDE w:val="0"/>
      <w:autoSpaceDN w:val="0"/>
      <w:spacing w:after="0" w:line="240" w:lineRule="auto"/>
    </w:pPr>
    <w:rPr>
      <w:rFonts w:ascii="Liberation Sans" w:eastAsiaTheme="minorHAnsi" w:hAnsi="Liberation Sans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22557B"/>
    <w:rPr>
      <w:rFonts w:ascii="Arial" w:hAnsi="Arial" w:cs="Arial"/>
      <w:lang w:eastAsia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557B"/>
    <w:rPr>
      <w:rFonts w:ascii="Arial" w:hAnsi="Arial" w:cs="Arial"/>
      <w:lang w:eastAsia="x-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2557B"/>
    <w:rPr>
      <w:rFonts w:ascii="Times New Roman" w:hAnsi="Times New Roman" w:cs="Times New Roman"/>
      <w:sz w:val="24"/>
      <w:szCs w:val="24"/>
      <w:lang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2557B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557B"/>
    <w:rPr>
      <w:rFonts w:ascii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255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2557B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2557B"/>
    <w:rPr>
      <w:rFonts w:ascii="Arial" w:hAnsi="Arial" w:cs="Arial"/>
      <w:lang w:eastAsia="x-none"/>
    </w:rPr>
  </w:style>
  <w:style w:type="paragraph" w:customStyle="1" w:styleId="pkt">
    <w:name w:val="pkt"/>
    <w:basedOn w:val="Normalny"/>
    <w:rsid w:val="0006278B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B62724"/>
    <w:rPr>
      <w:rFonts w:ascii="Tahoma" w:hAnsi="Tahoma" w:cs="Tahoma"/>
      <w:lang w:val="en-US"/>
    </w:rPr>
  </w:style>
  <w:style w:type="paragraph" w:styleId="Akapitzlist">
    <w:name w:val="List Paragraph"/>
    <w:basedOn w:val="Normalny"/>
    <w:link w:val="AkapitzlistZnak"/>
    <w:uiPriority w:val="34"/>
    <w:qFormat/>
    <w:rsid w:val="00B62724"/>
    <w:pPr>
      <w:spacing w:after="0" w:line="240" w:lineRule="auto"/>
      <w:ind w:left="720"/>
      <w:contextualSpacing/>
    </w:pPr>
    <w:rPr>
      <w:rFonts w:ascii="Tahoma" w:eastAsiaTheme="minorHAnsi" w:hAnsi="Tahoma" w:cs="Tahoma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0625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73039A"/>
    <w:pPr>
      <w:spacing w:after="0" w:line="240" w:lineRule="auto"/>
      <w:ind w:firstLine="426"/>
    </w:pPr>
    <w:rPr>
      <w:rFonts w:ascii="Times New Roman" w:eastAsia="Times New Roman" w:hAnsi="Times New Roman"/>
      <w:sz w:val="24"/>
      <w:szCs w:val="20"/>
      <w:u w:val="single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3039A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paragraph" w:styleId="Nagwek">
    <w:name w:val="header"/>
    <w:basedOn w:val="Normalny"/>
    <w:link w:val="NagwekZnak"/>
    <w:rsid w:val="00DE47F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DE47F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4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47FE"/>
    <w:rPr>
      <w:rFonts w:ascii="Tahoma" w:eastAsia="Calibri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C95976"/>
    <w:pPr>
      <w:tabs>
        <w:tab w:val="center" w:pos="4536"/>
        <w:tab w:val="right" w:pos="9072"/>
      </w:tabs>
      <w:suppressAutoHyphens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695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625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2557B"/>
    <w:pPr>
      <w:numPr>
        <w:ilvl w:val="1"/>
        <w:numId w:val="1"/>
      </w:numPr>
      <w:spacing w:after="0" w:line="240" w:lineRule="auto"/>
      <w:jc w:val="both"/>
      <w:outlineLvl w:val="1"/>
    </w:pPr>
    <w:rPr>
      <w:rFonts w:ascii="Arial" w:eastAsiaTheme="minorHAnsi" w:hAnsi="Arial" w:cs="Arial"/>
      <w:lang w:eastAsia="x-none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22557B"/>
    <w:pPr>
      <w:numPr>
        <w:ilvl w:val="2"/>
        <w:numId w:val="1"/>
      </w:numPr>
      <w:spacing w:before="60" w:after="0" w:line="240" w:lineRule="auto"/>
      <w:jc w:val="both"/>
      <w:outlineLvl w:val="2"/>
    </w:pPr>
    <w:rPr>
      <w:rFonts w:ascii="Arial" w:eastAsiaTheme="minorHAnsi" w:hAnsi="Arial" w:cs="Arial"/>
      <w:lang w:eastAsia="x-none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22557B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Theme="minorHAnsi" w:hAnsi="Times New Roman"/>
      <w:sz w:val="24"/>
      <w:szCs w:val="24"/>
      <w:lang w:eastAsia="x-none"/>
    </w:rPr>
  </w:style>
  <w:style w:type="paragraph" w:styleId="Nagwek5">
    <w:name w:val="heading 5"/>
    <w:basedOn w:val="Normalny"/>
    <w:link w:val="Nagwek5Znak"/>
    <w:uiPriority w:val="9"/>
    <w:semiHidden/>
    <w:unhideWhenUsed/>
    <w:qFormat/>
    <w:rsid w:val="0022557B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Theme="minorHAnsi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link w:val="Nagwek6Znak"/>
    <w:uiPriority w:val="9"/>
    <w:semiHidden/>
    <w:unhideWhenUsed/>
    <w:qFormat/>
    <w:rsid w:val="0022557B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Theme="minorHAnsi" w:hAnsi="Times New Roman"/>
      <w:b/>
      <w:bCs/>
      <w:lang w:eastAsia="pl-PL"/>
    </w:rPr>
  </w:style>
  <w:style w:type="paragraph" w:styleId="Nagwek7">
    <w:name w:val="heading 7"/>
    <w:basedOn w:val="Normalny"/>
    <w:link w:val="Nagwek7Znak"/>
    <w:uiPriority w:val="9"/>
    <w:semiHidden/>
    <w:unhideWhenUsed/>
    <w:qFormat/>
    <w:rsid w:val="0022557B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Theme="minorHAnsi" w:hAnsi="Times New Roman"/>
      <w:sz w:val="24"/>
      <w:szCs w:val="24"/>
      <w:lang w:eastAsia="pl-PL"/>
    </w:rPr>
  </w:style>
  <w:style w:type="paragraph" w:styleId="Nagwek8">
    <w:name w:val="heading 8"/>
    <w:basedOn w:val="Normalny"/>
    <w:link w:val="Nagwek8Znak"/>
    <w:uiPriority w:val="9"/>
    <w:semiHidden/>
    <w:unhideWhenUsed/>
    <w:qFormat/>
    <w:rsid w:val="0022557B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Theme="minorHAnsi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link w:val="Nagwek9Znak"/>
    <w:uiPriority w:val="9"/>
    <w:semiHidden/>
    <w:unhideWhenUsed/>
    <w:qFormat/>
    <w:rsid w:val="0022557B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Theme="minorHAnsi" w:hAnsi="Arial" w:cs="Arial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56695"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/>
      <w:sz w:val="20"/>
      <w:szCs w:val="20"/>
      <w:lang w:eastAsia="pl-PL"/>
    </w:rPr>
  </w:style>
  <w:style w:type="paragraph" w:customStyle="1" w:styleId="Default">
    <w:name w:val="Default"/>
    <w:basedOn w:val="Normalny"/>
    <w:rsid w:val="0022557B"/>
    <w:pPr>
      <w:autoSpaceDE w:val="0"/>
      <w:autoSpaceDN w:val="0"/>
      <w:spacing w:after="0" w:line="240" w:lineRule="auto"/>
    </w:pPr>
    <w:rPr>
      <w:rFonts w:ascii="Liberation Sans" w:eastAsiaTheme="minorHAnsi" w:hAnsi="Liberation Sans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22557B"/>
    <w:rPr>
      <w:rFonts w:ascii="Arial" w:hAnsi="Arial" w:cs="Arial"/>
      <w:lang w:eastAsia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557B"/>
    <w:rPr>
      <w:rFonts w:ascii="Arial" w:hAnsi="Arial" w:cs="Arial"/>
      <w:lang w:eastAsia="x-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2557B"/>
    <w:rPr>
      <w:rFonts w:ascii="Times New Roman" w:hAnsi="Times New Roman" w:cs="Times New Roman"/>
      <w:sz w:val="24"/>
      <w:szCs w:val="24"/>
      <w:lang w:eastAsia="x-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2557B"/>
    <w:rPr>
      <w:rFonts w:ascii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557B"/>
    <w:rPr>
      <w:rFonts w:ascii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2557B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2557B"/>
    <w:rPr>
      <w:rFonts w:ascii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2557B"/>
    <w:rPr>
      <w:rFonts w:ascii="Arial" w:hAnsi="Arial" w:cs="Arial"/>
      <w:lang w:eastAsia="x-none"/>
    </w:rPr>
  </w:style>
  <w:style w:type="paragraph" w:customStyle="1" w:styleId="pkt">
    <w:name w:val="pkt"/>
    <w:basedOn w:val="Normalny"/>
    <w:rsid w:val="0006278B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B62724"/>
    <w:rPr>
      <w:rFonts w:ascii="Tahoma" w:hAnsi="Tahoma" w:cs="Tahoma"/>
      <w:lang w:val="en-US"/>
    </w:rPr>
  </w:style>
  <w:style w:type="paragraph" w:styleId="Akapitzlist">
    <w:name w:val="List Paragraph"/>
    <w:basedOn w:val="Normalny"/>
    <w:link w:val="AkapitzlistZnak"/>
    <w:uiPriority w:val="34"/>
    <w:qFormat/>
    <w:rsid w:val="00B62724"/>
    <w:pPr>
      <w:spacing w:after="0" w:line="240" w:lineRule="auto"/>
      <w:ind w:left="720"/>
      <w:contextualSpacing/>
    </w:pPr>
    <w:rPr>
      <w:rFonts w:ascii="Tahoma" w:eastAsiaTheme="minorHAnsi" w:hAnsi="Tahoma" w:cs="Tahoma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0625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73039A"/>
    <w:pPr>
      <w:spacing w:after="0" w:line="240" w:lineRule="auto"/>
      <w:ind w:firstLine="426"/>
    </w:pPr>
    <w:rPr>
      <w:rFonts w:ascii="Times New Roman" w:eastAsia="Times New Roman" w:hAnsi="Times New Roman"/>
      <w:sz w:val="24"/>
      <w:szCs w:val="20"/>
      <w:u w:val="single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3039A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paragraph" w:styleId="Nagwek">
    <w:name w:val="header"/>
    <w:basedOn w:val="Normalny"/>
    <w:link w:val="NagwekZnak"/>
    <w:rsid w:val="00DE47F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DE47F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4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47FE"/>
    <w:rPr>
      <w:rFonts w:ascii="Tahoma" w:eastAsia="Calibri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C95976"/>
    <w:pPr>
      <w:tabs>
        <w:tab w:val="center" w:pos="4536"/>
        <w:tab w:val="right" w:pos="9072"/>
      </w:tabs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2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3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3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8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4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9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8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DA9FF-1501-42CB-B9F6-1DD0F3E57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Siemińska-Lińska</dc:creator>
  <cp:lastModifiedBy>Aleksandra Korcz</cp:lastModifiedBy>
  <cp:revision>4</cp:revision>
  <cp:lastPrinted>2019-04-23T09:12:00Z</cp:lastPrinted>
  <dcterms:created xsi:type="dcterms:W3CDTF">2019-04-23T08:59:00Z</dcterms:created>
  <dcterms:modified xsi:type="dcterms:W3CDTF">2019-04-23T09:22:00Z</dcterms:modified>
</cp:coreProperties>
</file>