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>
        <w:rPr>
          <w:b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trybie </w:t>
      </w:r>
      <w:r w:rsidRPr="00BE6B64">
        <w:rPr>
          <w:rFonts w:ascii="Times New Roman" w:hAnsi="Times New Roman"/>
        </w:rPr>
        <w:t>przetargu nieograniczonego 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E874DC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 </w:t>
      </w:r>
      <w:r w:rsidR="00510D33">
        <w:rPr>
          <w:rFonts w:ascii="Times New Roman" w:hAnsi="Times New Roman"/>
        </w:rPr>
        <w:t>d</w:t>
      </w:r>
      <w:r w:rsidR="00CC1D31" w:rsidRPr="00CC1D31">
        <w:rPr>
          <w:rFonts w:ascii="Times New Roman" w:hAnsi="Times New Roman"/>
        </w:rPr>
        <w:t xml:space="preserve">ostawa oscyloskopu 4-kanałowego z pasmem analogowym 2.0 GHz, zintegrowanego z analizą widma oraz sondami napięciowymi o bardzo </w:t>
      </w:r>
      <w:r w:rsidR="00BE6B64" w:rsidRPr="00CC1D31">
        <w:rPr>
          <w:rFonts w:ascii="Times New Roman" w:hAnsi="Times New Roman"/>
        </w:rPr>
        <w:t>dużym</w:t>
      </w:r>
      <w:r w:rsidR="00CC1D31" w:rsidRPr="00CC1D31">
        <w:rPr>
          <w:rFonts w:ascii="Times New Roman" w:hAnsi="Times New Roman"/>
        </w:rPr>
        <w:t xml:space="preserve"> współczynniku tłumienia sygnałów wspólnych  dla laboratorium w części badawczo-komercyjnej Centrum Energetyki - KC-zp.272-207/19</w:t>
      </w:r>
      <w:r>
        <w:rPr>
          <w:rFonts w:ascii="Times New Roman" w:hAnsi="Times New Roman"/>
          <w:bCs/>
        </w:rPr>
        <w:t xml:space="preserve">. </w:t>
      </w:r>
    </w:p>
    <w:p w:rsidR="00E874DC" w:rsidRPr="00510D33" w:rsidRDefault="00E874DC" w:rsidP="00510D33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Szczegółowa specyfikacja sprzętu jest określona w ............................................</w:t>
      </w:r>
      <w:r w:rsidRPr="00510D33">
        <w:rPr>
          <w:rFonts w:ascii="Times New Roman" w:hAnsi="Times New Roman"/>
          <w:sz w:val="22"/>
        </w:rPr>
        <w:t>(</w:t>
      </w:r>
      <w:r w:rsidRPr="00510D33"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 w:rsidRPr="00510D33">
        <w:rPr>
          <w:rFonts w:ascii="Times New Roman" w:hAnsi="Times New Roman"/>
        </w:rPr>
        <w:t xml:space="preserve"> który stanowi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660027" w:rsidRPr="00C93478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</w:rPr>
      </w:pPr>
      <w:r w:rsidRPr="00C93478">
        <w:rPr>
          <w:rFonts w:ascii="Times New Roman" w:hAnsi="Times New Roman"/>
        </w:rPr>
        <w:t xml:space="preserve">Sprzedawca zobowiązuje się dostarczyć </w:t>
      </w:r>
      <w:r w:rsidR="00EF0390">
        <w:rPr>
          <w:rFonts w:ascii="Times New Roman" w:hAnsi="Times New Roman"/>
        </w:rPr>
        <w:t xml:space="preserve">i wnieść </w:t>
      </w:r>
      <w:r w:rsidRPr="00C93478">
        <w:rPr>
          <w:rFonts w:ascii="Times New Roman" w:hAnsi="Times New Roman"/>
        </w:rPr>
        <w:t>sprzęt, o k</w:t>
      </w:r>
      <w:r w:rsidR="00660027" w:rsidRPr="00C93478">
        <w:rPr>
          <w:rFonts w:ascii="Times New Roman" w:hAnsi="Times New Roman"/>
        </w:rPr>
        <w:t xml:space="preserve">tórym mowa w § 1 w terminie .do </w:t>
      </w:r>
      <w:r w:rsidRPr="00C93478">
        <w:rPr>
          <w:rFonts w:ascii="Times New Roman" w:hAnsi="Times New Roman"/>
        </w:rPr>
        <w:t>dnia...........do.......................</w:t>
      </w:r>
      <w:r w:rsidRPr="00C93478">
        <w:rPr>
          <w:rFonts w:ascii="Times New Roman" w:hAnsi="Times New Roman"/>
          <w:i/>
          <w:sz w:val="22"/>
        </w:rPr>
        <w:t>(siedziby Kupującego lub wskazać dokładnie miejsce  dostawy)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Dodatkowo Sprzedawca zobowiązuje się (bez prawa do odrębnego wynagrodzenia)  do.......................................................</w:t>
      </w:r>
      <w:r>
        <w:rPr>
          <w:rFonts w:ascii="Times New Roman" w:hAnsi="Times New Roman"/>
          <w:i/>
          <w:sz w:val="22"/>
        </w:rPr>
        <w:t>(np. przeprowadzenia szkolenia ...osób personelu Kupującego z zakresu obsługi zakupionego sprzętu, inne)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Wydanie przedmiotu umowy Kupującemu winno nastąpić w miejscu wskazanym w pkt. 1  w godzinach uzgodnionych z Kupującym.</w:t>
      </w:r>
    </w:p>
    <w:p w:rsidR="00E874DC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§ 3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874DC" w:rsidRPr="00E256BD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874DC" w:rsidRPr="00CA4E2E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 w:rsidRPr="004F7DB4">
        <w:rPr>
          <w:rFonts w:ascii="Times New Roman" w:hAnsi="Times New Roman"/>
          <w:szCs w:val="24"/>
        </w:rPr>
        <w:lastRenderedPageBreak/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</w:t>
      </w:r>
      <w:r w:rsidR="00E256BD" w:rsidRPr="00E256BD">
        <w:rPr>
          <w:rFonts w:ascii="Times New Roman" w:hAnsi="Times New Roman"/>
        </w:rPr>
        <w:t>(</w:t>
      </w:r>
      <w:r>
        <w:rPr>
          <w:rFonts w:ascii="Times New Roman" w:hAnsi="Times New Roman"/>
          <w:i/>
          <w:sz w:val="22"/>
        </w:rPr>
        <w:t>słow</w:t>
      </w:r>
      <w:r w:rsidR="00E256BD">
        <w:rPr>
          <w:rFonts w:ascii="Times New Roman" w:hAnsi="Times New Roman"/>
          <w:i/>
          <w:sz w:val="22"/>
        </w:rPr>
        <w:t>nie:………………………………………………</w:t>
      </w:r>
      <w:r>
        <w:rPr>
          <w:rFonts w:ascii="Times New Roman" w:hAnsi="Times New Roman"/>
          <w:i/>
          <w:sz w:val="22"/>
        </w:rPr>
        <w:t>…………, 00/100.)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obejmuje całkowitą należność jaką Kupujący zobowiązany jest zapłacić za sprzęt i  jego dostarczenie</w:t>
      </w:r>
      <w:r w:rsidR="00EF0390">
        <w:rPr>
          <w:rFonts w:ascii="Times New Roman" w:hAnsi="Times New Roman"/>
        </w:rPr>
        <w:t xml:space="preserve"> i wniesienie</w:t>
      </w:r>
      <w:r>
        <w:rPr>
          <w:rFonts w:ascii="Times New Roman" w:hAnsi="Times New Roman"/>
        </w:rPr>
        <w:t xml:space="preserve"> do miejsca </w:t>
      </w:r>
      <w:bookmarkStart w:id="0" w:name="_GoBack"/>
      <w:bookmarkEnd w:id="0"/>
      <w:r w:rsidRPr="00BE6B64">
        <w:rPr>
          <w:rFonts w:ascii="Times New Roman" w:hAnsi="Times New Roman"/>
        </w:rPr>
        <w:t xml:space="preserve">przeznaczenia </w:t>
      </w:r>
      <w:r w:rsidR="00BE6B64" w:rsidRPr="00BE6B64">
        <w:rPr>
          <w:rFonts w:ascii="Times New Roman" w:hAnsi="Times New Roman"/>
        </w:rPr>
        <w:t>.</w:t>
      </w:r>
      <w:r w:rsidRPr="00BE6B64">
        <w:rPr>
          <w:rFonts w:ascii="Times New Roman" w:hAnsi="Times New Roman"/>
        </w:rPr>
        <w:t>Cena</w:t>
      </w:r>
      <w:r>
        <w:rPr>
          <w:rFonts w:ascii="Times New Roman" w:hAnsi="Times New Roman"/>
        </w:rPr>
        <w:t xml:space="preserve">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Default="00E874DC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Pr="00510D33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</w:t>
      </w:r>
      <w:r w:rsidRPr="00510D33">
        <w:rPr>
          <w:rFonts w:ascii="Times New Roman" w:hAnsi="Times New Roman"/>
        </w:rPr>
        <w:t xml:space="preserve">występujących po stronie Sprzedawcy, w wysokości 10% całkowitego wynagrodzenia </w:t>
      </w:r>
      <w:r w:rsidR="0002467C" w:rsidRPr="00510D33">
        <w:rPr>
          <w:rFonts w:ascii="Times New Roman" w:hAnsi="Times New Roman"/>
        </w:rPr>
        <w:t>netto</w:t>
      </w:r>
      <w:r w:rsidRPr="00510D33">
        <w:rPr>
          <w:rFonts w:ascii="Times New Roman" w:hAnsi="Times New Roman"/>
        </w:rPr>
        <w:t xml:space="preserve"> określonego w  § 3 ust. 1;</w:t>
      </w:r>
    </w:p>
    <w:p w:rsidR="00731F6E" w:rsidRPr="00510D33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510D33">
        <w:rPr>
          <w:rFonts w:ascii="Times New Roman" w:hAnsi="Times New Roman"/>
        </w:rPr>
        <w:t xml:space="preserve">z tytułu odstąpienia od umowy w </w:t>
      </w:r>
      <w:r w:rsidR="007A2EF1" w:rsidRPr="00510D33">
        <w:rPr>
          <w:rFonts w:ascii="Times New Roman" w:hAnsi="Times New Roman"/>
        </w:rPr>
        <w:t xml:space="preserve">części </w:t>
      </w:r>
      <w:r w:rsidRPr="00510D33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510D33">
        <w:rPr>
          <w:rFonts w:ascii="Times New Roman" w:hAnsi="Times New Roman"/>
        </w:rPr>
        <w:t xml:space="preserve">netto </w:t>
      </w:r>
      <w:r w:rsidRPr="00510D33">
        <w:rPr>
          <w:rFonts w:ascii="Times New Roman" w:hAnsi="Times New Roman"/>
        </w:rPr>
        <w:t>części</w:t>
      </w:r>
      <w:r w:rsidR="0002467C" w:rsidRPr="00510D33">
        <w:rPr>
          <w:rFonts w:ascii="Times New Roman" w:hAnsi="Times New Roman"/>
        </w:rPr>
        <w:t xml:space="preserve"> </w:t>
      </w:r>
      <w:r w:rsidRPr="00510D33">
        <w:rPr>
          <w:rFonts w:ascii="Times New Roman" w:hAnsi="Times New Roman"/>
        </w:rPr>
        <w:t>przedmiotu umowy, której dotyczy od</w:t>
      </w:r>
      <w:r w:rsidR="007A2EF1" w:rsidRPr="00510D33">
        <w:rPr>
          <w:rFonts w:ascii="Times New Roman" w:hAnsi="Times New Roman"/>
        </w:rPr>
        <w:t>stąpienie;</w:t>
      </w:r>
    </w:p>
    <w:p w:rsidR="00E874DC" w:rsidRPr="00510D33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10D33">
        <w:rPr>
          <w:rFonts w:ascii="Times New Roman" w:hAnsi="Times New Roman"/>
        </w:rPr>
        <w:t>Kupujący zapłaci Sprzedawcy karę umową</w:t>
      </w:r>
      <w:r w:rsidR="00731F6E" w:rsidRPr="00510D33">
        <w:rPr>
          <w:rFonts w:ascii="Times New Roman" w:hAnsi="Times New Roman"/>
        </w:rPr>
        <w:t>:</w:t>
      </w:r>
    </w:p>
    <w:p w:rsidR="00731F6E" w:rsidRPr="00510D33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10D33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510D33">
        <w:rPr>
          <w:rFonts w:ascii="Times New Roman" w:hAnsi="Times New Roman"/>
        </w:rPr>
        <w:t xml:space="preserve">netto </w:t>
      </w:r>
      <w:r w:rsidRPr="00510D33">
        <w:rPr>
          <w:rFonts w:ascii="Times New Roman" w:hAnsi="Times New Roman"/>
        </w:rPr>
        <w:t>określonego w § 3 ust. 1;</w:t>
      </w:r>
    </w:p>
    <w:p w:rsidR="00731F6E" w:rsidRPr="00510D33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10D33">
        <w:rPr>
          <w:rFonts w:ascii="Times New Roman" w:hAnsi="Times New Roman"/>
        </w:rPr>
        <w:t>z tytułu odstąpienia od umowy w c</w:t>
      </w:r>
      <w:r w:rsidR="007A2EF1" w:rsidRPr="00510D33">
        <w:rPr>
          <w:rFonts w:ascii="Times New Roman" w:hAnsi="Times New Roman"/>
        </w:rPr>
        <w:t>zęści</w:t>
      </w:r>
      <w:r w:rsidRPr="00510D33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510D33">
        <w:rPr>
          <w:rFonts w:ascii="Times New Roman" w:hAnsi="Times New Roman"/>
        </w:rPr>
        <w:t xml:space="preserve">netto </w:t>
      </w:r>
      <w:r w:rsidRPr="00510D33">
        <w:rPr>
          <w:rFonts w:ascii="Times New Roman" w:hAnsi="Times New Roman"/>
        </w:rPr>
        <w:t>części przedmiotu umowy, której dotyczy odstąpienie</w:t>
      </w:r>
    </w:p>
    <w:p w:rsidR="00E874DC" w:rsidRPr="00510D33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10D33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3F1749" w:rsidRPr="003F1749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nie leży w interesie publicznym, czego nie można było przewidzieć w chwili zawarcia umowy, lub dalsze wykonywanie umowy może zagrozić istotnemu interesowi </w:t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 xml:space="preserve">od umowy w terminie 30 dni od dnia powzięcia wiadomości o tych okolicznościach. </w:t>
      </w:r>
    </w:p>
    <w:p w:rsidR="00E874DC" w:rsidRDefault="003F1749" w:rsidP="003F1749">
      <w:pPr>
        <w:pStyle w:val="Tekstpodstawowy"/>
        <w:ind w:left="284" w:right="-47"/>
        <w:jc w:val="both"/>
        <w:rPr>
          <w:rFonts w:ascii="Times New Roman" w:hAnsi="Times New Roman"/>
        </w:rPr>
      </w:pPr>
      <w:r w:rsidRPr="003F1749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7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C77F24">
        <w:rPr>
          <w:bCs/>
          <w:sz w:val="24"/>
          <w:szCs w:val="24"/>
          <w:lang w:val="pl-PL" w:eastAsia="en-US"/>
        </w:rPr>
        <w:t xml:space="preserve">7 dni </w:t>
      </w:r>
      <w:r w:rsidRPr="0098432D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C77F24">
        <w:rPr>
          <w:bCs/>
          <w:sz w:val="24"/>
          <w:szCs w:val="24"/>
          <w:lang w:val="pl-PL" w:eastAsia="en-US"/>
        </w:rPr>
        <w:t>28</w:t>
      </w:r>
      <w:r w:rsidRPr="0098432D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98432D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98432D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41EFD" w:rsidRPr="0098432D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98432D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9E7877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proofErr w:type="spellStart"/>
      <w:r w:rsidRPr="009F7ECA">
        <w:rPr>
          <w:color w:val="000000"/>
          <w:kern w:val="2"/>
          <w:sz w:val="24"/>
          <w:szCs w:val="24"/>
        </w:rPr>
        <w:lastRenderedPageBreak/>
        <w:t>Zmiany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umowy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, o </w:t>
      </w:r>
      <w:proofErr w:type="spellStart"/>
      <w:r w:rsidRPr="009F7ECA">
        <w:rPr>
          <w:color w:val="000000"/>
          <w:kern w:val="2"/>
          <w:sz w:val="24"/>
          <w:szCs w:val="24"/>
        </w:rPr>
        <w:t>których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mowa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w </w:t>
      </w:r>
      <w:proofErr w:type="spellStart"/>
      <w:r w:rsidRPr="009F7ECA">
        <w:rPr>
          <w:color w:val="000000"/>
          <w:kern w:val="2"/>
          <w:sz w:val="24"/>
          <w:szCs w:val="24"/>
        </w:rPr>
        <w:t>ust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. 1  </w:t>
      </w:r>
      <w:proofErr w:type="spellStart"/>
      <w:r w:rsidRPr="009F7ECA">
        <w:rPr>
          <w:color w:val="000000"/>
          <w:kern w:val="2"/>
          <w:sz w:val="24"/>
          <w:szCs w:val="24"/>
        </w:rPr>
        <w:t>muszą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być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dokonywane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z </w:t>
      </w:r>
      <w:proofErr w:type="spellStart"/>
      <w:r w:rsidRPr="009F7ECA">
        <w:rPr>
          <w:color w:val="000000"/>
          <w:kern w:val="2"/>
          <w:sz w:val="24"/>
          <w:szCs w:val="24"/>
        </w:rPr>
        <w:t>zachowaniem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przepisu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art. 140 </w:t>
      </w:r>
      <w:proofErr w:type="spellStart"/>
      <w:r w:rsidRPr="009F7ECA">
        <w:rPr>
          <w:color w:val="000000"/>
          <w:kern w:val="2"/>
          <w:sz w:val="24"/>
          <w:szCs w:val="24"/>
        </w:rPr>
        <w:t>ust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3 </w:t>
      </w:r>
      <w:proofErr w:type="spellStart"/>
      <w:r w:rsidRPr="009F7ECA">
        <w:rPr>
          <w:color w:val="000000"/>
          <w:kern w:val="2"/>
          <w:sz w:val="24"/>
          <w:szCs w:val="24"/>
        </w:rPr>
        <w:t>ustawy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Prawy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zamówień</w:t>
      </w:r>
      <w:proofErr w:type="spellEnd"/>
      <w:r w:rsidRPr="009F7ECA">
        <w:rPr>
          <w:color w:val="000000"/>
          <w:kern w:val="2"/>
          <w:sz w:val="24"/>
          <w:szCs w:val="24"/>
        </w:rPr>
        <w:t xml:space="preserve"> </w:t>
      </w:r>
      <w:proofErr w:type="spellStart"/>
      <w:r w:rsidRPr="009F7ECA">
        <w:rPr>
          <w:color w:val="000000"/>
          <w:kern w:val="2"/>
          <w:sz w:val="24"/>
          <w:szCs w:val="24"/>
        </w:rPr>
        <w:t>publicznych</w:t>
      </w:r>
      <w:proofErr w:type="spellEnd"/>
      <w:r w:rsidRPr="009F7ECA">
        <w:rPr>
          <w:color w:val="000000"/>
          <w:kern w:val="2"/>
          <w:sz w:val="24"/>
          <w:szCs w:val="24"/>
        </w:rPr>
        <w:t>.</w:t>
      </w:r>
      <w:r w:rsidR="00E874DC" w:rsidRPr="009E7877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267340" w:rsidRPr="00267340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7340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267340" w:rsidRPr="00267340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7340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9E7877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9E7877">
        <w:rPr>
          <w:color w:val="000000"/>
          <w:kern w:val="2"/>
          <w:sz w:val="24"/>
          <w:szCs w:val="24"/>
          <w:lang w:val="pl-PL"/>
        </w:rPr>
        <w:t xml:space="preserve"> </w:t>
      </w:r>
      <w:r w:rsidRPr="009E787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9E787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9E7877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E874DC" w:rsidRDefault="00E874DC" w:rsidP="00DD0EDB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9E7877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0936CA" w:rsidRPr="009E7877" w:rsidRDefault="000936CA" w:rsidP="00E874D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</w:p>
    <w:p w:rsidR="00E874DC" w:rsidRPr="009E7877" w:rsidRDefault="00E874DC" w:rsidP="00E874DC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9E787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86736E" w:rsidRDefault="0086736E" w:rsidP="000936CA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sprawach nie uregulowanych w niniejszej umowie stosuje się przepisy kodeksu cywilnego i ustawy prawo zamówień publicznych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785" w:rsidRDefault="00B93785">
      <w:r>
        <w:separator/>
      </w:r>
    </w:p>
  </w:endnote>
  <w:endnote w:type="continuationSeparator" w:id="0">
    <w:p w:rsidR="00B93785" w:rsidRDefault="00B93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785" w:rsidRDefault="00B93785">
      <w:r>
        <w:separator/>
      </w:r>
    </w:p>
  </w:footnote>
  <w:footnote w:type="continuationSeparator" w:id="0">
    <w:p w:rsidR="00B93785" w:rsidRDefault="00B93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78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0D33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93785"/>
    <w:rsid w:val="00BD0C12"/>
    <w:rsid w:val="00BD5E3D"/>
    <w:rsid w:val="00BE6B64"/>
    <w:rsid w:val="00C07E7C"/>
    <w:rsid w:val="00C12A61"/>
    <w:rsid w:val="00C14141"/>
    <w:rsid w:val="00C2196F"/>
    <w:rsid w:val="00C23E95"/>
    <w:rsid w:val="00C74D2A"/>
    <w:rsid w:val="00C77F24"/>
    <w:rsid w:val="00C93478"/>
    <w:rsid w:val="00CC1D31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0AE1C"/>
  <w15:chartTrackingRefBased/>
  <w15:docId w15:val="{2E9922D5-427F-469C-83FF-C13250894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1451</Words>
  <Characters>10770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Katarzyna Breguła</dc:creator>
  <cp:keywords/>
  <cp:lastModifiedBy>Katarzyna Breguła</cp:lastModifiedBy>
  <cp:revision>5</cp:revision>
  <cp:lastPrinted>1899-12-31T23:00:00Z</cp:lastPrinted>
  <dcterms:created xsi:type="dcterms:W3CDTF">2019-04-01T12:52:00Z</dcterms:created>
  <dcterms:modified xsi:type="dcterms:W3CDTF">2019-04-02T08:17:00Z</dcterms:modified>
</cp:coreProperties>
</file>