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D9" w:rsidRPr="00C57C3B" w:rsidRDefault="00BF59D9" w:rsidP="00BF59D9">
      <w:pPr>
        <w:pStyle w:val="Nagwek1"/>
        <w:jc w:val="right"/>
        <w:rPr>
          <w:rFonts w:ascii="Verdana" w:hAnsi="Verdana"/>
          <w:sz w:val="20"/>
        </w:rPr>
      </w:pPr>
      <w:r w:rsidRPr="00C57C3B">
        <w:rPr>
          <w:rFonts w:ascii="Verdana" w:hAnsi="Verdana"/>
          <w:sz w:val="20"/>
        </w:rPr>
        <w:t>Załącznik nr 3</w:t>
      </w:r>
    </w:p>
    <w:p w:rsidR="00BF59D9" w:rsidRPr="00C57C3B" w:rsidRDefault="00BF59D9" w:rsidP="00BF59D9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BF59D9" w:rsidRPr="00C57C3B" w:rsidRDefault="00BF59D9" w:rsidP="00BF59D9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  <w:r w:rsidRPr="00C57C3B">
        <w:rPr>
          <w:rFonts w:ascii="Verdana" w:eastAsia="Arial Unicode MS" w:hAnsi="Verdana"/>
          <w:b/>
          <w:caps/>
        </w:rPr>
        <w:t xml:space="preserve">wzór Umowy </w:t>
      </w:r>
    </w:p>
    <w:p w:rsidR="00BF59D9" w:rsidRPr="00C57C3B" w:rsidRDefault="00BF59D9" w:rsidP="00BF59D9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Verdana" w:eastAsia="Arial Unicode MS" w:hAnsi="Verdana"/>
          <w:b/>
          <w:caps/>
        </w:rPr>
      </w:pP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bookmarkStart w:id="0" w:name="_Toc470857623"/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 xml:space="preserve">Umowa zawarta w dniu .................... r. w Krakowie w wyniku przeprowadzonego postępowania o zamówienie publiczne na podstawie art. 138o ustawy </w:t>
      </w:r>
      <w:proofErr w:type="spellStart"/>
      <w:r w:rsidRPr="00C57C3B">
        <w:rPr>
          <w:rFonts w:ascii="Verdana" w:hAnsi="Verdana"/>
        </w:rPr>
        <w:t>Pzp</w:t>
      </w:r>
      <w:proofErr w:type="spellEnd"/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pomiędzy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  <w:b/>
        </w:rPr>
        <w:t>Akademią Górniczo-Hutniczą im. Stanisława Staszica w Krakowie al. Mickiewicza 30</w:t>
      </w:r>
      <w:r w:rsidRPr="00C57C3B">
        <w:rPr>
          <w:rFonts w:ascii="Verdana" w:hAnsi="Verdana"/>
        </w:rPr>
        <w:t xml:space="preserve">  Wydział / inna jednostka ...............................................................................</w:t>
      </w:r>
      <w:r>
        <w:rPr>
          <w:rFonts w:ascii="Verdana" w:hAnsi="Verdana"/>
        </w:rPr>
        <w:t>.............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reprezentowana przez: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1.Dziekana Wydziału /Kierownika Jednostki/..................................................................</w:t>
      </w:r>
    </w:p>
    <w:p w:rsidR="00BF59D9" w:rsidRPr="00C57C3B" w:rsidRDefault="00BF59D9" w:rsidP="00BF59D9">
      <w:pPr>
        <w:ind w:right="-47"/>
        <w:rPr>
          <w:rFonts w:ascii="Verdana" w:hAnsi="Verdana"/>
        </w:rPr>
      </w:pPr>
      <w:r w:rsidRPr="00C57C3B">
        <w:rPr>
          <w:rFonts w:ascii="Verdana" w:hAnsi="Verdana"/>
        </w:rPr>
        <w:t>2.Kwestora / Z-</w:t>
      </w:r>
      <w:proofErr w:type="spellStart"/>
      <w:r w:rsidRPr="00C57C3B">
        <w:rPr>
          <w:rFonts w:ascii="Verdana" w:hAnsi="Verdana"/>
        </w:rPr>
        <w:t>cę</w:t>
      </w:r>
      <w:proofErr w:type="spellEnd"/>
      <w:r w:rsidRPr="00C57C3B">
        <w:rPr>
          <w:rFonts w:ascii="Verdana" w:hAnsi="Verdana"/>
        </w:rPr>
        <w:t xml:space="preserve"> Kwestora/ .............................................................................</w:t>
      </w:r>
      <w:r>
        <w:rPr>
          <w:rFonts w:ascii="Verdana" w:hAnsi="Verdana"/>
        </w:rPr>
        <w:t>...........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zwaną dalej ZAMAWIAJACYM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 xml:space="preserve">a 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................................................................................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  <w:i/>
        </w:rPr>
      </w:pPr>
      <w:r w:rsidRPr="00C57C3B">
        <w:rPr>
          <w:rFonts w:ascii="Verdana" w:hAnsi="Verdana"/>
          <w:i/>
        </w:rPr>
        <w:t xml:space="preserve">(nazwa i siedziba przedsiębiorcy oraz jego adres). 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reprezentowanym przez: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1..............................................................................................................................</w:t>
      </w:r>
    </w:p>
    <w:p w:rsidR="00BF59D9" w:rsidRPr="00C57C3B" w:rsidRDefault="00BF59D9" w:rsidP="00BF59D9">
      <w:pPr>
        <w:ind w:right="-47"/>
        <w:jc w:val="both"/>
        <w:rPr>
          <w:rFonts w:ascii="Verdana" w:hAnsi="Verdana"/>
        </w:rPr>
      </w:pPr>
      <w:r w:rsidRPr="00C57C3B">
        <w:rPr>
          <w:rFonts w:ascii="Verdana" w:hAnsi="Verdana"/>
        </w:rPr>
        <w:t>zwanym dalej WYKONAWCA</w:t>
      </w: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Cs/>
        </w:rPr>
      </w:pP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C57C3B">
        <w:rPr>
          <w:rFonts w:ascii="Verdana" w:hAnsi="Verdana"/>
          <w:b/>
          <w:bCs/>
        </w:rPr>
        <w:t>§ 1 Przedmiot Umowy</w:t>
      </w:r>
      <w:bookmarkEnd w:id="0"/>
    </w:p>
    <w:p w:rsidR="00BF59D9" w:rsidRPr="00C57C3B" w:rsidRDefault="00BF59D9" w:rsidP="00BF59D9">
      <w:pPr>
        <w:pStyle w:val="Tekstpodstawowy"/>
        <w:numPr>
          <w:ilvl w:val="0"/>
          <w:numId w:val="20"/>
        </w:numPr>
        <w:tabs>
          <w:tab w:val="left" w:pos="142"/>
          <w:tab w:val="left" w:pos="284"/>
        </w:tabs>
        <w:jc w:val="both"/>
        <w:rPr>
          <w:rFonts w:ascii="Verdana" w:eastAsia="Tahoma" w:hAnsi="Verdana" w:cs="Lohit Devanagari"/>
          <w:sz w:val="20"/>
          <w:lang w:eastAsia="ar-SA"/>
        </w:rPr>
      </w:pPr>
      <w:r w:rsidRPr="00C57C3B">
        <w:rPr>
          <w:rFonts w:ascii="Verdana" w:eastAsia="Arial Unicode MS" w:hAnsi="Verdana"/>
          <w:sz w:val="20"/>
        </w:rPr>
        <w:t xml:space="preserve">Przedmiotem umowy jest </w:t>
      </w:r>
      <w:r w:rsidRPr="00C57C3B">
        <w:rPr>
          <w:rFonts w:ascii="Verdana" w:hAnsi="Verdana"/>
          <w:sz w:val="20"/>
        </w:rPr>
        <w:t xml:space="preserve">przeprowadzenie szkolenia z egzaminem Audytor (OZC, C.O., </w:t>
      </w:r>
      <w:r>
        <w:rPr>
          <w:rFonts w:ascii="Verdana" w:hAnsi="Verdana"/>
          <w:sz w:val="20"/>
        </w:rPr>
        <w:t xml:space="preserve"> </w:t>
      </w:r>
      <w:r w:rsidRPr="00C57C3B">
        <w:rPr>
          <w:rFonts w:ascii="Verdana" w:hAnsi="Verdana"/>
          <w:sz w:val="20"/>
        </w:rPr>
        <w:t>H2O)</w:t>
      </w:r>
      <w:r w:rsidRPr="00C57C3B">
        <w:rPr>
          <w:rFonts w:ascii="Verdana" w:eastAsia="Tahoma" w:hAnsi="Verdana" w:cs="Lohit Devanagari"/>
          <w:sz w:val="20"/>
          <w:lang w:eastAsia="ar-SA"/>
        </w:rPr>
        <w:t xml:space="preserve">, </w:t>
      </w:r>
      <w:r w:rsidRPr="00C57C3B">
        <w:rPr>
          <w:rFonts w:ascii="Verdana" w:eastAsia="Arial Unicode MS" w:hAnsi="Verdana"/>
          <w:sz w:val="20"/>
        </w:rPr>
        <w:t>zwana dalej przedmiotem umowy.</w:t>
      </w:r>
    </w:p>
    <w:p w:rsidR="00BF59D9" w:rsidRPr="00C57C3B" w:rsidRDefault="00BF59D9" w:rsidP="00BF59D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Szczegółowy opis przedmiotu umowy zawiera Załącznik nr 1 do umowy – ogłoszenie o zamówieniu i oferta Wykonawcy.</w:t>
      </w:r>
    </w:p>
    <w:p w:rsidR="00BF59D9" w:rsidRPr="00C57C3B" w:rsidRDefault="00BF59D9" w:rsidP="00BF59D9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Umowa realizowana jest w ramach </w:t>
      </w:r>
      <w:r w:rsidRPr="00C57C3B">
        <w:rPr>
          <w:rFonts w:ascii="Verdana" w:hAnsi="Verdana" w:cs="Verdana"/>
          <w:bCs/>
          <w:color w:val="00000A"/>
          <w:lang w:eastAsia="zh-CN"/>
        </w:rPr>
        <w:t>POWR.03.05.00-00-Z307/17-00</w:t>
      </w:r>
      <w:r w:rsidRPr="00C57C3B">
        <w:rPr>
          <w:rFonts w:ascii="Verdana" w:hAnsi="Verdana" w:cs="Verdana"/>
          <w:color w:val="00000A"/>
          <w:lang w:eastAsia="zh-CN"/>
        </w:rPr>
        <w:t xml:space="preserve"> </w:t>
      </w:r>
      <w:r w:rsidRPr="00C57C3B">
        <w:rPr>
          <w:rFonts w:ascii="Verdana" w:hAnsi="Verdana" w:cs="Verdana"/>
          <w:bCs/>
          <w:color w:val="000000"/>
          <w:lang w:eastAsia="zh-CN"/>
        </w:rPr>
        <w:t xml:space="preserve">na projekty podnoszące kompetencje kadry administracyjnej uczelni. Konkurs jest częścią </w:t>
      </w:r>
      <w:r w:rsidRPr="00C57C3B">
        <w:rPr>
          <w:rFonts w:ascii="Verdana" w:hAnsi="Verdana" w:cs="Verdana"/>
          <w:bCs/>
          <w:lang w:eastAsia="zh-CN"/>
        </w:rPr>
        <w:t>Działania 3.5 Kompleksowe programy szkół wyższych, Oś III Szkolnictwo wyższe dla gospodarki i rozwoju, Program Operacyjny Wiedza Edukacja Rozwój 2014-2020.</w:t>
      </w:r>
    </w:p>
    <w:p w:rsidR="00BF59D9" w:rsidRPr="00C57C3B" w:rsidRDefault="00BF59D9" w:rsidP="00BF59D9">
      <w:pPr>
        <w:ind w:left="426"/>
        <w:rPr>
          <w:rFonts w:ascii="Verdana" w:eastAsia="Arial Unicode MS" w:hAnsi="Verdana"/>
        </w:rPr>
      </w:pP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bookmarkStart w:id="1" w:name="_Toc447696299"/>
      <w:bookmarkStart w:id="2" w:name="_Toc470857624"/>
      <w:r w:rsidRPr="00C57C3B">
        <w:rPr>
          <w:rFonts w:ascii="Verdana" w:hAnsi="Verdana"/>
          <w:b/>
          <w:bCs/>
        </w:rPr>
        <w:t>§ 2 Termin realizacji umowy</w:t>
      </w:r>
      <w:bookmarkEnd w:id="1"/>
      <w:bookmarkEnd w:id="2"/>
    </w:p>
    <w:p w:rsidR="00BF59D9" w:rsidRPr="00C57C3B" w:rsidRDefault="00BF59D9" w:rsidP="00BF59D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bCs/>
        </w:rPr>
        <w:t>Wykonawca zobowiązuje się wykonać usługę  w terminie: …………….</w:t>
      </w:r>
    </w:p>
    <w:p w:rsidR="00BF59D9" w:rsidRPr="00C57C3B" w:rsidRDefault="00BF59D9" w:rsidP="00BF59D9">
      <w:pPr>
        <w:autoSpaceDE w:val="0"/>
        <w:autoSpaceDN w:val="0"/>
        <w:adjustRightInd w:val="0"/>
        <w:jc w:val="both"/>
        <w:rPr>
          <w:rFonts w:ascii="Verdana" w:eastAsia="Arial Unicode MS" w:hAnsi="Verdana"/>
          <w:bCs/>
        </w:rPr>
      </w:pPr>
      <w:bookmarkStart w:id="3" w:name="_Toc447696300"/>
    </w:p>
    <w:p w:rsidR="00BF59D9" w:rsidRPr="00C57C3B" w:rsidRDefault="00BF59D9" w:rsidP="00BF59D9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  <w:b/>
          <w:bCs/>
        </w:rPr>
      </w:pPr>
    </w:p>
    <w:p w:rsidR="00BF59D9" w:rsidRPr="00C57C3B" w:rsidRDefault="00BF59D9" w:rsidP="00BF59D9">
      <w:pPr>
        <w:autoSpaceDE w:val="0"/>
        <w:autoSpaceDN w:val="0"/>
        <w:adjustRightInd w:val="0"/>
        <w:ind w:left="426"/>
        <w:jc w:val="center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b/>
          <w:bCs/>
        </w:rPr>
        <w:t>§ 3 Wynagrodzenie za wykonanie umowy</w:t>
      </w:r>
      <w:bookmarkEnd w:id="3"/>
    </w:p>
    <w:p w:rsidR="00BF59D9" w:rsidRPr="00C57C3B" w:rsidRDefault="00BF59D9" w:rsidP="00BF59D9">
      <w:pPr>
        <w:widowControl w:val="0"/>
        <w:numPr>
          <w:ilvl w:val="0"/>
          <w:numId w:val="26"/>
        </w:numPr>
        <w:tabs>
          <w:tab w:val="left" w:pos="333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 w:rsidRPr="00C57C3B">
        <w:rPr>
          <w:rFonts w:ascii="Verdana" w:eastAsia="Arial Unicode MS" w:hAnsi="Verdana"/>
        </w:rPr>
        <w:t xml:space="preserve"> Za prawidłowe wykonanie przedmiotu Umowy Wykonawca otrzyma wynagrodzenie maksymalne w wysokości brutto …………………….. zł (słownie: ……………………..). </w:t>
      </w:r>
      <w:r w:rsidRPr="00C57C3B">
        <w:rPr>
          <w:rFonts w:ascii="Verdana" w:eastAsia="Calibri" w:hAnsi="Verdana"/>
        </w:rPr>
        <w:t>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C57C3B">
        <w:rPr>
          <w:rFonts w:ascii="Verdana" w:eastAsia="Calibri" w:hAnsi="Verdana"/>
        </w:rPr>
        <w:t>t.j</w:t>
      </w:r>
      <w:proofErr w:type="spellEnd"/>
      <w:r w:rsidRPr="00C57C3B">
        <w:rPr>
          <w:rFonts w:ascii="Verdana" w:eastAsia="Calibri" w:hAnsi="Verdana"/>
        </w:rPr>
        <w:t>. Dz. U. 2018.701 j.t.)</w:t>
      </w:r>
      <w:r w:rsidRPr="00C57C3B">
        <w:rPr>
          <w:rFonts w:ascii="Verdana" w:hAnsi="Verdana"/>
          <w:bCs/>
          <w:iCs/>
          <w:lang w:eastAsia="zh-CN"/>
        </w:rPr>
        <w:t>.</w:t>
      </w:r>
    </w:p>
    <w:p w:rsidR="00BF59D9" w:rsidRPr="00C57C3B" w:rsidRDefault="00BF59D9" w:rsidP="00BF59D9">
      <w:pPr>
        <w:widowControl w:val="0"/>
        <w:numPr>
          <w:ilvl w:val="0"/>
          <w:numId w:val="26"/>
        </w:numPr>
        <w:tabs>
          <w:tab w:val="left" w:pos="333"/>
        </w:tabs>
        <w:suppressAutoHyphens/>
        <w:spacing w:before="60" w:after="120"/>
        <w:jc w:val="both"/>
        <w:outlineLvl w:val="1"/>
        <w:rPr>
          <w:rFonts w:ascii="Verdana" w:hAnsi="Verdana"/>
          <w:color w:val="000000"/>
        </w:rPr>
      </w:pPr>
      <w:r w:rsidRPr="00C57C3B">
        <w:rPr>
          <w:rFonts w:ascii="Verdana" w:hAnsi="Verdana"/>
          <w:b/>
          <w:color w:val="000000"/>
        </w:rPr>
        <w:t xml:space="preserve"> Cena brutto za szkolenie dla 1 osoby </w:t>
      </w:r>
      <w:r w:rsidRPr="00C57C3B">
        <w:rPr>
          <w:rFonts w:ascii="Verdana" w:hAnsi="Verdana"/>
        </w:rPr>
        <w:t xml:space="preserve">wynosi </w:t>
      </w:r>
      <w:r w:rsidRPr="00C57C3B">
        <w:rPr>
          <w:rFonts w:ascii="Verdana" w:hAnsi="Verdana"/>
          <w:b/>
        </w:rPr>
        <w:t xml:space="preserve">...................PLN brutto </w:t>
      </w:r>
      <w:r w:rsidRPr="00C57C3B">
        <w:rPr>
          <w:rFonts w:ascii="Verdana" w:hAnsi="Verdana"/>
        </w:rPr>
        <w:t>(słownie:.........................).</w:t>
      </w:r>
    </w:p>
    <w:p w:rsidR="00BF59D9" w:rsidRPr="00C57C3B" w:rsidRDefault="00BF59D9" w:rsidP="00BF59D9">
      <w:pPr>
        <w:widowControl w:val="0"/>
        <w:numPr>
          <w:ilvl w:val="0"/>
          <w:numId w:val="26"/>
        </w:numPr>
        <w:tabs>
          <w:tab w:val="left" w:pos="283"/>
          <w:tab w:val="left" w:pos="5882"/>
          <w:tab w:val="left" w:pos="6242"/>
          <w:tab w:val="left" w:pos="8150"/>
          <w:tab w:val="left" w:pos="851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hAnsi="Verdana"/>
          <w:b/>
          <w:color w:val="00000A"/>
        </w:rPr>
        <w:t xml:space="preserve">  </w:t>
      </w:r>
      <w:r w:rsidRPr="00C57C3B">
        <w:rPr>
          <w:rFonts w:ascii="Verdana" w:eastAsia="Arial Unicode MS" w:hAnsi="Verdana"/>
          <w:iCs/>
        </w:rPr>
        <w:t xml:space="preserve">Wynagrodzenie, o którym mowa w ust. 1 obejmuje wszystkie koszty jakie powstaną </w:t>
      </w:r>
      <w:r w:rsidRPr="00C57C3B">
        <w:rPr>
          <w:rFonts w:ascii="Verdana" w:eastAsia="Arial Unicode MS" w:hAnsi="Verdana"/>
          <w:iCs/>
        </w:rPr>
        <w:br/>
        <w:t>w związku z wykonaniem Umowy. Wykonawcy nie przysługuje zwrot od Zamawiającego jakichkolwiek dodatkowych kosztów, opłat i podatków poniesionych przez Wykonawcę w związku z realizacją przedmiotu umowy.</w:t>
      </w:r>
    </w:p>
    <w:p w:rsidR="00BF59D9" w:rsidRPr="00651109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C57C3B">
        <w:rPr>
          <w:rFonts w:ascii="Verdana" w:hAnsi="Verdana" w:cs="Verdana"/>
          <w:lang w:eastAsia="zh-CN"/>
        </w:rPr>
        <w:t xml:space="preserve">Płatność nastąpi po zakończeniu szkolenia w terminie do 21 dni od daty otrzymania przez zamawiającego poprawnie wystawionej przez Wykonawcę faktury VAT. </w:t>
      </w:r>
    </w:p>
    <w:p w:rsidR="00651109" w:rsidRPr="00651109" w:rsidRDefault="0065110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651109">
        <w:rPr>
          <w:rFonts w:ascii="Verdana" w:hAnsi="Verdana"/>
        </w:rPr>
        <w:t>Płatność nastąpi za faktycznie przeszkoloną liczbę osób.</w:t>
      </w:r>
    </w:p>
    <w:p w:rsidR="00BF59D9" w:rsidRPr="00C57C3B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t>Na fakturze Wykonawca umieści numer niniejszej umowy.</w:t>
      </w:r>
    </w:p>
    <w:p w:rsidR="00BF59D9" w:rsidRPr="00651109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t xml:space="preserve">Zapłata wynagrodzenia zostanie dokonana przez Zamawiającego przelewem bankowym na rachunek bankowy Wykonawcy prowadzony przez </w:t>
      </w:r>
      <w:r w:rsidRPr="00C57C3B">
        <w:rPr>
          <w:rFonts w:ascii="Verdana" w:eastAsia="Arial Unicode MS" w:hAnsi="Verdana"/>
          <w:b/>
          <w:iCs/>
        </w:rPr>
        <w:t xml:space="preserve">…………… </w:t>
      </w:r>
      <w:r w:rsidRPr="00C57C3B">
        <w:rPr>
          <w:rFonts w:ascii="Verdana" w:eastAsia="Arial Unicode MS" w:hAnsi="Verdana"/>
          <w:iCs/>
        </w:rPr>
        <w:t xml:space="preserve">nr rachunku </w:t>
      </w:r>
      <w:r w:rsidRPr="00C57C3B">
        <w:rPr>
          <w:rFonts w:ascii="Verdana" w:eastAsia="Arial Unicode MS" w:hAnsi="Verdana"/>
          <w:b/>
          <w:iCs/>
        </w:rPr>
        <w:t>…………….</w:t>
      </w:r>
      <w:r w:rsidRPr="00C57C3B">
        <w:rPr>
          <w:rFonts w:ascii="Verdana" w:eastAsia="Arial Unicode MS" w:hAnsi="Verdana"/>
          <w:iCs/>
        </w:rPr>
        <w:t>.</w:t>
      </w:r>
    </w:p>
    <w:p w:rsidR="00651109" w:rsidRPr="00C57C3B" w:rsidRDefault="00651109" w:rsidP="00651109">
      <w:pPr>
        <w:tabs>
          <w:tab w:val="left" w:pos="426"/>
          <w:tab w:val="left" w:leader="dot" w:pos="5448"/>
        </w:tabs>
        <w:autoSpaceDE w:val="0"/>
        <w:autoSpaceDN w:val="0"/>
        <w:adjustRightInd w:val="0"/>
        <w:ind w:left="360"/>
        <w:jc w:val="both"/>
        <w:rPr>
          <w:rFonts w:ascii="Verdana" w:eastAsia="Arial Unicode MS" w:hAnsi="Verdana"/>
        </w:rPr>
      </w:pPr>
      <w:bookmarkStart w:id="4" w:name="_GoBack"/>
      <w:bookmarkEnd w:id="4"/>
    </w:p>
    <w:p w:rsidR="00BF59D9" w:rsidRPr="00C57C3B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lastRenderedPageBreak/>
        <w:t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Z tego tytułu Wykonawcy nie przysługują roszczenia z tytułu niedotrzymania terminu płatności, o których mowa w ust. 4.</w:t>
      </w:r>
    </w:p>
    <w:p w:rsidR="00BF59D9" w:rsidRPr="00C57C3B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t>Za dzień zapłaty uważa się dzień obciążenia rachunku bankowego Zamawiającego poleceniem przelewu na rachunek bankowy Wykonawcy.</w:t>
      </w:r>
    </w:p>
    <w:p w:rsidR="00BF59D9" w:rsidRPr="00C57C3B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t xml:space="preserve">Za niedotrzymanie terminu płatności faktury Wykonawca może naliczyć odsetki </w:t>
      </w:r>
      <w:r w:rsidRPr="00C57C3B">
        <w:rPr>
          <w:rFonts w:ascii="Verdana" w:eastAsia="Arial Unicode MS" w:hAnsi="Verdana"/>
          <w:iCs/>
        </w:rPr>
        <w:br/>
        <w:t>w ustawowej wysokości.</w:t>
      </w:r>
    </w:p>
    <w:p w:rsidR="00BF59D9" w:rsidRPr="00C57C3B" w:rsidRDefault="00BF59D9" w:rsidP="00BF59D9">
      <w:pPr>
        <w:numPr>
          <w:ilvl w:val="0"/>
          <w:numId w:val="26"/>
        </w:numPr>
        <w:tabs>
          <w:tab w:val="left" w:pos="426"/>
          <w:tab w:val="left" w:leader="dot" w:pos="5448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  <w:iCs/>
        </w:rPr>
        <w:t>Zamawiający nie wyraża zgody na cesję wierzytelności wynikającą z realizacji niniejszej umowy.</w:t>
      </w: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bookmarkStart w:id="5" w:name="_Toc447696301"/>
      <w:bookmarkStart w:id="6" w:name="_Toc470857625"/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</w:rPr>
      </w:pPr>
      <w:r w:rsidRPr="00C57C3B">
        <w:rPr>
          <w:rFonts w:ascii="Verdana" w:hAnsi="Verdana"/>
          <w:b/>
          <w:bCs/>
        </w:rPr>
        <w:t>§ 4 Oświadczenia stron</w:t>
      </w:r>
      <w:bookmarkEnd w:id="5"/>
      <w:bookmarkEnd w:id="6"/>
    </w:p>
    <w:p w:rsidR="00BF59D9" w:rsidRPr="00C57C3B" w:rsidRDefault="00BF59D9" w:rsidP="00BF59D9">
      <w:pPr>
        <w:numPr>
          <w:ilvl w:val="0"/>
          <w:numId w:val="21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 Wykonawca zobowiązuje się do wykonania przedmiotu Umowy ze szczególną starannością, przestrzegając wszelkich wymaganych prawem przepisów, stosownych norm.</w:t>
      </w:r>
    </w:p>
    <w:p w:rsidR="00BF59D9" w:rsidRPr="00C57C3B" w:rsidRDefault="00BF59D9" w:rsidP="00BF59D9">
      <w:pPr>
        <w:pStyle w:val="Akapitzlist"/>
        <w:numPr>
          <w:ilvl w:val="0"/>
          <w:numId w:val="21"/>
        </w:numPr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C57C3B">
        <w:rPr>
          <w:rFonts w:ascii="Verdana" w:hAnsi="Verdana"/>
          <w:color w:val="auto"/>
          <w:sz w:val="20"/>
          <w:szCs w:val="20"/>
        </w:rPr>
        <w:t xml:space="preserve">  Wykonawca oświadcza, że </w:t>
      </w:r>
      <w:r w:rsidRPr="00C57C3B">
        <w:rPr>
          <w:rFonts w:ascii="Verdana" w:hAnsi="Verdana"/>
          <w:color w:val="000000"/>
          <w:sz w:val="20"/>
          <w:szCs w:val="20"/>
        </w:rPr>
        <w:t>posiada odpowiednią wiedzę, umiejętności i uprawnienia konieczne dla prawidłowego wykonywania Umowy.</w:t>
      </w:r>
    </w:p>
    <w:p w:rsidR="00BF59D9" w:rsidRPr="00C57C3B" w:rsidRDefault="00BF59D9" w:rsidP="00BF59D9">
      <w:pPr>
        <w:numPr>
          <w:ilvl w:val="0"/>
          <w:numId w:val="21"/>
        </w:numPr>
        <w:tabs>
          <w:tab w:val="left" w:pos="284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r w:rsidRPr="00C57C3B">
        <w:rPr>
          <w:rFonts w:ascii="Verdana" w:hAnsi="Verdana"/>
          <w:color w:val="000000"/>
        </w:rPr>
        <w:t xml:space="preserve"> Wykonawca zapewni kadrę prowadzącą zajęcia, gwarantującą odpowiedni poziom merytoryczny szkolenia.</w:t>
      </w:r>
    </w:p>
    <w:p w:rsidR="00BF59D9" w:rsidRPr="00C57C3B" w:rsidRDefault="00BF59D9" w:rsidP="00BF59D9">
      <w:pPr>
        <w:tabs>
          <w:tab w:val="left" w:pos="567"/>
          <w:tab w:val="left" w:leader="dot" w:pos="5448"/>
        </w:tabs>
        <w:autoSpaceDE w:val="0"/>
        <w:autoSpaceDN w:val="0"/>
        <w:adjustRightInd w:val="0"/>
        <w:jc w:val="both"/>
        <w:rPr>
          <w:rFonts w:ascii="Verdana" w:eastAsia="Arial Unicode MS" w:hAnsi="Verdana"/>
        </w:rPr>
      </w:pPr>
      <w:bookmarkStart w:id="7" w:name="_§5_Dostawa_i"/>
      <w:bookmarkEnd w:id="7"/>
    </w:p>
    <w:p w:rsidR="00BF59D9" w:rsidRPr="00C57C3B" w:rsidRDefault="00BF59D9" w:rsidP="00BF59D9">
      <w:pPr>
        <w:jc w:val="center"/>
        <w:rPr>
          <w:rFonts w:ascii="Verdana" w:hAnsi="Verdana"/>
          <w:b/>
          <w:bCs/>
        </w:rPr>
      </w:pPr>
      <w:bookmarkStart w:id="8" w:name="_§_7_Warunki"/>
      <w:bookmarkStart w:id="9" w:name="_§_8_Kary"/>
      <w:bookmarkStart w:id="10" w:name="_Toc447696305"/>
      <w:bookmarkStart w:id="11" w:name="_Toc470857628"/>
      <w:bookmarkEnd w:id="8"/>
      <w:bookmarkEnd w:id="9"/>
      <w:r w:rsidRPr="00C57C3B">
        <w:rPr>
          <w:rFonts w:ascii="Verdana" w:hAnsi="Verdana"/>
          <w:b/>
          <w:bCs/>
        </w:rPr>
        <w:t>§ 5 Dane osobowe</w:t>
      </w:r>
    </w:p>
    <w:p w:rsidR="00BF59D9" w:rsidRPr="00C57C3B" w:rsidRDefault="00BF59D9" w:rsidP="00BF59D9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C57C3B">
        <w:rPr>
          <w:rFonts w:ascii="Verdana" w:hAnsi="Verdana"/>
        </w:rPr>
        <w:t>1. Warunki powierzenia przetwarzania danych osobowych  pracowników określa umowa  powierzenia przetwarzania danych osobowych stanowiąca załącznik nr 2 do niniejszej umowy.</w:t>
      </w:r>
    </w:p>
    <w:p w:rsidR="00BF59D9" w:rsidRPr="00C57C3B" w:rsidRDefault="00BF59D9" w:rsidP="00BF59D9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C57C3B">
        <w:rPr>
          <w:rFonts w:ascii="Verdana" w:hAnsi="Verdana"/>
        </w:rPr>
        <w:t>2. Zleceniobiorca zobowiązuje się przetwarzać powierzone dane osobowe wyłącznie w celu przewidzianym w niniejszej Umowie oraz w zakresie określonym w umowie powierzenia przetwarzania danych osobowych.</w:t>
      </w:r>
    </w:p>
    <w:p w:rsidR="00BF59D9" w:rsidRPr="00C57C3B" w:rsidRDefault="00BF59D9" w:rsidP="00BF59D9">
      <w:pPr>
        <w:shd w:val="clear" w:color="auto" w:fill="FFFFFF"/>
        <w:ind w:left="284" w:hanging="284"/>
        <w:jc w:val="both"/>
        <w:rPr>
          <w:rFonts w:ascii="Verdana" w:hAnsi="Verdana"/>
        </w:rPr>
      </w:pPr>
      <w:r w:rsidRPr="00C57C3B">
        <w:rPr>
          <w:rFonts w:ascii="Verdana" w:hAnsi="Verdana"/>
        </w:rPr>
        <w:t>3. Zleceniobiorca obowiązany jest przed rozpoczęciem przetwarzania danych podjąć środki zabezpieczające dane osobowe oraz spełniać wymagania określone w przepisach prawnych dotyczących ochrony danych osobowych.</w:t>
      </w:r>
    </w:p>
    <w:p w:rsidR="00BF59D9" w:rsidRPr="00C57C3B" w:rsidRDefault="00BF59D9" w:rsidP="00BF59D9">
      <w:pPr>
        <w:shd w:val="clear" w:color="auto" w:fill="FFFFFF"/>
        <w:ind w:left="284" w:hanging="284"/>
        <w:jc w:val="both"/>
        <w:rPr>
          <w:rFonts w:ascii="Verdana" w:hAnsi="Verdana"/>
          <w:b/>
          <w:bCs/>
        </w:rPr>
      </w:pPr>
    </w:p>
    <w:p w:rsidR="00BF59D9" w:rsidRPr="00C57C3B" w:rsidRDefault="00BF59D9" w:rsidP="00BF59D9">
      <w:pPr>
        <w:pStyle w:val="default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b/>
          <w:bCs/>
          <w:sz w:val="20"/>
          <w:szCs w:val="20"/>
        </w:rPr>
        <w:t>§ 6 Klauzula poufności</w:t>
      </w:r>
    </w:p>
    <w:p w:rsidR="00BF59D9" w:rsidRPr="00C57C3B" w:rsidRDefault="00BF59D9" w:rsidP="00BF59D9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sz w:val="20"/>
          <w:szCs w:val="20"/>
        </w:rPr>
        <w:t xml:space="preserve">1.   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BF59D9" w:rsidRPr="00C57C3B" w:rsidRDefault="00BF59D9" w:rsidP="00BF59D9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sz w:val="20"/>
          <w:szCs w:val="20"/>
        </w:rPr>
        <w:t xml:space="preserve">2.   W razie wątpliwości, czy określona informacja stanowi tajemnicę, Wykonawca zobowiązany jest zwrócić się w formie pisemnej do Jednostki o wyjaśnienie takiej wątpliwości. </w:t>
      </w:r>
    </w:p>
    <w:p w:rsidR="00BF59D9" w:rsidRPr="00C57C3B" w:rsidRDefault="00BF59D9" w:rsidP="00BF59D9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sz w:val="20"/>
          <w:szCs w:val="20"/>
        </w:rPr>
        <w:t xml:space="preserve">3.   Wykonawca zobowiązuje się do wykorzystania uzyskanych, powyższych informacji jedynie w celu wykonania przedmiotu umowy. </w:t>
      </w:r>
    </w:p>
    <w:p w:rsidR="00BF59D9" w:rsidRPr="00C57C3B" w:rsidRDefault="00BF59D9" w:rsidP="00BF59D9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sz w:val="20"/>
          <w:szCs w:val="20"/>
        </w:rPr>
        <w:t xml:space="preserve">4.   Wykonawca zobowiązuje się ujawnić powyższe informacje tylko tym pracownikom Wykonawcy i podwykonawcom, wobec których ujawnienie takie będzie uzasadnione zakresem, w którym wykonują przedmiot umowy. </w:t>
      </w:r>
    </w:p>
    <w:p w:rsidR="00BF59D9" w:rsidRPr="00C57C3B" w:rsidRDefault="00BF59D9" w:rsidP="00BF59D9">
      <w:pPr>
        <w:pStyle w:val="default"/>
        <w:spacing w:before="0" w:beforeAutospacing="0" w:after="0" w:afterAutospacing="0"/>
        <w:ind w:left="426" w:hanging="426"/>
        <w:jc w:val="both"/>
        <w:rPr>
          <w:rFonts w:ascii="Verdana" w:hAnsi="Verdana"/>
          <w:sz w:val="20"/>
          <w:szCs w:val="20"/>
        </w:rPr>
      </w:pPr>
      <w:r w:rsidRPr="00C57C3B">
        <w:rPr>
          <w:rFonts w:ascii="Verdana" w:hAnsi="Verdana"/>
          <w:sz w:val="20"/>
          <w:szCs w:val="20"/>
        </w:rPr>
        <w:t xml:space="preserve">5.   Powyższe przepisy nie będą miały zastosowania wobec informacji powszechnie znanych lub opublikowanych oraz w przypadku żądania ich ujawnienia przez uprawniony organ. </w:t>
      </w: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</w:p>
    <w:p w:rsidR="00BF59D9" w:rsidRPr="00C57C3B" w:rsidRDefault="00BF59D9" w:rsidP="00BF59D9">
      <w:pPr>
        <w:keepNext/>
        <w:widowControl w:val="0"/>
        <w:autoSpaceDE w:val="0"/>
        <w:autoSpaceDN w:val="0"/>
        <w:jc w:val="center"/>
        <w:outlineLvl w:val="0"/>
        <w:rPr>
          <w:rFonts w:ascii="Verdana" w:hAnsi="Verdana"/>
          <w:b/>
          <w:bCs/>
        </w:rPr>
      </w:pPr>
      <w:r w:rsidRPr="00C57C3B">
        <w:rPr>
          <w:rFonts w:ascii="Verdana" w:hAnsi="Verdana"/>
          <w:b/>
          <w:bCs/>
        </w:rPr>
        <w:t>§ 7 Kary umowne</w:t>
      </w:r>
      <w:bookmarkEnd w:id="10"/>
      <w:bookmarkEnd w:id="11"/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bookmarkStart w:id="12" w:name="_§_9_Odstąpienie"/>
      <w:bookmarkStart w:id="13" w:name="_Toc447696306"/>
      <w:bookmarkStart w:id="14" w:name="_Toc470857629"/>
      <w:bookmarkEnd w:id="12"/>
      <w:r w:rsidRPr="00C57C3B">
        <w:rPr>
          <w:rFonts w:ascii="Verdana" w:eastAsia="Arial Unicode MS" w:hAnsi="Verdana"/>
        </w:rPr>
        <w:t xml:space="preserve">Wykonawca zapłaci na rzecz Zamawiającego, karę umowną za niedotrzymanie uzgodnionego </w:t>
      </w:r>
      <w:r w:rsidRPr="00C57C3B">
        <w:rPr>
          <w:rFonts w:ascii="Verdana" w:hAnsi="Verdana"/>
          <w:iCs/>
        </w:rPr>
        <w:t xml:space="preserve">terminu realizacji </w:t>
      </w:r>
      <w:r>
        <w:rPr>
          <w:rFonts w:ascii="Verdana" w:hAnsi="Verdana"/>
          <w:iCs/>
        </w:rPr>
        <w:t>szkolenia</w:t>
      </w:r>
      <w:r w:rsidRPr="00C57C3B">
        <w:rPr>
          <w:rFonts w:ascii="Verdana" w:hAnsi="Verdana"/>
          <w:iCs/>
        </w:rPr>
        <w:t xml:space="preserve"> w wysokości 1% całkowitego wynagrodzenia umownego, za każdy rozpoczęty dzień kalendarzowy zwłoki.</w:t>
      </w:r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Jeżeli opóźnienie w realizacji przedmiotu umowy, o którym mowa § 1 umowy przekroczy 10 dni, Zamawiający ma prawo odstąpić od zawartej umowy, bez konieczności wyznaczania terminu dodatkowego, a Wykonawca będzie zobowiązany do zapłaty kary </w:t>
      </w:r>
      <w:r w:rsidRPr="00C57C3B">
        <w:rPr>
          <w:rFonts w:ascii="Verdana" w:eastAsia="Arial Unicode MS" w:hAnsi="Verdana"/>
        </w:rPr>
        <w:lastRenderedPageBreak/>
        <w:t xml:space="preserve">umownej w wysokości 10% (słownie: dziesięć procent) całkowitego </w:t>
      </w:r>
      <w:r w:rsidRPr="00C57C3B">
        <w:rPr>
          <w:rFonts w:ascii="Verdana" w:hAnsi="Verdana"/>
          <w:iCs/>
        </w:rPr>
        <w:t>wynagrodzenia umownego.</w:t>
      </w:r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C57C3B">
        <w:rPr>
          <w:rFonts w:ascii="Verdana" w:hAnsi="Verdana"/>
          <w:iCs/>
        </w:rPr>
        <w:t xml:space="preserve"> Wykonawca zapłaci na rzecz Zamawiającego karę umowną w wysokości 10% całkowitego wynagrodzenia, w przypadku odstąpienia od umowy przez Wykonawcę lub  Zamawiającego, z przyczyn leżących po stronie Wykonawcy. </w:t>
      </w:r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hAnsi="Verdana"/>
          <w:iCs/>
        </w:rPr>
        <w:t xml:space="preserve">Zamawiający zapłaci na rzecz Wykonawcy karę umowną w wysokości 10% całkowitego wynagrodzenia, w przypadku odstąpienia od umowy przez Wykonawcę lub  Zamawiającego, z przyczyn leżących po stronie Zamawiającego. </w:t>
      </w:r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Jeżeli kary umowne, o których mowa w </w:t>
      </w:r>
      <w:r w:rsidRPr="00C57C3B">
        <w:rPr>
          <w:rFonts w:ascii="Verdana" w:hAnsi="Verdana"/>
          <w:bCs/>
        </w:rPr>
        <w:t>§ 7</w:t>
      </w:r>
      <w:r w:rsidRPr="00C57C3B">
        <w:rPr>
          <w:rFonts w:ascii="Verdana" w:eastAsia="Arial Unicode MS" w:hAnsi="Verdana"/>
        </w:rPr>
        <w:t xml:space="preserve"> nie pokryją rzeczywistej szkody Zamawiającego, to przysługuje mu prawo żądania odszkodowania na zasadach ogólnych Kodeksu cywilnego.</w:t>
      </w:r>
    </w:p>
    <w:p w:rsidR="00BF59D9" w:rsidRPr="00C57C3B" w:rsidRDefault="00BF59D9" w:rsidP="00BF59D9">
      <w:pPr>
        <w:numPr>
          <w:ilvl w:val="0"/>
          <w:numId w:val="27"/>
        </w:numPr>
        <w:tabs>
          <w:tab w:val="left" w:pos="355"/>
        </w:tabs>
        <w:autoSpaceDE w:val="0"/>
        <w:autoSpaceDN w:val="0"/>
        <w:adjustRightInd w:val="0"/>
        <w:ind w:left="355" w:hanging="355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Kary umowne są płatne w terminie 14 dni od daty otrzymania wezwania lub poprzez potrącenie z wynagrodzenia Wykonawcy. </w:t>
      </w:r>
    </w:p>
    <w:p w:rsidR="00BF59D9" w:rsidRPr="00C57C3B" w:rsidRDefault="00BF59D9" w:rsidP="00BF59D9">
      <w:p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ascii="Verdana" w:eastAsia="Arial Unicode MS" w:hAnsi="Verdana"/>
        </w:rPr>
      </w:pPr>
    </w:p>
    <w:p w:rsidR="00BF59D9" w:rsidRPr="00C57C3B" w:rsidRDefault="00BF59D9" w:rsidP="00BF59D9">
      <w:pPr>
        <w:tabs>
          <w:tab w:val="left" w:pos="355"/>
        </w:tabs>
        <w:autoSpaceDE w:val="0"/>
        <w:autoSpaceDN w:val="0"/>
        <w:adjustRightInd w:val="0"/>
        <w:ind w:left="355"/>
        <w:jc w:val="center"/>
        <w:rPr>
          <w:rFonts w:ascii="Verdana" w:eastAsia="Arial Unicode MS" w:hAnsi="Verdana"/>
          <w:b/>
          <w:bCs/>
        </w:rPr>
      </w:pPr>
      <w:r w:rsidRPr="00C57C3B">
        <w:rPr>
          <w:rFonts w:ascii="Verdana" w:eastAsia="Arial Unicode MS" w:hAnsi="Verdana"/>
          <w:b/>
        </w:rPr>
        <w:t>§ 8</w:t>
      </w:r>
      <w:r w:rsidRPr="00C57C3B">
        <w:rPr>
          <w:rFonts w:ascii="Verdana" w:eastAsia="Arial Unicode MS" w:hAnsi="Verdana"/>
        </w:rPr>
        <w:t xml:space="preserve"> </w:t>
      </w:r>
      <w:r w:rsidRPr="00C57C3B">
        <w:rPr>
          <w:rFonts w:ascii="Verdana" w:hAnsi="Verdana"/>
          <w:b/>
          <w:bCs/>
        </w:rPr>
        <w:t>Odstąpienie i wypowiedzenie Umowy</w:t>
      </w:r>
      <w:bookmarkEnd w:id="13"/>
      <w:bookmarkEnd w:id="14"/>
    </w:p>
    <w:p w:rsidR="00BF59D9" w:rsidRPr="00C57C3B" w:rsidRDefault="00BF59D9" w:rsidP="00BF59D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Zamawiający może odstąpić od Umowy w przypadku wystąpienia okoliczności, o których mowa w art. 145 ust. 1 ustawy z dnia 29 stycznia 2004 r. Prawo zamówień publicznych (</w:t>
      </w:r>
      <w:proofErr w:type="spellStart"/>
      <w:r w:rsidRPr="00C57C3B">
        <w:rPr>
          <w:rFonts w:ascii="Verdana" w:eastAsia="Arial Unicode MS" w:hAnsi="Verdana"/>
        </w:rPr>
        <w:t>t.j</w:t>
      </w:r>
      <w:proofErr w:type="spellEnd"/>
      <w:r w:rsidRPr="00C57C3B">
        <w:rPr>
          <w:rFonts w:ascii="Verdana" w:eastAsia="Arial Unicode MS" w:hAnsi="Verdana"/>
        </w:rPr>
        <w:t>. Dz. U. z 2018 r. poz. 1986).</w:t>
      </w:r>
    </w:p>
    <w:p w:rsidR="00BF59D9" w:rsidRPr="00C57C3B" w:rsidRDefault="00BF59D9" w:rsidP="00BF59D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Zamawiający ma prawo wypowiedzieć Umowę w trybie natychmiastowym, gdy Wykonawca mimo otrzymania pisemnego wezwania i wyznaczenia przez Zamawiającego terminu do prawidłowego wykonania przedmiotu Umowy dalej nienależycie wykonuje zobowiązania wynikające z Umowy. </w:t>
      </w:r>
    </w:p>
    <w:p w:rsidR="00BF59D9" w:rsidRPr="00C57C3B" w:rsidRDefault="00BF59D9" w:rsidP="00BF59D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Odstąpienie i wypowiedzenie Umowy wymaga pisemnego oświadczenia z podaniem uzasadnienia pod rygorem nieważności w terminie do 14 dni od wystąpienia okoliczności lub powzięcia informacji o wystąpieniu okoliczności, o których mowa w ust.1-3.</w:t>
      </w:r>
    </w:p>
    <w:p w:rsidR="00BF59D9" w:rsidRPr="00C57C3B" w:rsidRDefault="00BF59D9" w:rsidP="00BF59D9">
      <w:pPr>
        <w:ind w:left="567"/>
        <w:jc w:val="center"/>
        <w:rPr>
          <w:rFonts w:ascii="Verdana" w:hAnsi="Verdana"/>
          <w:b/>
          <w:bCs/>
        </w:rPr>
      </w:pPr>
    </w:p>
    <w:p w:rsidR="00BF59D9" w:rsidRPr="00C57C3B" w:rsidRDefault="00BF59D9" w:rsidP="00BF59D9">
      <w:pPr>
        <w:ind w:left="567"/>
        <w:jc w:val="center"/>
        <w:rPr>
          <w:rFonts w:ascii="Verdana" w:hAnsi="Verdana"/>
          <w:b/>
          <w:bCs/>
        </w:rPr>
      </w:pPr>
      <w:r w:rsidRPr="00C57C3B">
        <w:rPr>
          <w:rFonts w:ascii="Verdana" w:hAnsi="Verdana"/>
          <w:b/>
          <w:bCs/>
        </w:rPr>
        <w:t>§ 9 Zmiany Umowy</w:t>
      </w:r>
    </w:p>
    <w:p w:rsidR="00BF59D9" w:rsidRPr="00C57C3B" w:rsidRDefault="00BF59D9" w:rsidP="00BF59D9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Wszelkie zmiany umowy wymagają formy pisemnej (aneksu) pod rygorem nieważności.</w:t>
      </w:r>
    </w:p>
    <w:p w:rsidR="00BF59D9" w:rsidRPr="00C57C3B" w:rsidRDefault="00BF59D9" w:rsidP="00BF59D9">
      <w:pPr>
        <w:numPr>
          <w:ilvl w:val="0"/>
          <w:numId w:val="24"/>
        </w:numP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 xml:space="preserve">Dopuszcza się następujące zmiany umowy w przypadku: </w:t>
      </w:r>
    </w:p>
    <w:p w:rsidR="00BF59D9" w:rsidRPr="00C57C3B" w:rsidRDefault="00BF59D9" w:rsidP="00BF59D9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C57C3B">
        <w:rPr>
          <w:rFonts w:ascii="Verdana" w:hAnsi="Verdana"/>
          <w:iCs/>
        </w:rPr>
        <w:t xml:space="preserve">gdy nastąpiła zmiana przepisów prawa powszechnie obowiązującego, która ma wpływ na termin, sposób lub zakres realizacji przedmiotu umowy, </w:t>
      </w:r>
    </w:p>
    <w:p w:rsidR="00BF59D9" w:rsidRPr="00C57C3B" w:rsidRDefault="00BF59D9" w:rsidP="00BF59D9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C57C3B">
        <w:rPr>
          <w:rFonts w:ascii="Verdana" w:hAnsi="Verdana"/>
          <w:iCs/>
        </w:rPr>
        <w:t xml:space="preserve">urzędowej zmiany wysokości stawki podatku VAT poprzez wprowadzenie nowej stawki VAT dla towarów, których ta zmiana będzie dotyczyć i zmiany wynagrodzenia brutto wynikającej ze zmiany stawki podatku. </w:t>
      </w:r>
    </w:p>
    <w:p w:rsidR="00BF59D9" w:rsidRPr="00C57C3B" w:rsidRDefault="00BF59D9" w:rsidP="00BF59D9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C57C3B">
        <w:rPr>
          <w:rFonts w:ascii="Verdana" w:hAnsi="Verdana"/>
          <w:iCs/>
        </w:rPr>
        <w:t>terminów realizacji z uwagi na okoliczności, których nie można było przewidzieć po stronie Zamawiającego lub z przyczyn niezależnych od Wykonawcy,</w:t>
      </w:r>
    </w:p>
    <w:p w:rsidR="00BF59D9" w:rsidRPr="00C57C3B" w:rsidRDefault="00BF59D9" w:rsidP="00BF59D9">
      <w:pPr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ind w:left="851" w:hanging="425"/>
        <w:jc w:val="both"/>
        <w:rPr>
          <w:rFonts w:ascii="Verdana" w:hAnsi="Verdana"/>
          <w:iCs/>
        </w:rPr>
      </w:pPr>
      <w:r w:rsidRPr="00C57C3B">
        <w:rPr>
          <w:rFonts w:ascii="Verdana" w:hAnsi="Verdana"/>
          <w:iCs/>
        </w:rPr>
        <w:t>ograniczenia zakresu prac objętych niniejszą umową w przypadku stwierdzenia braku konieczności wykonywania części zamówienia.</w:t>
      </w:r>
    </w:p>
    <w:p w:rsidR="00BF59D9" w:rsidRPr="00C57C3B" w:rsidRDefault="00BF59D9" w:rsidP="00BF59D9">
      <w:pPr>
        <w:ind w:left="567"/>
        <w:jc w:val="center"/>
        <w:rPr>
          <w:rFonts w:ascii="Verdana" w:hAnsi="Verdana"/>
          <w:b/>
          <w:bCs/>
        </w:rPr>
      </w:pPr>
    </w:p>
    <w:p w:rsidR="00BF59D9" w:rsidRPr="00C57C3B" w:rsidRDefault="00BF59D9" w:rsidP="00BF59D9">
      <w:pPr>
        <w:ind w:left="567"/>
        <w:jc w:val="center"/>
        <w:rPr>
          <w:rFonts w:ascii="Verdana" w:hAnsi="Verdana"/>
          <w:b/>
          <w:bCs/>
        </w:rPr>
      </w:pPr>
      <w:r w:rsidRPr="00C57C3B">
        <w:rPr>
          <w:rFonts w:ascii="Verdana" w:hAnsi="Verdana"/>
          <w:b/>
          <w:bCs/>
        </w:rPr>
        <w:t>§ 10 Postanowienia końcowe</w:t>
      </w:r>
    </w:p>
    <w:p w:rsidR="00BF59D9" w:rsidRPr="00C57C3B" w:rsidRDefault="00BF59D9" w:rsidP="00BF59D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W sprawach nieuregulowanych niniejszą umową stosuje się przepisy Kodeksu cywilnego.</w:t>
      </w:r>
    </w:p>
    <w:p w:rsidR="00BF59D9" w:rsidRPr="00C57C3B" w:rsidRDefault="00BF59D9" w:rsidP="00BF59D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eastAsia="Arial Unicode MS" w:hAnsi="Verdana"/>
        </w:rPr>
      </w:pPr>
      <w:r w:rsidRPr="00C57C3B">
        <w:rPr>
          <w:rFonts w:ascii="Verdana" w:eastAsia="Arial Unicode MS" w:hAnsi="Verdana"/>
        </w:rPr>
        <w:t>Ewentualne spory powstałe w trakcie realizacji umowy podlegają rozpoznaniu przez sąd właściwy dla siedziby Zamawiającego.</w:t>
      </w:r>
    </w:p>
    <w:p w:rsidR="00BF59D9" w:rsidRPr="00C57C3B" w:rsidRDefault="00BF59D9" w:rsidP="00BF59D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</w:rPr>
      </w:pPr>
      <w:r w:rsidRPr="00C57C3B">
        <w:rPr>
          <w:rFonts w:ascii="Verdana" w:eastAsia="Arial Unicode MS" w:hAnsi="Verdana"/>
        </w:rPr>
        <w:t>Umowę sporządzono w 2 jednobrzmiących egzemplarzach, po 1 egzemplarzu dla każdej ze Stron.</w:t>
      </w:r>
    </w:p>
    <w:p w:rsidR="00BF59D9" w:rsidRPr="00C57C3B" w:rsidRDefault="00BF59D9" w:rsidP="00BF59D9">
      <w:pPr>
        <w:rPr>
          <w:rFonts w:ascii="Verdana" w:hAnsi="Verdana"/>
        </w:rPr>
      </w:pPr>
    </w:p>
    <w:p w:rsidR="00BF59D9" w:rsidRPr="00C57C3B" w:rsidRDefault="00BF59D9" w:rsidP="00BF59D9">
      <w:pPr>
        <w:rPr>
          <w:rFonts w:ascii="Verdana" w:hAnsi="Verdana"/>
        </w:rPr>
      </w:pPr>
    </w:p>
    <w:p w:rsidR="00BF59D9" w:rsidRPr="00C57C3B" w:rsidRDefault="00BF59D9" w:rsidP="00BF59D9">
      <w:pPr>
        <w:tabs>
          <w:tab w:val="left" w:pos="5812"/>
        </w:tabs>
        <w:suppressAutoHyphens/>
        <w:ind w:left="426"/>
        <w:rPr>
          <w:rFonts w:ascii="Verdana" w:hAnsi="Verdana"/>
          <w:lang w:eastAsia="zh-CN"/>
        </w:rPr>
      </w:pPr>
      <w:r w:rsidRPr="00C57C3B">
        <w:rPr>
          <w:rFonts w:ascii="Verdana" w:hAnsi="Verdana"/>
        </w:rPr>
        <w:tab/>
        <w:t xml:space="preserve">       </w:t>
      </w:r>
      <w:r w:rsidRPr="00C57C3B">
        <w:rPr>
          <w:rFonts w:ascii="Verdana" w:hAnsi="Verdana"/>
          <w:b/>
          <w:bCs/>
          <w:lang w:eastAsia="zh-CN"/>
        </w:rPr>
        <w:t xml:space="preserve">WYKONAWCA </w:t>
      </w:r>
      <w:r w:rsidRPr="00C57C3B">
        <w:rPr>
          <w:rFonts w:ascii="Verdana" w:hAnsi="Verdana"/>
          <w:b/>
          <w:bCs/>
          <w:lang w:eastAsia="zh-CN"/>
        </w:rPr>
        <w:tab/>
        <w:t xml:space="preserve">          ZAMAWIAJĄCY</w:t>
      </w:r>
    </w:p>
    <w:p w:rsidR="00BF59D9" w:rsidRPr="00C57C3B" w:rsidRDefault="00BF59D9" w:rsidP="00BF59D9">
      <w:pPr>
        <w:suppressAutoHyphens/>
        <w:rPr>
          <w:rFonts w:ascii="Verdana" w:hAnsi="Verdana"/>
          <w:lang w:eastAsia="zh-CN"/>
        </w:rPr>
      </w:pPr>
    </w:p>
    <w:p w:rsidR="00BF59D9" w:rsidRPr="00C57C3B" w:rsidRDefault="00BF59D9" w:rsidP="00BF59D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</w:rPr>
      </w:pPr>
    </w:p>
    <w:p w:rsidR="00BF59D9" w:rsidRPr="00C57C3B" w:rsidRDefault="00BF59D9" w:rsidP="00BF59D9">
      <w:pPr>
        <w:rPr>
          <w:rFonts w:ascii="Verdana" w:hAnsi="Verdana"/>
        </w:rPr>
      </w:pPr>
      <w:r w:rsidRPr="00C57C3B">
        <w:rPr>
          <w:rFonts w:ascii="Verdana" w:hAnsi="Verdana"/>
        </w:rPr>
        <w:t xml:space="preserve">………………………………..                                       </w:t>
      </w:r>
      <w:r>
        <w:rPr>
          <w:rFonts w:ascii="Verdana" w:hAnsi="Verdana"/>
        </w:rPr>
        <w:t xml:space="preserve">                 </w:t>
      </w:r>
      <w:r w:rsidRPr="00C57C3B">
        <w:rPr>
          <w:rFonts w:ascii="Verdana" w:hAnsi="Verdana"/>
        </w:rPr>
        <w:t xml:space="preserve">  </w:t>
      </w:r>
      <w:r w:rsidRPr="00C57C3B">
        <w:rPr>
          <w:rFonts w:ascii="Verdana" w:hAnsi="Verdana"/>
        </w:rPr>
        <w:tab/>
        <w:t>………………………………..</w:t>
      </w:r>
    </w:p>
    <w:p w:rsidR="00BF59D9" w:rsidRPr="00C57C3B" w:rsidRDefault="00BF59D9" w:rsidP="00BF59D9">
      <w:pPr>
        <w:rPr>
          <w:rFonts w:ascii="Verdana" w:hAnsi="Verdana"/>
          <w:i/>
        </w:rPr>
      </w:pPr>
      <w:r w:rsidRPr="00C57C3B">
        <w:rPr>
          <w:rFonts w:ascii="Verdana" w:hAnsi="Verdana"/>
          <w:i/>
        </w:rPr>
        <w:t xml:space="preserve">          Data i podpis                                          </w:t>
      </w:r>
      <w:r>
        <w:rPr>
          <w:rFonts w:ascii="Verdana" w:hAnsi="Verdana"/>
          <w:i/>
        </w:rPr>
        <w:t xml:space="preserve">                       </w:t>
      </w:r>
      <w:r w:rsidRPr="00C57C3B">
        <w:rPr>
          <w:rFonts w:ascii="Verdana" w:hAnsi="Verdana"/>
          <w:i/>
        </w:rPr>
        <w:t>Data i podpis</w:t>
      </w:r>
    </w:p>
    <w:p w:rsidR="007007FD" w:rsidRPr="006D0F7E" w:rsidRDefault="007007FD" w:rsidP="00892E0C">
      <w:pPr>
        <w:pStyle w:val="Zwykytekst"/>
        <w:rPr>
          <w:rFonts w:ascii="Verdana" w:hAnsi="Verdana"/>
        </w:rPr>
      </w:pPr>
    </w:p>
    <w:sectPr w:rsidR="007007FD" w:rsidRPr="006D0F7E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A" w:rsidRDefault="006B0E0A">
      <w:r>
        <w:separator/>
      </w:r>
    </w:p>
  </w:endnote>
  <w:endnote w:type="continuationSeparator" w:id="0">
    <w:p w:rsidR="006B0E0A" w:rsidRDefault="006B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A" w:rsidRDefault="006B0E0A">
      <w:r>
        <w:separator/>
      </w:r>
    </w:p>
  </w:footnote>
  <w:footnote w:type="continuationSeparator" w:id="0">
    <w:p w:rsidR="006B0E0A" w:rsidRDefault="006B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  <w:p w:rsidR="008F4148" w:rsidRDefault="00651109">
    <w:pPr>
      <w:pStyle w:val="Nagwek"/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39.75pt">
          <v:imagedata r:id="rId1" o:title="Log_POWER_k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19B403F"/>
    <w:multiLevelType w:val="hybridMultilevel"/>
    <w:tmpl w:val="F7AC23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0040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D1EAA"/>
    <w:multiLevelType w:val="hybridMultilevel"/>
    <w:tmpl w:val="13F633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B3D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1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F2C27"/>
    <w:multiLevelType w:val="hybridMultilevel"/>
    <w:tmpl w:val="0B3A1DE0"/>
    <w:lvl w:ilvl="0" w:tplc="7AA6A71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E543C"/>
    <w:multiLevelType w:val="singleLevel"/>
    <w:tmpl w:val="EE003F4C"/>
    <w:lvl w:ilvl="0">
      <w:start w:val="1"/>
      <w:numFmt w:val="decimal"/>
      <w:lvlText w:val="%1."/>
      <w:legacy w:legacy="1" w:legacySpace="0" w:legacyIndent="346"/>
      <w:lvlJc w:val="left"/>
      <w:rPr>
        <w:rFonts w:ascii="Verdana" w:hAnsi="Verdana" w:hint="default"/>
      </w:rPr>
    </w:lvl>
  </w:abstractNum>
  <w:abstractNum w:abstractNumId="17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20">
    <w:nsid w:val="4ECE73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C49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6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17"/>
  </w:num>
  <w:num w:numId="5">
    <w:abstractNumId w:val="21"/>
  </w:num>
  <w:num w:numId="6">
    <w:abstractNumId w:val="15"/>
  </w:num>
  <w:num w:numId="7">
    <w:abstractNumId w:val="24"/>
  </w:num>
  <w:num w:numId="8">
    <w:abstractNumId w:val="18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23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E0A"/>
    <w:rsid w:val="000E6EAF"/>
    <w:rsid w:val="00170846"/>
    <w:rsid w:val="001836C1"/>
    <w:rsid w:val="002D5E0A"/>
    <w:rsid w:val="003C5AB4"/>
    <w:rsid w:val="00446B8D"/>
    <w:rsid w:val="004973AF"/>
    <w:rsid w:val="004A0F0D"/>
    <w:rsid w:val="004C1054"/>
    <w:rsid w:val="0050385D"/>
    <w:rsid w:val="005D69AA"/>
    <w:rsid w:val="00651109"/>
    <w:rsid w:val="00691104"/>
    <w:rsid w:val="006B0E0A"/>
    <w:rsid w:val="006D0F7E"/>
    <w:rsid w:val="007007FD"/>
    <w:rsid w:val="00774622"/>
    <w:rsid w:val="007858A8"/>
    <w:rsid w:val="00892E0C"/>
    <w:rsid w:val="008C634A"/>
    <w:rsid w:val="008F4148"/>
    <w:rsid w:val="00976B68"/>
    <w:rsid w:val="009D554D"/>
    <w:rsid w:val="00A82F98"/>
    <w:rsid w:val="00AE506E"/>
    <w:rsid w:val="00AF42D3"/>
    <w:rsid w:val="00B46AF2"/>
    <w:rsid w:val="00B75500"/>
    <w:rsid w:val="00B8264E"/>
    <w:rsid w:val="00BF59D9"/>
    <w:rsid w:val="00D15551"/>
    <w:rsid w:val="00D679EB"/>
    <w:rsid w:val="00D67DB9"/>
    <w:rsid w:val="00DA1BE1"/>
    <w:rsid w:val="00DB133F"/>
    <w:rsid w:val="00E32983"/>
    <w:rsid w:val="00E73A2C"/>
    <w:rsid w:val="00ED2BA1"/>
    <w:rsid w:val="00F16EC6"/>
    <w:rsid w:val="00F20D4C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9EB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F59D9"/>
    <w:rPr>
      <w:b/>
      <w:sz w:val="28"/>
    </w:rPr>
  </w:style>
  <w:style w:type="character" w:customStyle="1" w:styleId="TekstpodstawowyZnak">
    <w:name w:val="Tekst podstawowy Znak"/>
    <w:link w:val="Tekstpodstawowy"/>
    <w:rsid w:val="00BF59D9"/>
    <w:rPr>
      <w:sz w:val="24"/>
    </w:rPr>
  </w:style>
  <w:style w:type="paragraph" w:styleId="Akapitzlist">
    <w:name w:val="List Paragraph"/>
    <w:basedOn w:val="Normalny"/>
    <w:qFormat/>
    <w:rsid w:val="00BF59D9"/>
    <w:pPr>
      <w:ind w:left="720"/>
      <w:contextualSpacing/>
    </w:pPr>
    <w:rPr>
      <w:color w:val="00000A"/>
      <w:sz w:val="24"/>
      <w:szCs w:val="24"/>
    </w:rPr>
  </w:style>
  <w:style w:type="paragraph" w:customStyle="1" w:styleId="default">
    <w:name w:val="default"/>
    <w:basedOn w:val="Normalny"/>
    <w:rsid w:val="00BF59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56C9-082C-4921-976F-134E570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1121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dc:description/>
  <cp:lastModifiedBy>Joanna Kraińska</cp:lastModifiedBy>
  <cp:revision>3</cp:revision>
  <cp:lastPrinted>1900-12-31T23:00:00Z</cp:lastPrinted>
  <dcterms:created xsi:type="dcterms:W3CDTF">2019-03-13T12:37:00Z</dcterms:created>
  <dcterms:modified xsi:type="dcterms:W3CDTF">2019-03-29T12:39:00Z</dcterms:modified>
</cp:coreProperties>
</file>