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9F4" w:rsidRPr="000059F4" w:rsidRDefault="000059F4" w:rsidP="000059F4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Calibri" w:hAnsi="Arial" w:cs="Arial"/>
          <w:sz w:val="20"/>
          <w:szCs w:val="20"/>
        </w:rPr>
      </w:pPr>
      <w:r w:rsidRPr="000059F4">
        <w:rPr>
          <w:rFonts w:ascii="Arial" w:eastAsia="Calibri" w:hAnsi="Arial" w:cs="Arial"/>
          <w:b/>
          <w:sz w:val="20"/>
          <w:szCs w:val="20"/>
        </w:rPr>
        <w:t>Załącznik nr 8</w:t>
      </w:r>
    </w:p>
    <w:p w:rsidR="000059F4" w:rsidRPr="0068661E" w:rsidRDefault="0068661E" w:rsidP="000059F4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68661E">
        <w:rPr>
          <w:rFonts w:ascii="Arial" w:eastAsia="Calibri" w:hAnsi="Arial" w:cs="Arial"/>
          <w:b/>
          <w:sz w:val="20"/>
          <w:szCs w:val="20"/>
        </w:rPr>
        <w:t>ZP.261.07.2019</w:t>
      </w:r>
    </w:p>
    <w:p w:rsidR="0068661E" w:rsidRPr="000059F4" w:rsidRDefault="0068661E" w:rsidP="000059F4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0059F4" w:rsidRPr="000059F4" w:rsidRDefault="000059F4" w:rsidP="000059F4">
      <w:pPr>
        <w:tabs>
          <w:tab w:val="left" w:pos="2809"/>
        </w:tabs>
        <w:suppressAutoHyphens/>
        <w:overflowPunct w:val="0"/>
        <w:spacing w:after="0" w:line="276" w:lineRule="auto"/>
        <w:ind w:right="-142"/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0059F4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HARMONOGRAM RZECZOWO FINANSOWY</w:t>
      </w:r>
    </w:p>
    <w:p w:rsidR="000059F4" w:rsidRPr="000059F4" w:rsidRDefault="000059F4" w:rsidP="000059F4">
      <w:pPr>
        <w:tabs>
          <w:tab w:val="left" w:pos="2809"/>
        </w:tabs>
        <w:suppressAutoHyphens/>
        <w:overflowPunct w:val="0"/>
        <w:spacing w:after="0" w:line="276" w:lineRule="auto"/>
        <w:ind w:right="-142"/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p w:rsidR="000059F4" w:rsidRPr="000059F4" w:rsidRDefault="000059F4" w:rsidP="000059F4">
      <w:pPr>
        <w:suppressAutoHyphens/>
        <w:overflowPunct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  <w:r w:rsidRPr="000059F4">
        <w:rPr>
          <w:rFonts w:ascii="Arial" w:eastAsia="Times New Roman" w:hAnsi="Arial" w:cs="Arial"/>
          <w:sz w:val="20"/>
          <w:szCs w:val="20"/>
          <w:lang w:eastAsia="zh-CN"/>
        </w:rPr>
        <w:t xml:space="preserve">Przystępując do udziału w postępowaniu o udzielenie zamówienia publicznego prowadzonym w trybie przetargu nieograniczonego na </w:t>
      </w:r>
    </w:p>
    <w:p w:rsidR="000059F4" w:rsidRPr="000059F4" w:rsidRDefault="000059F4" w:rsidP="00E74092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0059F4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E74092">
        <w:rPr>
          <w:rFonts w:ascii="Arial" w:hAnsi="Arial" w:cs="Arial"/>
          <w:b/>
          <w:sz w:val="20"/>
          <w:szCs w:val="20"/>
        </w:rPr>
        <w:t>Przebudowę</w:t>
      </w:r>
      <w:r w:rsidR="00E74092" w:rsidRPr="008B26E1">
        <w:rPr>
          <w:rFonts w:ascii="Arial" w:hAnsi="Arial" w:cs="Arial"/>
          <w:b/>
          <w:sz w:val="20"/>
          <w:szCs w:val="20"/>
        </w:rPr>
        <w:t>, rozbudow</w:t>
      </w:r>
      <w:r w:rsidR="00E74092">
        <w:rPr>
          <w:rFonts w:ascii="Arial" w:hAnsi="Arial" w:cs="Arial"/>
          <w:b/>
          <w:sz w:val="20"/>
          <w:szCs w:val="20"/>
        </w:rPr>
        <w:t>ę</w:t>
      </w:r>
      <w:r w:rsidR="00E74092" w:rsidRPr="008B26E1">
        <w:rPr>
          <w:rFonts w:ascii="Arial" w:hAnsi="Arial" w:cs="Arial"/>
          <w:b/>
          <w:sz w:val="20"/>
          <w:szCs w:val="20"/>
        </w:rPr>
        <w:t xml:space="preserve"> i nadbudow</w:t>
      </w:r>
      <w:r w:rsidR="00E74092">
        <w:rPr>
          <w:rFonts w:ascii="Arial" w:hAnsi="Arial" w:cs="Arial"/>
          <w:b/>
          <w:sz w:val="20"/>
          <w:szCs w:val="20"/>
        </w:rPr>
        <w:t>ę</w:t>
      </w:r>
      <w:r w:rsidR="00E74092" w:rsidRPr="008B26E1">
        <w:rPr>
          <w:rFonts w:ascii="Arial" w:hAnsi="Arial" w:cs="Arial"/>
          <w:b/>
          <w:sz w:val="20"/>
          <w:szCs w:val="20"/>
        </w:rPr>
        <w:t xml:space="preserve"> istniejącej kuchni szpitalnej na potrzeby Regionalnego Ośrodka Szkolenia Zespołów Żywienia Szpitalnego</w:t>
      </w:r>
      <w:r w:rsidR="00E74092">
        <w:rPr>
          <w:rFonts w:ascii="Arial" w:hAnsi="Arial" w:cs="Arial"/>
          <w:b/>
          <w:sz w:val="20"/>
          <w:szCs w:val="20"/>
        </w:rPr>
        <w:t xml:space="preserve"> według nowoczesnych standardów w Samodzielnym Publicznym Zakładzie Opieki Zdrowotnej w Bielsku Podlaskim</w:t>
      </w:r>
      <w:bookmarkStart w:id="0" w:name="_GoBack"/>
      <w:bookmarkEnd w:id="0"/>
      <w:r w:rsidRPr="000059F4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0059F4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:rsidR="000059F4" w:rsidRPr="000059F4" w:rsidRDefault="000059F4" w:rsidP="000059F4">
      <w:pPr>
        <w:suppressAutoHyphens/>
        <w:spacing w:after="0" w:line="276" w:lineRule="auto"/>
        <w:ind w:left="207"/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p w:rsidR="000059F4" w:rsidRPr="000059F4" w:rsidRDefault="000059F4" w:rsidP="000059F4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tbl>
      <w:tblPr>
        <w:tblpPr w:leftFromText="141" w:rightFromText="141" w:vertAnchor="text" w:horzAnchor="margin" w:tblpXSpec="center" w:tblpY="184"/>
        <w:tblW w:w="800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1576"/>
        <w:gridCol w:w="1134"/>
        <w:gridCol w:w="992"/>
        <w:gridCol w:w="1276"/>
        <w:gridCol w:w="1134"/>
        <w:gridCol w:w="1417"/>
      </w:tblGrid>
      <w:tr w:rsidR="000059F4" w:rsidRPr="000059F4" w:rsidTr="000C64F8">
        <w:trPr>
          <w:trHeight w:val="416"/>
        </w:trPr>
        <w:tc>
          <w:tcPr>
            <w:tcW w:w="4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0059F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15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0059F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Rodzaj robót i dostaw wyposażenia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0059F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Wartość robót netto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0059F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Wartość robót brutto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0059F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Rok 2019</w:t>
            </w:r>
          </w:p>
        </w:tc>
      </w:tr>
      <w:tr w:rsidR="000059F4" w:rsidRPr="000059F4" w:rsidTr="000C64F8">
        <w:trPr>
          <w:trHeight w:val="250"/>
        </w:trPr>
        <w:tc>
          <w:tcPr>
            <w:tcW w:w="47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0059F4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II kwartał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0059F4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III kwartał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0059F4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IV kwartał</w:t>
            </w:r>
          </w:p>
        </w:tc>
      </w:tr>
      <w:tr w:rsidR="000059F4" w:rsidRPr="000059F4" w:rsidTr="000C64F8">
        <w:trPr>
          <w:trHeight w:val="745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0059F4" w:rsidRPr="000059F4" w:rsidTr="000C64F8">
        <w:trPr>
          <w:trHeight w:val="696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0059F4" w:rsidRPr="000059F4" w:rsidTr="000C64F8">
        <w:trPr>
          <w:trHeight w:val="696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0059F4" w:rsidRPr="000059F4" w:rsidTr="000C64F8">
        <w:trPr>
          <w:trHeight w:val="696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9F4" w:rsidRPr="000059F4" w:rsidRDefault="000059F4" w:rsidP="000059F4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0059F4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0059F4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0059F4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0059F4">
        <w:rPr>
          <w:rFonts w:ascii="Arial" w:eastAsia="Times New Roman" w:hAnsi="Arial" w:cs="Arial"/>
          <w:sz w:val="20"/>
          <w:szCs w:val="20"/>
          <w:lang w:eastAsia="zh-CN"/>
        </w:rPr>
        <w:tab/>
        <w:t xml:space="preserve"> </w:t>
      </w:r>
    </w:p>
    <w:p w:rsidR="000059F4" w:rsidRPr="000059F4" w:rsidRDefault="000059F4" w:rsidP="000059F4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0059F4" w:rsidRPr="000059F4" w:rsidRDefault="000059F4" w:rsidP="000059F4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0059F4">
        <w:rPr>
          <w:rFonts w:ascii="Arial" w:eastAsia="Arial" w:hAnsi="Arial" w:cs="Arial"/>
          <w:sz w:val="20"/>
          <w:szCs w:val="20"/>
        </w:rPr>
        <w:t>……………</w:t>
      </w:r>
      <w:r w:rsidRPr="000059F4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0059F4">
        <w:rPr>
          <w:rFonts w:ascii="Arial" w:eastAsia="Calibri" w:hAnsi="Arial" w:cs="Arial"/>
          <w:sz w:val="20"/>
          <w:szCs w:val="20"/>
        </w:rPr>
        <w:tab/>
      </w:r>
      <w:r w:rsidRPr="000059F4">
        <w:rPr>
          <w:rFonts w:ascii="Arial" w:eastAsia="Calibri" w:hAnsi="Arial" w:cs="Arial"/>
          <w:sz w:val="20"/>
          <w:szCs w:val="20"/>
        </w:rPr>
        <w:tab/>
      </w:r>
      <w:r w:rsidRPr="000059F4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0059F4" w:rsidRPr="000059F4" w:rsidRDefault="000059F4" w:rsidP="000059F4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0059F4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A724B8" w:rsidRDefault="00A724B8"/>
    <w:sectPr w:rsidR="00A724B8" w:rsidSect="0068661E">
      <w:pgSz w:w="11906" w:h="16838"/>
      <w:pgMar w:top="1417" w:right="991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9F4"/>
    <w:rsid w:val="000059F4"/>
    <w:rsid w:val="0068661E"/>
    <w:rsid w:val="00A724B8"/>
    <w:rsid w:val="00E7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79C57-3F20-4EB6-98FE-FB0CE73ED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3</cp:revision>
  <dcterms:created xsi:type="dcterms:W3CDTF">2019-03-19T06:54:00Z</dcterms:created>
  <dcterms:modified xsi:type="dcterms:W3CDTF">2019-03-29T10:46:00Z</dcterms:modified>
</cp:coreProperties>
</file>