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7F4158">
        <w:rPr>
          <w:rFonts w:ascii="Verdana" w:hAnsi="Verdana"/>
          <w:sz w:val="16"/>
          <w:szCs w:val="16"/>
        </w:rPr>
        <w:t>KC-zp.272-118/19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F87CE9" w:rsidRPr="00F87CE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F87CE9" w:rsidRPr="00F87CE9">
        <w:rPr>
          <w:rFonts w:ascii="Verdana" w:hAnsi="Verdana"/>
          <w:sz w:val="16"/>
          <w:szCs w:val="16"/>
        </w:rPr>
        <w:t>2019-03-26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7F4158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87CE9" w:rsidRPr="00F87CE9">
        <w:rPr>
          <w:rFonts w:ascii="Verdana" w:hAnsi="Verdana"/>
          <w:b/>
          <w:sz w:val="20"/>
        </w:rPr>
        <w:t>2019-03-26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87CE9" w:rsidRPr="00F87CE9">
        <w:rPr>
          <w:rFonts w:ascii="Verdana" w:hAnsi="Verdana"/>
          <w:b/>
          <w:sz w:val="20"/>
        </w:rPr>
        <w:t>przetarg</w:t>
      </w:r>
      <w:r w:rsidR="007F4158">
        <w:rPr>
          <w:rFonts w:ascii="Verdana" w:hAnsi="Verdana"/>
          <w:b/>
          <w:sz w:val="20"/>
        </w:rPr>
        <w:t>u</w:t>
      </w:r>
      <w:r w:rsidR="00F87CE9" w:rsidRPr="00F87CE9">
        <w:rPr>
          <w:rFonts w:ascii="Verdana" w:hAnsi="Verdana"/>
          <w:b/>
          <w:sz w:val="20"/>
        </w:rPr>
        <w:t xml:space="preserve"> nieograniczon</w:t>
      </w:r>
      <w:r w:rsidR="007F4158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="00A27DDB" w:rsidRPr="007F4158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F87CE9" w:rsidRPr="00F87CE9">
        <w:rPr>
          <w:rFonts w:ascii="Verdana" w:hAnsi="Verdana"/>
          <w:b/>
          <w:sz w:val="20"/>
        </w:rPr>
        <w:t>Dostawa 20 szt. drukarek oraz 6 szt. urządzeń wielofunkcyjnych dla Centrum Rekrutacji AGH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F4158">
        <w:rPr>
          <w:rFonts w:ascii="Verdana" w:hAnsi="Verdana"/>
          <w:b/>
          <w:sz w:val="20"/>
        </w:rPr>
        <w:t>1</w:t>
      </w:r>
      <w:r w:rsidRPr="00F87CE9">
        <w:rPr>
          <w:rFonts w:ascii="Verdana" w:hAnsi="Verdana"/>
          <w:sz w:val="20"/>
        </w:rPr>
        <w:t xml:space="preserve"> - drukarka monochromatyczna A4 -  20 sztuk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Zwracamy się do Zamawiającego o zmianę  treści opisu przedmiotu zamówienia ponieważ  przedstawiony przez Zamawiającego opis  jednoznacznie wskazuje na model drukarki OKI B512dn i żadna inna drukarka nie jest w stanie spełnić wymagań przedstawionych w SIWZ.</w:t>
      </w:r>
      <w:r w:rsidR="007F4158">
        <w:rPr>
          <w:rFonts w:ascii="Verdana" w:hAnsi="Verdana"/>
          <w:sz w:val="20"/>
        </w:rPr>
        <w:t xml:space="preserve"> </w:t>
      </w:r>
      <w:r w:rsidRPr="00F87CE9">
        <w:rPr>
          <w:rFonts w:ascii="Verdana" w:hAnsi="Verdana"/>
          <w:sz w:val="20"/>
        </w:rPr>
        <w:t>Zgodnie z powyższym bardzo proszę o zmianę parametrów na bardziej ogólne i wykreślenie  szczegółowych parametrów odnoszących się tylko i wyłącznie do drukarki OKI B512dn.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Opis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Prędkość wydruku: min. 40 str./min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Czas wydruku pierwszej strony: max. 6,5 sekundy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"</w:t>
      </w:r>
      <w:r w:rsidRPr="00F87CE9">
        <w:rPr>
          <w:rFonts w:ascii="Verdana" w:hAnsi="Verdana"/>
          <w:sz w:val="20"/>
        </w:rPr>
        <w:tab/>
        <w:t>Czas rozgrzewania do 5 sekund od włączenia i do 17 sekund z trybu oszczędzania energii -  prosimy o wykreślenie zapisu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Interfejs i oprogramowanie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USB 2.0, karta sieciowa 10 /100/1000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 xml:space="preserve">Język drukarki: PCL5e, PCL6, Post </w:t>
      </w:r>
      <w:proofErr w:type="spellStart"/>
      <w:r w:rsidRPr="00F87CE9">
        <w:rPr>
          <w:rFonts w:ascii="Verdana" w:hAnsi="Verdana"/>
          <w:sz w:val="20"/>
        </w:rPr>
        <w:t>Script</w:t>
      </w:r>
      <w:proofErr w:type="spellEnd"/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F4158">
        <w:rPr>
          <w:rFonts w:ascii="Verdana" w:hAnsi="Verdana"/>
          <w:strike/>
          <w:sz w:val="20"/>
        </w:rPr>
        <w:t xml:space="preserve">Sieć i protokoły Wszystkie główne protokoły sieciowe obsługiwane przez kartę </w:t>
      </w:r>
      <w:proofErr w:type="spellStart"/>
      <w:r w:rsidRPr="007F4158">
        <w:rPr>
          <w:rFonts w:ascii="Verdana" w:hAnsi="Verdana"/>
          <w:strike/>
          <w:sz w:val="20"/>
        </w:rPr>
        <w:t>ethernet</w:t>
      </w:r>
      <w:proofErr w:type="spellEnd"/>
      <w:r w:rsidRPr="007F4158">
        <w:rPr>
          <w:rFonts w:ascii="Verdana" w:hAnsi="Verdana"/>
          <w:strike/>
          <w:sz w:val="20"/>
        </w:rPr>
        <w:t xml:space="preserve"> z wewnętrznym serwerem druku ustawianą i zarządzaną. TCP/IPv4&amp;v6, </w:t>
      </w:r>
      <w:proofErr w:type="spellStart"/>
      <w:r w:rsidRPr="007F4158">
        <w:rPr>
          <w:rFonts w:ascii="Verdana" w:hAnsi="Verdana"/>
          <w:strike/>
          <w:sz w:val="20"/>
        </w:rPr>
        <w:t>AirPrint</w:t>
      </w:r>
      <w:proofErr w:type="spellEnd"/>
      <w:r w:rsidRPr="007F4158">
        <w:rPr>
          <w:rFonts w:ascii="Verdana" w:hAnsi="Verdana"/>
          <w:strike/>
          <w:sz w:val="20"/>
        </w:rPr>
        <w:t xml:space="preserve">, Google </w:t>
      </w:r>
      <w:proofErr w:type="spellStart"/>
      <w:r w:rsidRPr="007F4158">
        <w:rPr>
          <w:rFonts w:ascii="Verdana" w:hAnsi="Verdana"/>
          <w:strike/>
          <w:sz w:val="20"/>
        </w:rPr>
        <w:t>Cloud</w:t>
      </w:r>
      <w:proofErr w:type="spellEnd"/>
      <w:r w:rsidRPr="007F4158">
        <w:rPr>
          <w:rFonts w:ascii="Verdana" w:hAnsi="Verdana"/>
          <w:strike/>
          <w:sz w:val="20"/>
        </w:rPr>
        <w:t xml:space="preserve"> </w:t>
      </w:r>
      <w:proofErr w:type="spellStart"/>
      <w:r w:rsidRPr="007F4158">
        <w:rPr>
          <w:rFonts w:ascii="Verdana" w:hAnsi="Verdana"/>
          <w:strike/>
          <w:sz w:val="20"/>
        </w:rPr>
        <w:t>Print</w:t>
      </w:r>
      <w:proofErr w:type="spellEnd"/>
      <w:r w:rsidRPr="007F4158">
        <w:rPr>
          <w:rFonts w:ascii="Verdana" w:hAnsi="Verdana"/>
          <w:strike/>
          <w:sz w:val="20"/>
        </w:rPr>
        <w:t xml:space="preserve">, </w:t>
      </w:r>
      <w:proofErr w:type="spellStart"/>
      <w:r w:rsidRPr="007F4158">
        <w:rPr>
          <w:rFonts w:ascii="Verdana" w:hAnsi="Verdana"/>
          <w:strike/>
          <w:sz w:val="20"/>
        </w:rPr>
        <w:t>NetBIOS</w:t>
      </w:r>
      <w:proofErr w:type="spellEnd"/>
      <w:r w:rsidRPr="007F4158">
        <w:rPr>
          <w:rFonts w:ascii="Verdana" w:hAnsi="Verdana"/>
          <w:strike/>
          <w:sz w:val="20"/>
        </w:rPr>
        <w:t xml:space="preserve"> </w:t>
      </w:r>
      <w:proofErr w:type="spellStart"/>
      <w:r w:rsidRPr="007F4158">
        <w:rPr>
          <w:rFonts w:ascii="Verdana" w:hAnsi="Verdana"/>
          <w:strike/>
          <w:sz w:val="20"/>
        </w:rPr>
        <w:t>over</w:t>
      </w:r>
      <w:proofErr w:type="spellEnd"/>
      <w:r w:rsidRPr="007F4158">
        <w:rPr>
          <w:rFonts w:ascii="Verdana" w:hAnsi="Verdana"/>
          <w:strike/>
          <w:sz w:val="20"/>
        </w:rPr>
        <w:t xml:space="preserve"> TCP, DHCP, BOOTP, HTTP, HTTPS, DNS, DDNS, WINS, UPNP, </w:t>
      </w:r>
      <w:proofErr w:type="spellStart"/>
      <w:r w:rsidRPr="007F4158">
        <w:rPr>
          <w:rFonts w:ascii="Verdana" w:hAnsi="Verdana"/>
          <w:strike/>
          <w:sz w:val="20"/>
        </w:rPr>
        <w:t>Bonjour</w:t>
      </w:r>
      <w:proofErr w:type="spellEnd"/>
      <w:r w:rsidRPr="007F4158">
        <w:rPr>
          <w:rFonts w:ascii="Verdana" w:hAnsi="Verdana"/>
          <w:strike/>
          <w:sz w:val="20"/>
        </w:rPr>
        <w:t xml:space="preserve">, SMTP, POP3, SNMPv1&amp;v3, SNTP, IPP, IPPS, WSD </w:t>
      </w:r>
      <w:proofErr w:type="spellStart"/>
      <w:r w:rsidRPr="007F4158">
        <w:rPr>
          <w:rFonts w:ascii="Verdana" w:hAnsi="Verdana"/>
          <w:strike/>
          <w:sz w:val="20"/>
        </w:rPr>
        <w:t>Print</w:t>
      </w:r>
      <w:proofErr w:type="spellEnd"/>
      <w:r w:rsidRPr="007F4158">
        <w:rPr>
          <w:rFonts w:ascii="Verdana" w:hAnsi="Verdana"/>
          <w:strike/>
          <w:sz w:val="20"/>
        </w:rPr>
        <w:t xml:space="preserve">, LLTD, IEEE802.1x, LPR, Port9100, Telnet, FTP, </w:t>
      </w:r>
      <w:proofErr w:type="spellStart"/>
      <w:r w:rsidRPr="007F4158">
        <w:rPr>
          <w:rFonts w:ascii="Verdana" w:hAnsi="Verdana"/>
          <w:strike/>
          <w:sz w:val="20"/>
        </w:rPr>
        <w:t>IPSec</w:t>
      </w:r>
      <w:proofErr w:type="spellEnd"/>
      <w:r w:rsidRPr="007F4158">
        <w:rPr>
          <w:rFonts w:ascii="Verdana" w:hAnsi="Verdana"/>
          <w:strike/>
          <w:sz w:val="20"/>
        </w:rPr>
        <w:t>, WLAN802.11a/b/g/n</w:t>
      </w:r>
      <w:r w:rsidRPr="00F87CE9">
        <w:rPr>
          <w:rFonts w:ascii="Verdana" w:hAnsi="Verdana"/>
          <w:sz w:val="20"/>
        </w:rPr>
        <w:t xml:space="preserve"> -  </w:t>
      </w:r>
      <w:r w:rsidRPr="007F4158">
        <w:rPr>
          <w:rFonts w:ascii="Verdana" w:hAnsi="Verdana"/>
          <w:b/>
          <w:sz w:val="20"/>
        </w:rPr>
        <w:t>prosimy o wykreślenie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lastRenderedPageBreak/>
        <w:t>Kompatybilne z systemami: Windows:  XP, Vista, 7, Server 2003, Server 2008, Mac OS: Macintosh OS X v10.5 lub nowszy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Podawanie papieru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Standardowa pojemność podajników: min 300  arkuszy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Podajnik uniwersalny : 50 arkuszy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  <w:lang w:val="en-US"/>
        </w:rPr>
      </w:pPr>
      <w:proofErr w:type="spellStart"/>
      <w:r w:rsidRPr="007F4158">
        <w:rPr>
          <w:rFonts w:ascii="Verdana" w:hAnsi="Verdana"/>
          <w:sz w:val="20"/>
          <w:lang w:val="en-US"/>
        </w:rPr>
        <w:t>Formaty</w:t>
      </w:r>
      <w:proofErr w:type="spellEnd"/>
      <w:r w:rsidRPr="007F4158">
        <w:rPr>
          <w:rFonts w:ascii="Verdana" w:hAnsi="Verdana"/>
          <w:sz w:val="20"/>
          <w:lang w:val="en-US"/>
        </w:rPr>
        <w:t xml:space="preserve"> </w:t>
      </w:r>
      <w:proofErr w:type="spellStart"/>
      <w:r w:rsidRPr="007F4158">
        <w:rPr>
          <w:rFonts w:ascii="Verdana" w:hAnsi="Verdana"/>
          <w:sz w:val="20"/>
          <w:lang w:val="en-US"/>
        </w:rPr>
        <w:t>papieru</w:t>
      </w:r>
      <w:proofErr w:type="spellEnd"/>
      <w:r w:rsidRPr="007F4158">
        <w:rPr>
          <w:rFonts w:ascii="Verdana" w:hAnsi="Verdana"/>
          <w:sz w:val="20"/>
          <w:lang w:val="en-US"/>
        </w:rPr>
        <w:t>: A4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  <w:lang w:val="en-US"/>
        </w:rPr>
      </w:pPr>
      <w:proofErr w:type="spellStart"/>
      <w:r w:rsidRPr="007F4158">
        <w:rPr>
          <w:rFonts w:ascii="Verdana" w:hAnsi="Verdana"/>
          <w:strike/>
          <w:sz w:val="20"/>
          <w:lang w:val="en-US"/>
        </w:rPr>
        <w:t>Formaty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papieru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Podajnik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1: A4, A5, B5(JIS), A6, Letter, Legal 13, Legal 14, Executive, Statement;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Podajnik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2: A4, A5, B5(JIS), Letter, Legal 13, Legal 14, Executive;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Podajnik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uniwersalny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: A4, A5, B5(JIS), A6, Letter, Legal 13, Legal 14, Executive, Statement, Envelopes: Monarch, Com-9, Com-10, DL, C5, C6, 4 x 6", 5 x 7";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Druk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dwustronny</w:t>
      </w:r>
      <w:proofErr w:type="spellEnd"/>
      <w:r w:rsidRPr="007F4158">
        <w:rPr>
          <w:rFonts w:ascii="Verdana" w:hAnsi="Verdana"/>
          <w:strike/>
          <w:sz w:val="20"/>
          <w:lang w:val="en-US"/>
        </w:rPr>
        <w:t xml:space="preserve">: A4, B5(JIS), Letter, up to Legal 14, Executive, </w:t>
      </w:r>
      <w:proofErr w:type="spellStart"/>
      <w:r w:rsidRPr="007F4158">
        <w:rPr>
          <w:rFonts w:ascii="Verdana" w:hAnsi="Verdana"/>
          <w:strike/>
          <w:sz w:val="20"/>
          <w:lang w:val="en-US"/>
        </w:rPr>
        <w:t>banery</w:t>
      </w:r>
      <w:proofErr w:type="spellEnd"/>
      <w:r w:rsidRPr="007F4158">
        <w:rPr>
          <w:rFonts w:ascii="Verdana" w:hAnsi="Verdana"/>
          <w:sz w:val="20"/>
          <w:lang w:val="en-US"/>
        </w:rPr>
        <w:t xml:space="preserve"> -  </w:t>
      </w:r>
      <w:proofErr w:type="spellStart"/>
      <w:r w:rsidRPr="00DE640C">
        <w:rPr>
          <w:rFonts w:ascii="Verdana" w:hAnsi="Verdana"/>
          <w:b/>
          <w:sz w:val="20"/>
          <w:lang w:val="en-US"/>
        </w:rPr>
        <w:t>prosimy</w:t>
      </w:r>
      <w:proofErr w:type="spellEnd"/>
      <w:r w:rsidRPr="007F4158">
        <w:rPr>
          <w:rFonts w:ascii="Verdana" w:hAnsi="Verdana"/>
          <w:b/>
          <w:sz w:val="20"/>
          <w:lang w:val="en-US"/>
        </w:rPr>
        <w:t xml:space="preserve"> o </w:t>
      </w:r>
      <w:proofErr w:type="spellStart"/>
      <w:r w:rsidRPr="00DE640C">
        <w:rPr>
          <w:rFonts w:ascii="Verdana" w:hAnsi="Verdana"/>
          <w:b/>
          <w:sz w:val="20"/>
          <w:lang w:val="en-US"/>
        </w:rPr>
        <w:t>wykreślenie</w:t>
      </w:r>
      <w:proofErr w:type="spellEnd"/>
      <w:r w:rsidRPr="007F4158">
        <w:rPr>
          <w:rFonts w:ascii="Verdana" w:hAnsi="Verdana"/>
          <w:sz w:val="20"/>
          <w:lang w:val="en-US"/>
        </w:rPr>
        <w:t xml:space="preserve"> 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  <w:lang w:val="en-US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Gramatura papieru do: 163 g/m2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Główne cechy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 xml:space="preserve">Pamięć : 512 MB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Miesięczna obciążenie nie mniejsze niż : 80 000 stron/m-c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7F4158">
        <w:rPr>
          <w:rFonts w:ascii="Verdana" w:hAnsi="Verdana"/>
          <w:strike/>
          <w:sz w:val="20"/>
        </w:rPr>
        <w:t>Temperatura/wilgotność pracy co najmniej 10°C do 32°C/ 20% do 80% wilgotności bez kondensacji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7F4158">
        <w:rPr>
          <w:rFonts w:ascii="Verdana" w:hAnsi="Verdana"/>
          <w:strike/>
          <w:sz w:val="20"/>
        </w:rPr>
        <w:t>Temperatura/wilgotność przechowywania -10°C do 43°C/ 10% do 90% wilgotności bez kondensacji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7F4158">
        <w:rPr>
          <w:rFonts w:ascii="Verdana" w:hAnsi="Verdana"/>
          <w:strike/>
          <w:sz w:val="20"/>
        </w:rPr>
        <w:t>Zasilanie 230 VAC +/- 10%, częstotliwość 50-60Hz +/-2%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7F4158">
        <w:rPr>
          <w:rFonts w:ascii="Verdana" w:hAnsi="Verdana"/>
          <w:strike/>
          <w:sz w:val="20"/>
        </w:rPr>
        <w:t xml:space="preserve">Zużycie energii Typowe: 630W+/- 10%; Maksymalnie: 900W+/- 10%; </w:t>
      </w:r>
      <w:proofErr w:type="spellStart"/>
      <w:r w:rsidRPr="007F4158">
        <w:rPr>
          <w:rFonts w:ascii="Verdana" w:hAnsi="Verdana"/>
          <w:strike/>
          <w:sz w:val="20"/>
        </w:rPr>
        <w:t>Idle</w:t>
      </w:r>
      <w:proofErr w:type="spellEnd"/>
      <w:r w:rsidRPr="007F4158">
        <w:rPr>
          <w:rFonts w:ascii="Verdana" w:hAnsi="Verdana"/>
          <w:strike/>
          <w:sz w:val="20"/>
        </w:rPr>
        <w:t>: 80W+/- 10%; W trybie oszczędzania energii: 7W+/- 10%, W trybie głębokiego uśpienia 1.4W+/- 10%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7F4158">
        <w:rPr>
          <w:rFonts w:ascii="Verdana" w:hAnsi="Verdana"/>
          <w:strike/>
          <w:sz w:val="20"/>
        </w:rPr>
        <w:t xml:space="preserve">Poziom hałasu Praca: 56dB(A) lub mniej; Czuwanie: 30dB(A) lub mniej; </w:t>
      </w:r>
    </w:p>
    <w:p w:rsidR="00F87CE9" w:rsidRPr="007F4158" w:rsidRDefault="00F87CE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87CE9">
        <w:rPr>
          <w:rFonts w:ascii="Verdana" w:hAnsi="Verdana"/>
          <w:sz w:val="20"/>
        </w:rPr>
        <w:t xml:space="preserve">- </w:t>
      </w:r>
      <w:r w:rsidRPr="007F4158">
        <w:rPr>
          <w:rFonts w:ascii="Verdana" w:hAnsi="Verdana"/>
          <w:b/>
          <w:sz w:val="20"/>
        </w:rPr>
        <w:t>prosimy o wykreślenie powyższych szczegółowych wymagań, określających jednoznacznie model OKI B512dn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Miesięczne obciążenie max. 80 000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F4158">
        <w:rPr>
          <w:rFonts w:ascii="Verdana" w:hAnsi="Verdana"/>
          <w:b/>
          <w:sz w:val="20"/>
        </w:rPr>
        <w:t>2</w:t>
      </w:r>
      <w:r w:rsidRPr="00F87CE9">
        <w:rPr>
          <w:rFonts w:ascii="Verdana" w:hAnsi="Verdana"/>
          <w:sz w:val="20"/>
        </w:rPr>
        <w:t xml:space="preserve"> - urządzenie wielofunkcyjne  monochromatyczne A4 - 6 sztuk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Zwracamy się do Zamawiającego o zmianę  treści opisu przedmiotu zamówienia ponieważ  przedstawiony przez Zamawiającego opis  jednoznacznie wskazuje na model urządzenia  OKI MB562dnw i żadne  inne  urządzenie  nie jest w stanie spełnić wymagań przedstawionych w SIWZ.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Zgodnie z powyższym bardzo proszę o zmianę parametrów na bardziej ogólne i wykreślenie  szczegółowych parametrów odnoszących się tylko i wyłącznie do urządzenia  OKI MB562dnw.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Opis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Drukarka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Prędkość drukowania  A4 - 40 str./min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Czas wydruku pierwszej strony: max. 6,5 sekundy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F4158">
        <w:rPr>
          <w:rFonts w:ascii="Verdana" w:hAnsi="Verdana"/>
          <w:strike/>
          <w:sz w:val="20"/>
        </w:rPr>
        <w:t>Czas rozgrzewania do 17 sekund ze stanu uśpienia i do 60 sekund od włączenia</w:t>
      </w:r>
      <w:r w:rsidRPr="00F87CE9">
        <w:rPr>
          <w:rFonts w:ascii="Verdana" w:hAnsi="Verdana"/>
          <w:sz w:val="20"/>
        </w:rPr>
        <w:t xml:space="preserve"> -  </w:t>
      </w:r>
      <w:r w:rsidRPr="007F4158">
        <w:rPr>
          <w:rFonts w:ascii="Verdana" w:hAnsi="Verdana"/>
          <w:b/>
          <w:sz w:val="20"/>
        </w:rPr>
        <w:t>prosimy o wykreślenie</w:t>
      </w:r>
      <w:r w:rsidRPr="00F87CE9">
        <w:rPr>
          <w:rFonts w:ascii="Verdana" w:hAnsi="Verdana"/>
          <w:sz w:val="20"/>
        </w:rPr>
        <w:t xml:space="preserve">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Skanowanie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lastRenderedPageBreak/>
        <w:t>Szybkość skanowania do 6 sekund/stronę w kolorze i do 2 sekund/stronę w druku czarno-białym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 xml:space="preserve">Głębia kolorów Wejście 48-bit / wyjście 24-bit -  prosimy o wykreślenie 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A322B">
        <w:rPr>
          <w:rFonts w:ascii="Verdana" w:hAnsi="Verdana"/>
          <w:strike/>
          <w:sz w:val="20"/>
        </w:rPr>
        <w:t>Kontrast min. 7 poziomów</w:t>
      </w:r>
      <w:r w:rsidRPr="00F87CE9">
        <w:rPr>
          <w:rFonts w:ascii="Verdana" w:hAnsi="Verdana"/>
          <w:sz w:val="20"/>
        </w:rPr>
        <w:t xml:space="preserve"> - </w:t>
      </w:r>
      <w:r w:rsidRPr="003A322B">
        <w:rPr>
          <w:rFonts w:ascii="Verdana" w:hAnsi="Verdana"/>
          <w:b/>
          <w:sz w:val="20"/>
        </w:rPr>
        <w:t>prosimy o wykreślenie</w:t>
      </w:r>
      <w:r w:rsidRPr="00F87CE9">
        <w:rPr>
          <w:rFonts w:ascii="Verdana" w:hAnsi="Verdana"/>
          <w:sz w:val="20"/>
        </w:rPr>
        <w:t xml:space="preserve">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Format : TIF, JPEK, PDF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 xml:space="preserve">Skanowanie w kolorze, do maila, skanowanie dwustronne 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A322B">
        <w:rPr>
          <w:rFonts w:ascii="Verdana" w:hAnsi="Verdana"/>
          <w:strike/>
          <w:sz w:val="20"/>
        </w:rPr>
        <w:t>Książka adresowa LDAP, 300 Adresów e-mail, 20 grup adresowych</w:t>
      </w:r>
      <w:r w:rsidRPr="00F87CE9">
        <w:rPr>
          <w:rFonts w:ascii="Verdana" w:hAnsi="Verdana"/>
          <w:sz w:val="20"/>
        </w:rPr>
        <w:t xml:space="preserve"> - </w:t>
      </w:r>
      <w:r w:rsidRPr="003A322B">
        <w:rPr>
          <w:rFonts w:ascii="Verdana" w:hAnsi="Verdana"/>
          <w:b/>
          <w:sz w:val="20"/>
        </w:rPr>
        <w:t xml:space="preserve">prosimy o wykreślenie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Fax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 xml:space="preserve">Prędkość modemu: 33, 6 </w:t>
      </w:r>
      <w:proofErr w:type="spellStart"/>
      <w:r w:rsidRPr="00F87CE9">
        <w:rPr>
          <w:rFonts w:ascii="Verdana" w:hAnsi="Verdana"/>
          <w:sz w:val="20"/>
        </w:rPr>
        <w:t>kbps</w:t>
      </w:r>
      <w:proofErr w:type="spellEnd"/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Złącza co najmniej RJ11 x 2 (Line/Tel), PSTN, PBX Line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 xml:space="preserve">Prędkość </w:t>
      </w:r>
      <w:proofErr w:type="spellStart"/>
      <w:r w:rsidRPr="003A322B">
        <w:rPr>
          <w:rFonts w:ascii="Verdana" w:hAnsi="Verdana"/>
          <w:strike/>
          <w:sz w:val="20"/>
        </w:rPr>
        <w:t>Faxowania</w:t>
      </w:r>
      <w:proofErr w:type="spellEnd"/>
      <w:r w:rsidRPr="003A322B">
        <w:rPr>
          <w:rFonts w:ascii="Verdana" w:hAnsi="Verdana"/>
          <w:strike/>
          <w:sz w:val="20"/>
        </w:rPr>
        <w:t xml:space="preserve"> ITU-T G3(Super G3) minimum 33.6kbps, do 2 sekund/stronę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Szybkie wybieranie do 40 przycisków szybkiego wybierania, 300 numerów lub więcej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Lista rozgłaszania Maksimum 100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A322B">
        <w:rPr>
          <w:rFonts w:ascii="Verdana" w:hAnsi="Verdana"/>
          <w:strike/>
          <w:sz w:val="20"/>
        </w:rPr>
        <w:t>Pamięć stron 4MB (około 200 wysłanych i odebranych stron) lub więcej</w:t>
      </w:r>
      <w:r w:rsidRPr="00F87CE9">
        <w:rPr>
          <w:rFonts w:ascii="Verdana" w:hAnsi="Verdana"/>
          <w:sz w:val="20"/>
        </w:rPr>
        <w:t xml:space="preserve"> - </w:t>
      </w:r>
      <w:r w:rsidRPr="003A322B">
        <w:rPr>
          <w:rFonts w:ascii="Verdana" w:hAnsi="Verdana"/>
          <w:b/>
          <w:sz w:val="20"/>
        </w:rPr>
        <w:t xml:space="preserve">prosimy o wykreślenie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Interfejs i oprogramowanie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Co najmniej Interfejs USB 2.0 Device, 10/100/1000 Ethernet, Wireless 802.11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Języki druku PostScript3(Emulacja), PCL5e, PCL6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  <w:lang w:val="en-US"/>
        </w:rPr>
      </w:pPr>
      <w:r w:rsidRPr="003A322B">
        <w:rPr>
          <w:rFonts w:ascii="Verdana" w:hAnsi="Verdana"/>
          <w:strike/>
          <w:sz w:val="20"/>
          <w:lang w:val="en-US"/>
        </w:rPr>
        <w:t xml:space="preserve">EPSON FX, IBM </w:t>
      </w:r>
      <w:proofErr w:type="spellStart"/>
      <w:r w:rsidRPr="003A322B">
        <w:rPr>
          <w:rFonts w:ascii="Verdana" w:hAnsi="Verdana"/>
          <w:strike/>
          <w:sz w:val="20"/>
          <w:lang w:val="en-US"/>
        </w:rPr>
        <w:t>ProPrinter</w:t>
      </w:r>
      <w:proofErr w:type="spellEnd"/>
      <w:r w:rsidRPr="003A322B">
        <w:rPr>
          <w:rFonts w:ascii="Verdana" w:hAnsi="Verdana"/>
          <w:strike/>
          <w:sz w:val="20"/>
          <w:lang w:val="en-US"/>
        </w:rPr>
        <w:t>, XPS, PDF(v1.x)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A322B">
        <w:rPr>
          <w:rFonts w:ascii="Verdana" w:hAnsi="Verdana"/>
          <w:strike/>
          <w:sz w:val="20"/>
        </w:rPr>
        <w:t xml:space="preserve">Sieć i protokoły Wszystkie główne protokoły sieciowe obsługiwane przez kartę </w:t>
      </w:r>
      <w:proofErr w:type="spellStart"/>
      <w:r w:rsidRPr="003A322B">
        <w:rPr>
          <w:rFonts w:ascii="Verdana" w:hAnsi="Verdana"/>
          <w:strike/>
          <w:sz w:val="20"/>
        </w:rPr>
        <w:t>ethernet</w:t>
      </w:r>
      <w:proofErr w:type="spellEnd"/>
      <w:r w:rsidRPr="003A322B">
        <w:rPr>
          <w:rFonts w:ascii="Verdana" w:hAnsi="Verdana"/>
          <w:strike/>
          <w:sz w:val="20"/>
        </w:rPr>
        <w:t xml:space="preserve"> z wewnętrznym serwerem internetowym dla drukarki oraz konfiguracją i zarządzaniem sieciowym. TCP/IPv4&amp;v6, </w:t>
      </w:r>
      <w:proofErr w:type="spellStart"/>
      <w:r w:rsidRPr="003A322B">
        <w:rPr>
          <w:rFonts w:ascii="Verdana" w:hAnsi="Verdana"/>
          <w:strike/>
          <w:sz w:val="20"/>
        </w:rPr>
        <w:t>AirPrint</w:t>
      </w:r>
      <w:proofErr w:type="spellEnd"/>
      <w:r w:rsidRPr="003A322B">
        <w:rPr>
          <w:rFonts w:ascii="Verdana" w:hAnsi="Verdana"/>
          <w:strike/>
          <w:sz w:val="20"/>
        </w:rPr>
        <w:t xml:space="preserve">, Google </w:t>
      </w:r>
      <w:proofErr w:type="spellStart"/>
      <w:r w:rsidRPr="003A322B">
        <w:rPr>
          <w:rFonts w:ascii="Verdana" w:hAnsi="Verdana"/>
          <w:strike/>
          <w:sz w:val="20"/>
        </w:rPr>
        <w:t>Cloud</w:t>
      </w:r>
      <w:proofErr w:type="spellEnd"/>
      <w:r w:rsidRPr="003A322B">
        <w:rPr>
          <w:rFonts w:ascii="Verdana" w:hAnsi="Verdana"/>
          <w:strike/>
          <w:sz w:val="20"/>
        </w:rPr>
        <w:t xml:space="preserve"> </w:t>
      </w:r>
      <w:proofErr w:type="spellStart"/>
      <w:r w:rsidRPr="003A322B">
        <w:rPr>
          <w:rFonts w:ascii="Verdana" w:hAnsi="Verdana"/>
          <w:strike/>
          <w:sz w:val="20"/>
        </w:rPr>
        <w:t>Print</w:t>
      </w:r>
      <w:proofErr w:type="spellEnd"/>
      <w:r w:rsidRPr="003A322B">
        <w:rPr>
          <w:rFonts w:ascii="Verdana" w:hAnsi="Verdana"/>
          <w:strike/>
          <w:sz w:val="20"/>
        </w:rPr>
        <w:t xml:space="preserve">, </w:t>
      </w:r>
      <w:proofErr w:type="spellStart"/>
      <w:r w:rsidRPr="003A322B">
        <w:rPr>
          <w:rFonts w:ascii="Verdana" w:hAnsi="Verdana"/>
          <w:strike/>
          <w:sz w:val="20"/>
        </w:rPr>
        <w:t>NetBIOS</w:t>
      </w:r>
      <w:proofErr w:type="spellEnd"/>
      <w:r w:rsidRPr="003A322B">
        <w:rPr>
          <w:rFonts w:ascii="Verdana" w:hAnsi="Verdana"/>
          <w:strike/>
          <w:sz w:val="20"/>
        </w:rPr>
        <w:t xml:space="preserve"> </w:t>
      </w:r>
      <w:proofErr w:type="spellStart"/>
      <w:r w:rsidRPr="003A322B">
        <w:rPr>
          <w:rFonts w:ascii="Verdana" w:hAnsi="Verdana"/>
          <w:strike/>
          <w:sz w:val="20"/>
        </w:rPr>
        <w:t>over</w:t>
      </w:r>
      <w:proofErr w:type="spellEnd"/>
      <w:r w:rsidRPr="003A322B">
        <w:rPr>
          <w:rFonts w:ascii="Verdana" w:hAnsi="Verdana"/>
          <w:strike/>
          <w:sz w:val="20"/>
        </w:rPr>
        <w:t xml:space="preserve"> TCP, DHCP, BOOTP, HTTP, HTTPS, DNS, DDNS, WINS, UPNP, </w:t>
      </w:r>
      <w:proofErr w:type="spellStart"/>
      <w:r w:rsidRPr="003A322B">
        <w:rPr>
          <w:rFonts w:ascii="Verdana" w:hAnsi="Verdana"/>
          <w:strike/>
          <w:sz w:val="20"/>
        </w:rPr>
        <w:t>Bonjour</w:t>
      </w:r>
      <w:proofErr w:type="spellEnd"/>
      <w:r w:rsidRPr="003A322B">
        <w:rPr>
          <w:rFonts w:ascii="Verdana" w:hAnsi="Verdana"/>
          <w:strike/>
          <w:sz w:val="20"/>
        </w:rPr>
        <w:t xml:space="preserve">, SMTP, POP3, SNMPv1&amp;v3, SNTP, IPP, IPPS, WSD </w:t>
      </w:r>
      <w:proofErr w:type="spellStart"/>
      <w:r w:rsidRPr="003A322B">
        <w:rPr>
          <w:rFonts w:ascii="Verdana" w:hAnsi="Verdana"/>
          <w:strike/>
          <w:sz w:val="20"/>
        </w:rPr>
        <w:t>Print</w:t>
      </w:r>
      <w:proofErr w:type="spellEnd"/>
      <w:r w:rsidRPr="003A322B">
        <w:rPr>
          <w:rFonts w:ascii="Verdana" w:hAnsi="Verdana"/>
          <w:strike/>
          <w:sz w:val="20"/>
        </w:rPr>
        <w:t xml:space="preserve">, WSD Scan, LLTD, IEEE802.1X, LPR, Port9100, Telnet, FTP, </w:t>
      </w:r>
      <w:proofErr w:type="spellStart"/>
      <w:r w:rsidRPr="003A322B">
        <w:rPr>
          <w:rFonts w:ascii="Verdana" w:hAnsi="Verdana"/>
          <w:strike/>
          <w:sz w:val="20"/>
        </w:rPr>
        <w:t>IPSec</w:t>
      </w:r>
      <w:proofErr w:type="spellEnd"/>
      <w:r w:rsidRPr="003A322B">
        <w:rPr>
          <w:rFonts w:ascii="Verdana" w:hAnsi="Verdana"/>
          <w:strike/>
          <w:sz w:val="20"/>
        </w:rPr>
        <w:t xml:space="preserve">, </w:t>
      </w:r>
      <w:proofErr w:type="spellStart"/>
      <w:r w:rsidRPr="003A322B">
        <w:rPr>
          <w:rFonts w:ascii="Verdana" w:hAnsi="Verdana"/>
          <w:strike/>
          <w:sz w:val="20"/>
        </w:rPr>
        <w:t>Secure</w:t>
      </w:r>
      <w:proofErr w:type="spellEnd"/>
      <w:r w:rsidRPr="003A322B">
        <w:rPr>
          <w:rFonts w:ascii="Verdana" w:hAnsi="Verdana"/>
          <w:strike/>
          <w:sz w:val="20"/>
        </w:rPr>
        <w:t xml:space="preserve"> </w:t>
      </w:r>
      <w:proofErr w:type="spellStart"/>
      <w:r w:rsidRPr="003A322B">
        <w:rPr>
          <w:rFonts w:ascii="Verdana" w:hAnsi="Verdana"/>
          <w:strike/>
          <w:sz w:val="20"/>
        </w:rPr>
        <w:t>Protocol</w:t>
      </w:r>
      <w:proofErr w:type="spellEnd"/>
      <w:r w:rsidRPr="003A322B">
        <w:rPr>
          <w:rFonts w:ascii="Verdana" w:hAnsi="Verdana"/>
          <w:strike/>
          <w:sz w:val="20"/>
        </w:rPr>
        <w:t xml:space="preserve"> Server, LDAP, LDAPS, CIFS, FTP, FTPS, SMTP, SMTPS, WLAN802.11a/b/g/n</w:t>
      </w:r>
      <w:r w:rsidRPr="00F87CE9">
        <w:rPr>
          <w:rFonts w:ascii="Verdana" w:hAnsi="Verdana"/>
          <w:sz w:val="20"/>
        </w:rPr>
        <w:t xml:space="preserve"> -  </w:t>
      </w:r>
      <w:r w:rsidRPr="003A322B">
        <w:rPr>
          <w:rFonts w:ascii="Verdana" w:hAnsi="Verdana"/>
          <w:b/>
          <w:sz w:val="20"/>
        </w:rPr>
        <w:t>prosimy o wykreślenie</w:t>
      </w:r>
      <w:r w:rsidRPr="00F87CE9">
        <w:rPr>
          <w:rFonts w:ascii="Verdana" w:hAnsi="Verdana"/>
          <w:sz w:val="20"/>
        </w:rPr>
        <w:t xml:space="preserve">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Kompatybilność z systemami operacyjnymi Windows: XP, Vista, 7, Server 2003, Server 2008, Mac OS: Macintosh OS X v10.5 lub nowszy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A322B">
        <w:rPr>
          <w:rFonts w:ascii="Verdana" w:hAnsi="Verdana"/>
          <w:strike/>
          <w:sz w:val="20"/>
        </w:rPr>
        <w:t xml:space="preserve">Zaawansowana technologia sieciowa i bezpieczeństwo Filtrowanie IP, filtrowanie MAC, SSL/TLS, EAP(IEEE802.1X), </w:t>
      </w:r>
      <w:proofErr w:type="spellStart"/>
      <w:r w:rsidRPr="003A322B">
        <w:rPr>
          <w:rFonts w:ascii="Verdana" w:hAnsi="Verdana"/>
          <w:strike/>
          <w:sz w:val="20"/>
        </w:rPr>
        <w:t>IPSec</w:t>
      </w:r>
      <w:proofErr w:type="spellEnd"/>
      <w:r w:rsidRPr="003A322B">
        <w:rPr>
          <w:rFonts w:ascii="Verdana" w:hAnsi="Verdana"/>
          <w:strike/>
          <w:sz w:val="20"/>
        </w:rPr>
        <w:t xml:space="preserve"> </w:t>
      </w:r>
      <w:r w:rsidRPr="00F87CE9">
        <w:rPr>
          <w:rFonts w:ascii="Verdana" w:hAnsi="Verdana"/>
          <w:sz w:val="20"/>
        </w:rPr>
        <w:t xml:space="preserve">- </w:t>
      </w:r>
      <w:r w:rsidRPr="003A322B">
        <w:rPr>
          <w:rFonts w:ascii="Verdana" w:hAnsi="Verdana"/>
          <w:b/>
          <w:sz w:val="20"/>
        </w:rPr>
        <w:t>prosimy o wykreślenie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Czcionki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 xml:space="preserve">Czcionki Skalowanie: 87 czcionek PCL i 136 czcionek </w:t>
      </w:r>
      <w:proofErr w:type="spellStart"/>
      <w:r w:rsidRPr="003A322B">
        <w:rPr>
          <w:rFonts w:ascii="Verdana" w:hAnsi="Verdana"/>
          <w:strike/>
          <w:sz w:val="20"/>
        </w:rPr>
        <w:t>PostScript</w:t>
      </w:r>
      <w:proofErr w:type="spellEnd"/>
      <w:r w:rsidRPr="003A322B">
        <w:rPr>
          <w:rFonts w:ascii="Verdana" w:hAnsi="Verdana"/>
          <w:strike/>
          <w:sz w:val="20"/>
        </w:rPr>
        <w:t xml:space="preserve">, czcionek </w:t>
      </w:r>
      <w:proofErr w:type="spellStart"/>
      <w:r w:rsidRPr="003A322B">
        <w:rPr>
          <w:rFonts w:ascii="Verdana" w:hAnsi="Verdana"/>
          <w:strike/>
          <w:sz w:val="20"/>
        </w:rPr>
        <w:t>bimapowych</w:t>
      </w:r>
      <w:proofErr w:type="spellEnd"/>
      <w:r w:rsidRPr="003A322B">
        <w:rPr>
          <w:rFonts w:ascii="Verdana" w:hAnsi="Verdana"/>
          <w:strike/>
          <w:sz w:val="20"/>
        </w:rPr>
        <w:t xml:space="preserve"> PCL, Line </w:t>
      </w:r>
      <w:proofErr w:type="spellStart"/>
      <w:r w:rsidRPr="003A322B">
        <w:rPr>
          <w:rFonts w:ascii="Verdana" w:hAnsi="Verdana"/>
          <w:strike/>
          <w:sz w:val="20"/>
        </w:rPr>
        <w:t>Printer</w:t>
      </w:r>
      <w:proofErr w:type="spellEnd"/>
      <w:r w:rsidRPr="003A322B">
        <w:rPr>
          <w:rFonts w:ascii="Verdana" w:hAnsi="Verdana"/>
          <w:strike/>
          <w:sz w:val="20"/>
        </w:rPr>
        <w:t xml:space="preserve">, OCR-A/B, USPS ZIP </w:t>
      </w:r>
      <w:proofErr w:type="spellStart"/>
      <w:r w:rsidRPr="003A322B">
        <w:rPr>
          <w:rFonts w:ascii="Verdana" w:hAnsi="Verdana"/>
          <w:strike/>
          <w:sz w:val="20"/>
        </w:rPr>
        <w:t>Barcode</w:t>
      </w:r>
      <w:proofErr w:type="spellEnd"/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A322B">
        <w:rPr>
          <w:rFonts w:ascii="Verdana" w:hAnsi="Verdana"/>
          <w:strike/>
          <w:sz w:val="20"/>
        </w:rPr>
        <w:t xml:space="preserve">Kody kreskowe 10 typów jednowymiarowych z 26 odmianami: UPC-A, UPC-E, EAN/JAN-8, EAN/JAN-13, Interleaved2of5, Code39, </w:t>
      </w:r>
      <w:proofErr w:type="spellStart"/>
      <w:r w:rsidRPr="003A322B">
        <w:rPr>
          <w:rFonts w:ascii="Verdana" w:hAnsi="Verdana"/>
          <w:strike/>
          <w:sz w:val="20"/>
        </w:rPr>
        <w:t>Code</w:t>
      </w:r>
      <w:proofErr w:type="spellEnd"/>
      <w:r w:rsidRPr="003A322B">
        <w:rPr>
          <w:rFonts w:ascii="Verdana" w:hAnsi="Verdana"/>
          <w:strike/>
          <w:sz w:val="20"/>
        </w:rPr>
        <w:t xml:space="preserve"> 128, EAN/UCC-128, CODABAR, ZIP+4POSTNET; 2 rodzaje dwuwymiarowych: PDF417, QR </w:t>
      </w:r>
      <w:proofErr w:type="spellStart"/>
      <w:r w:rsidRPr="003A322B">
        <w:rPr>
          <w:rFonts w:ascii="Verdana" w:hAnsi="Verdana"/>
          <w:strike/>
          <w:sz w:val="20"/>
        </w:rPr>
        <w:t>code</w:t>
      </w:r>
      <w:proofErr w:type="spellEnd"/>
      <w:r w:rsidRPr="00F87CE9">
        <w:rPr>
          <w:rFonts w:ascii="Verdana" w:hAnsi="Verdana"/>
          <w:sz w:val="20"/>
        </w:rPr>
        <w:t xml:space="preserve"> - </w:t>
      </w:r>
      <w:r w:rsidRPr="003A322B">
        <w:rPr>
          <w:rFonts w:ascii="Verdana" w:hAnsi="Verdana"/>
          <w:b/>
          <w:sz w:val="20"/>
        </w:rPr>
        <w:t xml:space="preserve">prosimy o wykreślenie 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lastRenderedPageBreak/>
        <w:t>Podawanie papieru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Kaseta na 250 arkuszy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Podajnik ręczny  na 50 arkuszy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Format papieru: A4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Gramatura papieru: 163 g/m2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Automatyczny druk dwustronny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Główne cechy: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Pamięć : 512 MB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 xml:space="preserve">Temperatura/wilgotność pracy co najmniej 10°C do 32°C/ 20% do 80% RH 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Temperatura/wilgotność przechowywania -10°C do 43°C/ 10% do 90% RH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Zasilanie 230 VAC +/- 10%, 50 lub 60Hz +/-2%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Zużycie energii Typowe: 660W+/- 10%, Maksymalnie: 950W+/- 10%; Idle:95W+/- 10%; W trybie oszczędzania energii: poniżej 12W; W trybie głębokiego uśpienia: poniżej 1.9W</w:t>
      </w:r>
    </w:p>
    <w:p w:rsidR="00F87CE9" w:rsidRPr="003A322B" w:rsidRDefault="00F87CE9">
      <w:pPr>
        <w:pStyle w:val="Tekstpodstawowywcity3"/>
        <w:spacing w:line="240" w:lineRule="auto"/>
        <w:ind w:firstLine="0"/>
        <w:rPr>
          <w:rFonts w:ascii="Verdana" w:hAnsi="Verdana"/>
          <w:strike/>
          <w:sz w:val="20"/>
        </w:rPr>
      </w:pPr>
      <w:r w:rsidRPr="003A322B">
        <w:rPr>
          <w:rFonts w:ascii="Verdana" w:hAnsi="Verdana"/>
          <w:strike/>
          <w:sz w:val="20"/>
        </w:rPr>
        <w:t>Poziom hałasu Praca: maksymalnie 56dB(A); Czuwanie: 30dB(A) lub mniej; W trybie oszczędzania energii: niesłyszalne</w:t>
      </w:r>
    </w:p>
    <w:p w:rsidR="00F87CE9" w:rsidRPr="00F87CE9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 xml:space="preserve"> -  </w:t>
      </w:r>
      <w:r w:rsidRPr="003A322B">
        <w:rPr>
          <w:rFonts w:ascii="Verdana" w:hAnsi="Verdana"/>
          <w:b/>
          <w:sz w:val="20"/>
        </w:rPr>
        <w:t>prosimy o wykreślenie</w:t>
      </w:r>
      <w:r w:rsidRPr="00F87CE9">
        <w:rPr>
          <w:rFonts w:ascii="Verdana" w:hAnsi="Verdana"/>
          <w:sz w:val="20"/>
        </w:rPr>
        <w:t xml:space="preserve"> </w:t>
      </w:r>
    </w:p>
    <w:p w:rsidR="0021206B" w:rsidRPr="00315D72" w:rsidRDefault="00F87CE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87CE9">
        <w:rPr>
          <w:rFonts w:ascii="Verdana" w:hAnsi="Verdana"/>
          <w:sz w:val="20"/>
        </w:rPr>
        <w:t>Miesięczne obciążenie: nie mniej niż 80 000 stron/min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</w:t>
      </w:r>
      <w:r w:rsidR="003A322B">
        <w:rPr>
          <w:rFonts w:ascii="Verdana" w:hAnsi="Verdana"/>
          <w:b/>
          <w:sz w:val="20"/>
          <w:u w:val="single"/>
        </w:rPr>
        <w:t>zi</w:t>
      </w:r>
      <w:r w:rsidRPr="00315D72">
        <w:rPr>
          <w:rFonts w:ascii="Verdana" w:hAnsi="Verdana"/>
          <w:b/>
          <w:sz w:val="20"/>
          <w:u w:val="single"/>
        </w:rPr>
        <w:t xml:space="preserve">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Pr="001A28C1" w:rsidRDefault="003A322B">
      <w:pPr>
        <w:spacing w:line="360" w:lineRule="auto"/>
        <w:jc w:val="both"/>
        <w:rPr>
          <w:rFonts w:ascii="Verdana" w:hAnsi="Verdana"/>
        </w:rPr>
      </w:pPr>
      <w:r w:rsidRPr="001A28C1">
        <w:rPr>
          <w:rFonts w:ascii="Verdana" w:hAnsi="Verdana"/>
          <w:b/>
        </w:rPr>
        <w:t>Ad. 1</w:t>
      </w:r>
      <w:r w:rsidRPr="001A28C1">
        <w:rPr>
          <w:rFonts w:ascii="Verdana" w:hAnsi="Verdana"/>
        </w:rPr>
        <w:t xml:space="preserve"> Zamawiający wyraz zgodę na zmianę parametrów drukarki monochromatyczna A4</w:t>
      </w:r>
    </w:p>
    <w:p w:rsidR="00943AEF" w:rsidRDefault="003A322B" w:rsidP="003A322B">
      <w:pPr>
        <w:pStyle w:val="Tekstpodstawowy"/>
        <w:rPr>
          <w:rFonts w:ascii="Verdana" w:hAnsi="Verdana"/>
          <w:sz w:val="20"/>
        </w:rPr>
      </w:pPr>
      <w:r w:rsidRPr="001A28C1">
        <w:rPr>
          <w:rFonts w:ascii="Verdana" w:hAnsi="Verdana"/>
          <w:b/>
          <w:sz w:val="20"/>
        </w:rPr>
        <w:t>Ad. 2</w:t>
      </w:r>
      <w:r w:rsidRPr="001A28C1">
        <w:rPr>
          <w:rFonts w:ascii="Verdana" w:hAnsi="Verdana"/>
          <w:sz w:val="20"/>
        </w:rPr>
        <w:t xml:space="preserve"> Zamawiający wyraz zgodę na zmianę parametrów urządzenia wielofunkcyjnego  monochromatyczne</w:t>
      </w:r>
      <w:r w:rsidR="001A28C1" w:rsidRPr="001A28C1">
        <w:rPr>
          <w:rFonts w:ascii="Verdana" w:hAnsi="Verdana"/>
          <w:sz w:val="20"/>
        </w:rPr>
        <w:t>go</w:t>
      </w:r>
      <w:r w:rsidRPr="001A28C1">
        <w:rPr>
          <w:rFonts w:ascii="Verdana" w:hAnsi="Verdana"/>
          <w:sz w:val="20"/>
        </w:rPr>
        <w:t xml:space="preserve"> A4</w:t>
      </w:r>
    </w:p>
    <w:p w:rsidR="001A28C1" w:rsidRDefault="001A28C1" w:rsidP="003A322B">
      <w:pPr>
        <w:pStyle w:val="Tekstpodstawowy"/>
        <w:rPr>
          <w:rFonts w:ascii="Verdana" w:hAnsi="Verdana"/>
          <w:sz w:val="20"/>
        </w:rPr>
      </w:pPr>
    </w:p>
    <w:p w:rsidR="001A28C1" w:rsidRPr="001A28C1" w:rsidRDefault="001A28C1" w:rsidP="001A28C1">
      <w:pPr>
        <w:pStyle w:val="Tekstpodstawowy"/>
        <w:spacing w:line="240" w:lineRule="auto"/>
        <w:rPr>
          <w:rFonts w:ascii="Verdana" w:hAnsi="Verdana"/>
          <w:sz w:val="20"/>
          <w:u w:val="single"/>
        </w:rPr>
      </w:pPr>
      <w:r w:rsidRPr="001A28C1">
        <w:rPr>
          <w:rFonts w:ascii="Verdana" w:hAnsi="Verdana"/>
          <w:sz w:val="20"/>
          <w:u w:val="single"/>
        </w:rPr>
        <w:t>W związku z udzielonymi odpowiedziami Zamawiający w następujący sposób modyfikuje treść istotnych warunków zamówienia:</w:t>
      </w:r>
    </w:p>
    <w:p w:rsidR="001A28C1" w:rsidRDefault="001A28C1" w:rsidP="003A322B">
      <w:pPr>
        <w:pStyle w:val="Tekstpodstawowy"/>
        <w:rPr>
          <w:rFonts w:ascii="Verdana" w:hAnsi="Verdana"/>
          <w:sz w:val="20"/>
        </w:rPr>
      </w:pPr>
    </w:p>
    <w:p w:rsidR="00DE640C" w:rsidRDefault="00DE640C" w:rsidP="00DE640C">
      <w:pPr>
        <w:pStyle w:val="Tekstpodstawowy"/>
        <w:rPr>
          <w:rFonts w:ascii="Verdana" w:hAnsi="Verdana"/>
          <w:b/>
          <w:sz w:val="20"/>
          <w:u w:val="single"/>
        </w:rPr>
      </w:pPr>
      <w:r w:rsidRPr="001A28C1">
        <w:rPr>
          <w:rFonts w:ascii="Verdana" w:hAnsi="Verdana"/>
          <w:b/>
          <w:sz w:val="20"/>
          <w:u w:val="single"/>
        </w:rPr>
        <w:t>W pkt 3.1 SIWZ jest:</w:t>
      </w:r>
    </w:p>
    <w:p w:rsidR="00DE640C" w:rsidRDefault="00DE640C" w:rsidP="00DE640C">
      <w:pPr>
        <w:pStyle w:val="Tekstpodstawowy"/>
        <w:rPr>
          <w:rFonts w:ascii="Verdana" w:hAnsi="Verdana"/>
          <w:b/>
          <w:sz w:val="20"/>
          <w:u w:val="single"/>
        </w:rPr>
      </w:pPr>
    </w:p>
    <w:p w:rsidR="00DE640C" w:rsidRPr="00E5521D" w:rsidRDefault="00DE640C" w:rsidP="00DE640C">
      <w:pPr>
        <w:ind w:left="40"/>
        <w:rPr>
          <w:rFonts w:ascii="Verdana" w:hAnsi="Verdana"/>
          <w:b/>
        </w:rPr>
      </w:pPr>
      <w:r w:rsidRPr="00E5521D">
        <w:rPr>
          <w:rFonts w:ascii="Verdana" w:hAnsi="Verdana"/>
          <w:b/>
        </w:rPr>
        <w:t>Opis zamówienia</w:t>
      </w:r>
    </w:p>
    <w:p w:rsidR="00DE640C" w:rsidRPr="00E5521D" w:rsidRDefault="00DE640C" w:rsidP="00DE640C">
      <w:pPr>
        <w:ind w:left="40"/>
        <w:rPr>
          <w:rFonts w:ascii="Verdana" w:hAnsi="Verdana"/>
          <w:b/>
        </w:rPr>
      </w:pPr>
    </w:p>
    <w:p w:rsidR="00DE640C" w:rsidRPr="00E5521D" w:rsidRDefault="00DE640C" w:rsidP="00DE640C">
      <w:pPr>
        <w:ind w:left="40"/>
        <w:rPr>
          <w:rFonts w:ascii="Verdana" w:hAnsi="Verdana"/>
          <w:b/>
        </w:rPr>
      </w:pPr>
      <w:r w:rsidRPr="00E5521D">
        <w:rPr>
          <w:rFonts w:ascii="Verdana" w:hAnsi="Verdana"/>
          <w:b/>
        </w:rPr>
        <w:t>1 – DRUKARKA MONOCHROMATYCZNA A4</w:t>
      </w:r>
    </w:p>
    <w:p w:rsidR="00DE640C" w:rsidRPr="00E5521D" w:rsidRDefault="00DE640C" w:rsidP="00DE640C">
      <w:pPr>
        <w:ind w:left="40"/>
        <w:rPr>
          <w:rFonts w:ascii="Verdana" w:hAnsi="Verdana"/>
          <w:b/>
        </w:rPr>
      </w:pPr>
    </w:p>
    <w:p w:rsidR="00DE640C" w:rsidRPr="00E5521D" w:rsidRDefault="00DE640C" w:rsidP="00DE640C">
      <w:pPr>
        <w:shd w:val="clear" w:color="auto" w:fill="FFFFFF"/>
        <w:outlineLvl w:val="1"/>
        <w:rPr>
          <w:rFonts w:ascii="Verdana" w:hAnsi="Verdana"/>
          <w:b/>
          <w:bCs/>
          <w:color w:val="111111"/>
        </w:rPr>
      </w:pPr>
      <w:r w:rsidRPr="00E5521D">
        <w:rPr>
          <w:rFonts w:ascii="Verdana" w:hAnsi="Verdana"/>
          <w:b/>
          <w:bCs/>
          <w:color w:val="111111"/>
        </w:rPr>
        <w:t>Opis</w:t>
      </w:r>
    </w:p>
    <w:p w:rsidR="00DE640C" w:rsidRPr="00E5521D" w:rsidRDefault="00DE640C" w:rsidP="00DE640C">
      <w:pPr>
        <w:numPr>
          <w:ilvl w:val="0"/>
          <w:numId w:val="1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</w:rPr>
        <w:t xml:space="preserve">Technologia drukowania LED mono lub równoważna </w:t>
      </w:r>
    </w:p>
    <w:p w:rsidR="00DE640C" w:rsidRPr="00E5521D" w:rsidRDefault="00DE640C" w:rsidP="00DE640C">
      <w:pPr>
        <w:numPr>
          <w:ilvl w:val="0"/>
          <w:numId w:val="1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Ilość użytkowników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co najmniej 15</w:t>
      </w:r>
    </w:p>
    <w:p w:rsidR="00DE640C" w:rsidRPr="00E5521D" w:rsidRDefault="00DE640C" w:rsidP="00DE640C">
      <w:pPr>
        <w:numPr>
          <w:ilvl w:val="0"/>
          <w:numId w:val="2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Szybkość drukowania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A4 nie mniejsza niż: 45 str./min</w:t>
      </w:r>
    </w:p>
    <w:p w:rsidR="00DE640C" w:rsidRPr="00E5521D" w:rsidRDefault="00DE640C" w:rsidP="00DE640C">
      <w:pPr>
        <w:numPr>
          <w:ilvl w:val="0"/>
          <w:numId w:val="2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Czas pierwszego wydruku</w:t>
      </w:r>
      <w:r w:rsidRPr="00E5521D">
        <w:rPr>
          <w:rFonts w:ascii="Verdana" w:hAnsi="Verdana"/>
          <w:color w:val="111111"/>
        </w:rPr>
        <w:t xml:space="preserve"> nie większy niż 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 4,5 sekundy</w:t>
      </w:r>
    </w:p>
    <w:p w:rsidR="00DE640C" w:rsidRPr="00E5521D" w:rsidRDefault="00DE640C" w:rsidP="00DE640C">
      <w:pPr>
        <w:numPr>
          <w:ilvl w:val="0"/>
          <w:numId w:val="2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Czas rozgrzewania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do 5 sekund od włączenia i do 17 sekund z trybu oszczędzania energii</w:t>
      </w:r>
    </w:p>
    <w:p w:rsidR="00DE640C" w:rsidRPr="00E5521D" w:rsidRDefault="00DE640C" w:rsidP="00DE640C">
      <w:pPr>
        <w:numPr>
          <w:ilvl w:val="0"/>
          <w:numId w:val="2"/>
        </w:numPr>
        <w:tabs>
          <w:tab w:val="clear" w:pos="720"/>
          <w:tab w:val="num" w:pos="-30"/>
        </w:tabs>
        <w:ind w:left="0" w:firstLine="254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Szybkość procesora</w:t>
      </w:r>
      <w:r w:rsidRPr="00E5521D">
        <w:rPr>
          <w:rFonts w:ascii="Verdana" w:hAnsi="Verdana"/>
          <w:color w:val="111111"/>
        </w:rPr>
        <w:t xml:space="preserve"> minimum </w:t>
      </w:r>
      <w:r w:rsidRPr="00E5521D">
        <w:rPr>
          <w:rFonts w:ascii="Verdana" w:hAnsi="Verdana"/>
          <w:color w:val="111111"/>
          <w:bdr w:val="none" w:sz="0" w:space="0" w:color="auto" w:frame="1"/>
        </w:rPr>
        <w:t>667MHz</w:t>
      </w:r>
    </w:p>
    <w:p w:rsidR="00DE640C" w:rsidRPr="00E5521D" w:rsidRDefault="00DE640C" w:rsidP="00DE640C">
      <w:pPr>
        <w:rPr>
          <w:rFonts w:ascii="Verdana" w:hAnsi="Verdana"/>
          <w:b/>
          <w:color w:val="111111"/>
          <w:bdr w:val="none" w:sz="0" w:space="0" w:color="auto" w:frame="1"/>
        </w:rPr>
      </w:pPr>
      <w:r w:rsidRPr="00E5521D">
        <w:rPr>
          <w:rFonts w:ascii="Verdana" w:hAnsi="Verdana"/>
          <w:b/>
          <w:color w:val="111111"/>
          <w:bdr w:val="none" w:sz="0" w:space="0" w:color="auto" w:frame="1"/>
        </w:rPr>
        <w:t>Interfejs i oprogramowanie</w:t>
      </w:r>
    </w:p>
    <w:p w:rsidR="00DE640C" w:rsidRPr="00E5521D" w:rsidRDefault="00DE640C" w:rsidP="00DE640C">
      <w:pPr>
        <w:numPr>
          <w:ilvl w:val="0"/>
          <w:numId w:val="3"/>
        </w:numPr>
        <w:tabs>
          <w:tab w:val="clear" w:pos="720"/>
          <w:tab w:val="num" w:pos="254"/>
        </w:tabs>
        <w:ind w:left="0" w:firstLine="254"/>
        <w:rPr>
          <w:rFonts w:ascii="Verdana" w:hAnsi="Verdana"/>
          <w:color w:val="111111"/>
          <w:lang w:val="en-US"/>
        </w:rPr>
      </w:pP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lastRenderedPageBreak/>
        <w:t>Interfejs</w:t>
      </w:r>
      <w:proofErr w:type="spellEnd"/>
      <w:r w:rsidRPr="00E5521D">
        <w:rPr>
          <w:rFonts w:ascii="Verdana" w:hAnsi="Verdana"/>
          <w:color w:val="111111"/>
          <w:lang w:val="en-US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Hi-Speed USB 2.0, 10/100/1000 Ethernet</w:t>
      </w:r>
    </w:p>
    <w:p w:rsidR="00DE640C" w:rsidRPr="00E5521D" w:rsidRDefault="00DE640C" w:rsidP="00DE640C">
      <w:pPr>
        <w:numPr>
          <w:ilvl w:val="0"/>
          <w:numId w:val="3"/>
        </w:numPr>
        <w:tabs>
          <w:tab w:val="clear" w:pos="720"/>
          <w:tab w:val="num" w:pos="254"/>
        </w:tabs>
        <w:ind w:left="0" w:firstLine="254"/>
        <w:rPr>
          <w:rFonts w:ascii="Verdana" w:hAnsi="Verdana"/>
          <w:color w:val="111111"/>
          <w:lang w:val="en-US"/>
        </w:rPr>
      </w:pP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Języki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druku</w:t>
      </w:r>
      <w:proofErr w:type="spellEnd"/>
      <w:r w:rsidRPr="00E5521D">
        <w:rPr>
          <w:rFonts w:ascii="Verdana" w:hAnsi="Verdana"/>
          <w:color w:val="111111"/>
          <w:lang w:val="en-US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PostScript3(Emulation), PCL5e, PCL6(XL), EPSON FX, IBM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ProPrinter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, XPS, PDF(v1.7)</w:t>
      </w:r>
    </w:p>
    <w:p w:rsidR="00DE640C" w:rsidRPr="00E5521D" w:rsidRDefault="00DE640C" w:rsidP="00DE640C">
      <w:pPr>
        <w:numPr>
          <w:ilvl w:val="0"/>
          <w:numId w:val="3"/>
        </w:numPr>
        <w:tabs>
          <w:tab w:val="clear" w:pos="720"/>
          <w:tab w:val="num" w:pos="254"/>
        </w:tabs>
        <w:ind w:left="680" w:hanging="42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Sieć i protokoły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Wszystkie główne protokoły sieciowe obsługiwane przez kartę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ethernet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 z wewnętrznym serwerem druku ustawianą i zarządzaną. TCP/IPv4&amp;v6,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AirPrint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, Google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Cloud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Print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,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NetBIOS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over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 TCP, DHCP, BOOTP, HTTP, HTTPS, DNS, DDNS, WINS, UPNP,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Bonjour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, SMTP, POP3, SNMPv1&amp;v3, SNTP, IPP, IPPS, WSD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Print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 xml:space="preserve">, LLTD, IEEE802.1x, LPR, Port9100, Telnet, FTP,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IPSec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>, WLAN802.11a/b/g/n</w:t>
      </w:r>
    </w:p>
    <w:p w:rsidR="00DE640C" w:rsidRPr="00E5521D" w:rsidRDefault="00DE640C" w:rsidP="00DE640C">
      <w:pPr>
        <w:numPr>
          <w:ilvl w:val="0"/>
          <w:numId w:val="3"/>
        </w:numPr>
        <w:tabs>
          <w:tab w:val="clear" w:pos="720"/>
          <w:tab w:val="num" w:pos="254"/>
        </w:tabs>
        <w:ind w:left="680" w:hanging="426"/>
        <w:rPr>
          <w:rFonts w:ascii="Verdana" w:hAnsi="Verdana"/>
          <w:color w:val="111111"/>
          <w:lang w:val="en-GB"/>
        </w:rPr>
      </w:pP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Kompatybilność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z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systemami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operacyjnymi</w:t>
      </w:r>
      <w:proofErr w:type="spellEnd"/>
      <w:r w:rsidRPr="00E5521D">
        <w:rPr>
          <w:rFonts w:ascii="Verdana" w:hAnsi="Verdana"/>
          <w:color w:val="111111"/>
          <w:lang w:val="en-US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</w:r>
    </w:p>
    <w:p w:rsidR="00DE640C" w:rsidRPr="00E5521D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</w:rPr>
      </w:pPr>
      <w:r w:rsidRPr="00E5521D">
        <w:rPr>
          <w:rFonts w:ascii="Verdana" w:hAnsi="Verdana"/>
          <w:b/>
          <w:bCs/>
          <w:color w:val="111111"/>
        </w:rPr>
        <w:t>Jakość druku</w:t>
      </w:r>
    </w:p>
    <w:p w:rsidR="00DE640C" w:rsidRPr="00E5521D" w:rsidRDefault="00DE640C" w:rsidP="00DE640C">
      <w:pPr>
        <w:numPr>
          <w:ilvl w:val="0"/>
          <w:numId w:val="15"/>
        </w:numPr>
        <w:ind w:hanging="46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Rozdzielczość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Fonts w:ascii="Verdana" w:hAnsi="Verdana"/>
          <w:color w:val="111111"/>
          <w:bdr w:val="none" w:sz="0" w:space="0" w:color="auto" w:frame="1"/>
        </w:rPr>
        <w:t>1200 x 1200dpi</w:t>
      </w:r>
    </w:p>
    <w:p w:rsidR="00DE640C" w:rsidRPr="00E5521D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</w:rPr>
      </w:pPr>
      <w:r w:rsidRPr="00E5521D">
        <w:rPr>
          <w:rFonts w:ascii="Verdana" w:hAnsi="Verdana"/>
          <w:b/>
          <w:bCs/>
          <w:color w:val="111111"/>
        </w:rPr>
        <w:t>Podawanie papieru</w:t>
      </w:r>
    </w:p>
    <w:p w:rsidR="00DE640C" w:rsidRPr="00E5521D" w:rsidRDefault="00DE640C" w:rsidP="00DE640C">
      <w:pPr>
        <w:numPr>
          <w:ilvl w:val="0"/>
          <w:numId w:val="4"/>
        </w:numPr>
        <w:ind w:left="680" w:hanging="42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Automatyczny druk dwustronny</w:t>
      </w:r>
      <w:r w:rsidRPr="00E5521D">
        <w:rPr>
          <w:rFonts w:ascii="Verdana" w:hAnsi="Verdana"/>
          <w:color w:val="111111"/>
        </w:rPr>
        <w:t> </w:t>
      </w:r>
    </w:p>
    <w:p w:rsidR="00DE640C" w:rsidRPr="00E5521D" w:rsidRDefault="00DE640C" w:rsidP="00DE640C">
      <w:pPr>
        <w:numPr>
          <w:ilvl w:val="0"/>
          <w:numId w:val="4"/>
        </w:numPr>
        <w:ind w:left="680" w:hanging="42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Pojemność papieru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Podajnik  nie mniej niż: 530 arkuszy o gramaturze 80g/m2; Podajnik uniwersalny nie mniej niż: 100 arkuszy o gramaturze 80g/m2</w:t>
      </w:r>
    </w:p>
    <w:p w:rsidR="00DE640C" w:rsidRPr="00E5521D" w:rsidRDefault="00DE640C" w:rsidP="00DE640C">
      <w:pPr>
        <w:numPr>
          <w:ilvl w:val="0"/>
          <w:numId w:val="4"/>
        </w:numPr>
        <w:ind w:left="680" w:hanging="42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Możliwość instalacji opcjonalnego podajnika na min.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530 arkuszy o gramaturze 80g/m2</w:t>
      </w:r>
    </w:p>
    <w:p w:rsidR="00DE640C" w:rsidRPr="00E5521D" w:rsidRDefault="00DE640C" w:rsidP="00DE640C">
      <w:pPr>
        <w:numPr>
          <w:ilvl w:val="0"/>
          <w:numId w:val="4"/>
        </w:numPr>
        <w:ind w:left="680" w:hanging="426"/>
        <w:rPr>
          <w:rFonts w:ascii="Verdana" w:hAnsi="Verdana"/>
          <w:color w:val="111111"/>
          <w:lang w:val="en-US"/>
        </w:rPr>
      </w:pP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Formaty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papieru</w:t>
      </w:r>
      <w:proofErr w:type="spellEnd"/>
      <w:r w:rsidRPr="00E5521D">
        <w:rPr>
          <w:rFonts w:ascii="Verdana" w:hAnsi="Verdana"/>
          <w:color w:val="111111"/>
          <w:lang w:val="en-US"/>
        </w:rPr>
        <w:t xml:space="preserve"> 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Podajnik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1: A4, A5, B5(JIS), A6, Letter, Legal 13, Legal 14, Executive, Statement;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Podajnik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2: A4, A5, B5(JIS), Letter, Legal 13, Legal 14, Executive;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Podajnik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uniwersalny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: A4, A5, B5(JIS), A6, Letter, Legal 13, Legal 14, Executive, Statement, Envelopes: Monarch, Com-9, Com-10, DL, C5, C6, 4 x 6”, 5 x 7”;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Druk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dwustronny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 xml:space="preserve">: A4, B5(JIS), Letter, up to Legal 14, Executive,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  <w:lang w:val="en-US"/>
        </w:rPr>
        <w:t>banery</w:t>
      </w:r>
      <w:proofErr w:type="spellEnd"/>
    </w:p>
    <w:p w:rsidR="00DE640C" w:rsidRPr="00E5521D" w:rsidRDefault="00DE640C" w:rsidP="00DE640C">
      <w:pPr>
        <w:numPr>
          <w:ilvl w:val="0"/>
          <w:numId w:val="4"/>
        </w:numPr>
        <w:ind w:left="680" w:hanging="426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Gramatura papieru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Podajnik 1/2: od 60 do 120 g/m2; Podajnik uniwersalny: od 60 do 163 g/m2; Druk dwustronny: 60 do 120 g/m2</w:t>
      </w:r>
    </w:p>
    <w:p w:rsidR="00DE640C" w:rsidRPr="00E5521D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</w:rPr>
      </w:pPr>
      <w:r w:rsidRPr="00E5521D">
        <w:rPr>
          <w:rFonts w:ascii="Verdana" w:hAnsi="Verdana"/>
          <w:b/>
          <w:bCs/>
          <w:color w:val="111111"/>
        </w:rPr>
        <w:t>Główne cechy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Pamięć</w:t>
      </w:r>
      <w:r w:rsidRPr="00E5521D">
        <w:rPr>
          <w:rFonts w:ascii="Verdana" w:hAnsi="Verdana"/>
          <w:color w:val="111111"/>
        </w:rPr>
        <w:t xml:space="preserve"> min. 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512MB RAM; oraz min. 3GB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eMMC</w:t>
      </w:r>
      <w:proofErr w:type="spellEnd"/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Temperatura/wilgotność pracy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Fonts w:ascii="Verdana" w:hAnsi="Verdana"/>
          <w:color w:val="111111"/>
          <w:bdr w:val="none" w:sz="0" w:space="0" w:color="auto" w:frame="1"/>
        </w:rPr>
        <w:t>10°C do 32°C/ 20% do 80% wilgotności bez kondensacji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Temperatura/wilgotność przechowywania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-10°C do 43°C/ 10% do 90% wilgotności bez kondensacji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Zasilanie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230 VAC +/- 10%, częstotliwość 50-60Hz +/-2%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Zużycie energii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Typowe: 630W+/- 10%; Maksymalnie: 900W+/- 10%; 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Idle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>: 80W+/- 10%; W trybie oszczędzania energii: 7W+/- 10%, W trybie głębokiego uśpienia 1.4W+/- 10%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Poziom hałasu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Praca: 56dB(A) lub mniej; Czuwanie: 30dB(A) lub mniej; 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Wymiary (</w:t>
      </w:r>
      <w:proofErr w:type="spellStart"/>
      <w:r w:rsidRPr="00E5521D">
        <w:rPr>
          <w:rFonts w:ascii="Verdana" w:hAnsi="Verdana"/>
          <w:color w:val="111111"/>
          <w:bdr w:val="none" w:sz="0" w:space="0" w:color="auto" w:frame="1"/>
        </w:rPr>
        <w:t>WxSzxG</w:t>
      </w:r>
      <w:proofErr w:type="spellEnd"/>
      <w:r w:rsidRPr="00E5521D">
        <w:rPr>
          <w:rFonts w:ascii="Verdana" w:hAnsi="Verdana"/>
          <w:color w:val="111111"/>
          <w:bdr w:val="none" w:sz="0" w:space="0" w:color="auto" w:frame="1"/>
        </w:rPr>
        <w:t>)</w:t>
      </w:r>
      <w:r w:rsidRPr="00E5521D">
        <w:rPr>
          <w:rFonts w:ascii="Verdana" w:hAnsi="Verdana"/>
          <w:color w:val="111111"/>
        </w:rPr>
        <w:t> </w:t>
      </w:r>
      <w:r w:rsidRPr="00E5521D">
        <w:rPr>
          <w:rFonts w:ascii="Verdana" w:hAnsi="Verdana"/>
          <w:color w:val="111111"/>
          <w:bdr w:val="none" w:sz="0" w:space="0" w:color="auto" w:frame="1"/>
        </w:rPr>
        <w:t>286 x 387 x 394mm+/- 10%; z drugim podajnikiem 424 x 387 x 394mm+/- 10%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Waga</w:t>
      </w:r>
      <w:r w:rsidRPr="00E5521D">
        <w:rPr>
          <w:rFonts w:ascii="Verdana" w:hAnsi="Verdana"/>
          <w:color w:val="111111"/>
        </w:rPr>
        <w:t xml:space="preserve"> maksymalnie </w:t>
      </w:r>
      <w:r w:rsidRPr="00E5521D">
        <w:rPr>
          <w:rFonts w:ascii="Verdana" w:hAnsi="Verdana"/>
          <w:color w:val="111111"/>
          <w:bdr w:val="none" w:sz="0" w:space="0" w:color="auto" w:frame="1"/>
        </w:rPr>
        <w:t>13kg+/- 10%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Miesięczne obciążenie (Maksimum)</w:t>
      </w:r>
      <w:r w:rsidRPr="00E5521D">
        <w:rPr>
          <w:rFonts w:ascii="Verdana" w:hAnsi="Verdana"/>
          <w:color w:val="111111"/>
        </w:rPr>
        <w:t xml:space="preserve"> nie mniejsze niż </w:t>
      </w:r>
      <w:r w:rsidRPr="00E5521D">
        <w:rPr>
          <w:rFonts w:ascii="Verdana" w:hAnsi="Verdana"/>
          <w:color w:val="111111"/>
          <w:bdr w:val="none" w:sz="0" w:space="0" w:color="auto" w:frame="1"/>
        </w:rPr>
        <w:t>100 000 stron/miesiąc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 xml:space="preserve">Miesięczne obciążenie </w:t>
      </w:r>
      <w:r w:rsidRPr="00E5521D">
        <w:rPr>
          <w:rFonts w:ascii="Verdana" w:hAnsi="Verdana"/>
          <w:color w:val="111111"/>
        </w:rPr>
        <w:t xml:space="preserve">co najmniej </w:t>
      </w:r>
      <w:r w:rsidRPr="00E5521D">
        <w:rPr>
          <w:rFonts w:ascii="Verdana" w:hAnsi="Verdana"/>
          <w:color w:val="111111"/>
          <w:bdr w:val="none" w:sz="0" w:space="0" w:color="auto" w:frame="1"/>
        </w:rPr>
        <w:t>5 500 stron/miesiąc</w:t>
      </w:r>
    </w:p>
    <w:p w:rsidR="00DE640C" w:rsidRPr="00E5521D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Fonts w:ascii="Verdana" w:hAnsi="Verdana"/>
          <w:color w:val="111111"/>
          <w:bdr w:val="none" w:sz="0" w:space="0" w:color="auto" w:frame="1"/>
        </w:rPr>
        <w:t>Gwarancja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Fonts w:ascii="Verdana" w:hAnsi="Verdana"/>
          <w:color w:val="111111"/>
          <w:bdr w:val="none" w:sz="0" w:space="0" w:color="auto" w:frame="1"/>
        </w:rPr>
        <w:t xml:space="preserve">3 lata </w:t>
      </w:r>
    </w:p>
    <w:p w:rsidR="00DE640C" w:rsidRPr="00E5521D" w:rsidRDefault="00DE640C" w:rsidP="00DE640C">
      <w:pPr>
        <w:rPr>
          <w:rFonts w:ascii="Verdana" w:hAnsi="Verdana"/>
        </w:rPr>
      </w:pPr>
    </w:p>
    <w:p w:rsidR="00DE640C" w:rsidRPr="00E5521D" w:rsidRDefault="00DE640C" w:rsidP="00DE640C">
      <w:pPr>
        <w:rPr>
          <w:rFonts w:ascii="Verdana" w:hAnsi="Verdana"/>
          <w:i/>
          <w:color w:val="111111"/>
        </w:rPr>
      </w:pPr>
      <w:r w:rsidRPr="00E5521D">
        <w:rPr>
          <w:rFonts w:ascii="Verdana" w:hAnsi="Verdana"/>
          <w:i/>
        </w:rPr>
        <w:lastRenderedPageBreak/>
        <w:t xml:space="preserve">Przykładowy model spełniający kryteria: drukarka monochromatyczna </w:t>
      </w:r>
      <w:r w:rsidRPr="00E5521D">
        <w:rPr>
          <w:rFonts w:ascii="Verdana" w:hAnsi="Verdana"/>
          <w:b/>
          <w:i/>
        </w:rPr>
        <w:t>OKI B512dn</w:t>
      </w:r>
    </w:p>
    <w:p w:rsidR="00DE640C" w:rsidRPr="00E5521D" w:rsidRDefault="00DE640C" w:rsidP="00DE640C">
      <w:pPr>
        <w:ind w:left="40"/>
        <w:rPr>
          <w:rFonts w:ascii="Verdana" w:hAnsi="Verdana"/>
          <w:b/>
        </w:rPr>
      </w:pPr>
    </w:p>
    <w:p w:rsidR="00DE640C" w:rsidRPr="00E5521D" w:rsidRDefault="00DE640C" w:rsidP="00DE640C">
      <w:pPr>
        <w:ind w:left="40"/>
        <w:rPr>
          <w:rFonts w:ascii="Verdana" w:hAnsi="Verdana"/>
          <w:b/>
        </w:rPr>
      </w:pPr>
      <w:r w:rsidRPr="00E5521D">
        <w:rPr>
          <w:rFonts w:ascii="Verdana" w:hAnsi="Verdana"/>
          <w:b/>
        </w:rPr>
        <w:t>2 – URZĄDZENIE WIELOFUNKCYJNE MONOCHROMATYCZNE A4</w:t>
      </w:r>
    </w:p>
    <w:p w:rsidR="00DE640C" w:rsidRPr="00E5521D" w:rsidRDefault="00DE640C" w:rsidP="00DE640C">
      <w:pPr>
        <w:ind w:left="40"/>
        <w:rPr>
          <w:rFonts w:ascii="Verdana" w:hAnsi="Verdana"/>
          <w:b/>
        </w:rPr>
      </w:pPr>
    </w:p>
    <w:p w:rsidR="00DE640C" w:rsidRPr="00E5521D" w:rsidRDefault="00DE640C" w:rsidP="00DE640C">
      <w:pPr>
        <w:shd w:val="clear" w:color="auto" w:fill="FFFFFF"/>
        <w:outlineLvl w:val="1"/>
        <w:rPr>
          <w:rFonts w:ascii="Verdana" w:hAnsi="Verdana"/>
          <w:b/>
          <w:bCs/>
          <w:color w:val="111111"/>
        </w:rPr>
      </w:pPr>
      <w:r w:rsidRPr="00E5521D">
        <w:rPr>
          <w:rFonts w:ascii="Verdana" w:hAnsi="Verdana"/>
          <w:b/>
          <w:bCs/>
          <w:color w:val="111111"/>
        </w:rPr>
        <w:t xml:space="preserve">Opis  </w:t>
      </w:r>
    </w:p>
    <w:p w:rsidR="00DE640C" w:rsidRPr="00E5521D" w:rsidRDefault="00DE640C" w:rsidP="00DE640C">
      <w:pPr>
        <w:numPr>
          <w:ilvl w:val="0"/>
          <w:numId w:val="6"/>
        </w:numPr>
        <w:ind w:left="680" w:hanging="426"/>
        <w:rPr>
          <w:rFonts w:ascii="Verdana" w:hAnsi="Verdana"/>
          <w:color w:val="111111"/>
        </w:rPr>
      </w:pP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Bezprzewodowe urządzenie mono A4 4-w-1</w:t>
      </w:r>
    </w:p>
    <w:p w:rsidR="00DE640C" w:rsidRPr="00E5521D" w:rsidRDefault="00DE640C" w:rsidP="00DE640C">
      <w:pPr>
        <w:numPr>
          <w:ilvl w:val="0"/>
          <w:numId w:val="6"/>
        </w:numPr>
        <w:ind w:left="680" w:hanging="426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Ilość użytkowników</w:t>
      </w:r>
      <w:r w:rsidRPr="00E5521D">
        <w:rPr>
          <w:rFonts w:ascii="Verdana" w:hAnsi="Verdana"/>
          <w:color w:val="111111"/>
        </w:rPr>
        <w:t> minimum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25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Drukarka</w:t>
      </w:r>
    </w:p>
    <w:p w:rsidR="00DE640C" w:rsidRPr="00E5521D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textAlignment w:val="baseline"/>
        <w:rPr>
          <w:rStyle w:val="Tytu1"/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</w:rPr>
        <w:t xml:space="preserve">Technologia drukowania: LED mono lub równoważna </w:t>
      </w:r>
    </w:p>
    <w:p w:rsidR="00DE640C" w:rsidRPr="00E5521D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Szybkość drukowania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A4 nie mniejsza niż: 45 kopii/min</w:t>
      </w:r>
    </w:p>
    <w:p w:rsidR="00DE640C" w:rsidRPr="00E5521D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 xml:space="preserve">Czas pierwszego wydruku nie większy niż 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4,5 sekundy</w:t>
      </w:r>
    </w:p>
    <w:p w:rsidR="00DE640C" w:rsidRPr="00E5521D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Czas rozgrzewania</w:t>
      </w:r>
      <w:r w:rsidRPr="00E5521D">
        <w:rPr>
          <w:rFonts w:ascii="Verdana" w:hAnsi="Verdana"/>
          <w:color w:val="111111"/>
        </w:rPr>
        <w:t xml:space="preserve"> do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17 sekund ze stanu uśpienia i do 60 sekund od włączenia</w:t>
      </w:r>
    </w:p>
    <w:p w:rsidR="00DE640C" w:rsidRPr="00E5521D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Szybkość procesora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667MHz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Skanowanie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Rozdzielczość skanowania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600dpi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Szybkość skanowania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do 6 sekund/stronę w kolorze i do 2 sekund/stronę w druku czarno-białym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Głębia kolorów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Wejście 48-bit / wyjście 24-bit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Podawanie dokumentów</w:t>
      </w:r>
      <w:r w:rsidRPr="00E5521D">
        <w:rPr>
          <w:rFonts w:ascii="Verdana" w:hAnsi="Verdana"/>
          <w:color w:val="111111"/>
        </w:rPr>
        <w:t> 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Reverse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Automatic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Document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Feeder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(RADF) lub równoważny system na 50 arkuszy, płaski skaner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Kontrast</w:t>
      </w:r>
      <w:r w:rsidRPr="00E5521D">
        <w:rPr>
          <w:rFonts w:ascii="Verdana" w:hAnsi="Verdana"/>
          <w:color w:val="111111"/>
        </w:rPr>
        <w:t xml:space="preserve"> min.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7 poziomów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Format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S-TIFF/M-TIFF, JPEG, XPS, PDF,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Secure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PDF, Wysoka kompresja PDF, + (BMP, PCX, GIF, TGA, PNG, WMF, EMF from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Actkey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Utility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)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Książka adresowa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LDAP, 300 Adresów e-mail, 20 grup adresowych</w:t>
      </w:r>
    </w:p>
    <w:p w:rsidR="00DE640C" w:rsidRPr="00E5521D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Skanowanie do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FTP, HTTP, pamięć USB, E-mail, TWAIN, CIFS skanowanie do aplikacji 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Kopiowanie</w:t>
      </w:r>
    </w:p>
    <w:p w:rsidR="00DE640C" w:rsidRPr="00E5521D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Czas wykonania pierwszej kopii</w:t>
      </w:r>
      <w:r w:rsidRPr="00E5521D">
        <w:rPr>
          <w:rFonts w:ascii="Verdana" w:hAnsi="Verdana"/>
          <w:color w:val="111111"/>
        </w:rPr>
        <w:t xml:space="preserve"> do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10 sekund</w:t>
      </w:r>
    </w:p>
    <w:p w:rsidR="00DE640C" w:rsidRPr="00E5521D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Szybkość kopiowania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minimum 37,5 kopii/min</w:t>
      </w:r>
    </w:p>
    <w:p w:rsidR="00DE640C" w:rsidRPr="00E5521D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Rozdzielczość kopiowania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minimum 600 x 600dpi</w:t>
      </w:r>
    </w:p>
    <w:p w:rsidR="00DE640C" w:rsidRPr="00E5521D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Zmniejszanie/powiększanie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Zoom w granicach  25-400%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Fax</w:t>
      </w:r>
    </w:p>
    <w:p w:rsidR="00DE640C" w:rsidRPr="00E5521D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Złącza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RJ11 x 2 (Line/Tel), PSTN, PBX Line</w:t>
      </w:r>
    </w:p>
    <w:p w:rsidR="00DE640C" w:rsidRPr="00E5521D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 xml:space="preserve">Prędkość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Faxowania</w:t>
      </w:r>
      <w:proofErr w:type="spellEnd"/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ITU-T G3(Super G3) minimum 33.6kbps, do 2 sekund/stronę</w:t>
      </w:r>
    </w:p>
    <w:p w:rsidR="00DE640C" w:rsidRPr="00E5521D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Szybkie wybieranie</w:t>
      </w:r>
      <w:r w:rsidRPr="00E5521D">
        <w:rPr>
          <w:rFonts w:ascii="Verdana" w:hAnsi="Verdana"/>
          <w:color w:val="111111"/>
        </w:rPr>
        <w:t xml:space="preserve"> do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40 przycisków szybkiego wybierania, 300 numerów lub więcej</w:t>
      </w:r>
    </w:p>
    <w:p w:rsidR="00DE640C" w:rsidRPr="00E5521D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Lista rozgłaszania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Maksimum 100</w:t>
      </w:r>
    </w:p>
    <w:p w:rsidR="00DE640C" w:rsidRPr="00E5521D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Pamięć stron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4MB (około 200 wysłanych i odebranych stron) lub więcej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Interfejs i oprogramowanie</w:t>
      </w:r>
    </w:p>
    <w:p w:rsidR="00DE640C" w:rsidRPr="00E5521D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  <w:lang w:val="en-GB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 xml:space="preserve">Co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>najmniej</w:t>
      </w:r>
      <w:proofErr w:type="spellEnd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 xml:space="preserve">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>Interfejs</w:t>
      </w:r>
      <w:proofErr w:type="spellEnd"/>
      <w:r w:rsidRPr="00E5521D">
        <w:rPr>
          <w:rFonts w:ascii="Verdana" w:hAnsi="Verdana"/>
          <w:color w:val="111111"/>
          <w:lang w:val="en-GB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>USB 2.0 Device, 10/100/1000 Ethernet, Wireless 802.11a/b/g/n, Host USB x 1 (Front)</w:t>
      </w:r>
    </w:p>
    <w:p w:rsidR="00DE640C" w:rsidRPr="00E5521D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  <w:lang w:val="en-GB"/>
        </w:rPr>
      </w:pP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lastRenderedPageBreak/>
        <w:t>Języki</w:t>
      </w:r>
      <w:proofErr w:type="spellEnd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 xml:space="preserve">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GB"/>
        </w:rPr>
        <w:t>druku</w:t>
      </w:r>
      <w:proofErr w:type="spellEnd"/>
      <w:r w:rsidRPr="00E5521D">
        <w:rPr>
          <w:rFonts w:ascii="Verdana" w:hAnsi="Verdana"/>
          <w:color w:val="111111"/>
          <w:lang w:val="en-GB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>PostScript3(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>Emulacja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 xml:space="preserve">), PCL5e, PCL6(XL), EPSON FX, IBM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>ProPrinter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GB"/>
        </w:rPr>
        <w:t>, XPS, PDF(v1.x)</w:t>
      </w:r>
    </w:p>
    <w:p w:rsidR="00DE640C" w:rsidRPr="00E5521D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Sieć i protokoły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Wszystkie główne protokoły sieciowe obsługiwane przez kartę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ethernet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z wewnętrznym serwerem internetowym dla drukarki oraz konfiguracją i zarządzaniem sieciowym. TCP/IPv4&amp;v6,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AirPrint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Google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Cloud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Print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NetBIOS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over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TCP, DHCP, BOOTP, HTTP, HTTPS, DNS, DDNS, WINS, UPNP,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Bonjour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SMTP, POP3, SNMPv1&amp;v3, SNTP, IPP, IPPS, WSD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Print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WSD Scan, LLTD, IEEE802.1X, LPR, Port9100, Telnet, FTP,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IPSec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Secure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Protocol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Server, LDAP, LDAPS, CIFS, FTP, FTPS, SMTP, SMTPS, WLAN802.11a/b/g/n</w:t>
      </w:r>
    </w:p>
    <w:p w:rsidR="00DE640C" w:rsidRPr="00E5521D" w:rsidRDefault="00DE640C" w:rsidP="00DE640C">
      <w:pPr>
        <w:numPr>
          <w:ilvl w:val="0"/>
          <w:numId w:val="11"/>
        </w:numPr>
        <w:ind w:hanging="466"/>
        <w:rPr>
          <w:rFonts w:ascii="Verdana" w:hAnsi="Verdana"/>
          <w:color w:val="111111"/>
          <w:lang w:val="en-US"/>
        </w:rPr>
      </w:pP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US"/>
        </w:rPr>
        <w:t>Kompatybilność</w:t>
      </w:r>
      <w:proofErr w:type="spellEnd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US"/>
        </w:rPr>
        <w:t xml:space="preserve"> z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US"/>
        </w:rPr>
        <w:t>systemami</w:t>
      </w:r>
      <w:proofErr w:type="spellEnd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  <w:lang w:val="en-US"/>
        </w:rPr>
        <w:t>operacyjnymi</w:t>
      </w:r>
      <w:proofErr w:type="spellEnd"/>
      <w:r w:rsidRPr="00E5521D">
        <w:rPr>
          <w:rFonts w:ascii="Verdana" w:hAnsi="Verdana"/>
          <w:color w:val="111111"/>
          <w:lang w:val="en-US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US"/>
        </w:rPr>
        <w:t xml:space="preserve">Windows 10 (32-bit &amp; 64-bit), 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US"/>
        </w:rPr>
        <w:t>lub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E640C">
        <w:rPr>
          <w:rStyle w:val="descr"/>
          <w:rFonts w:ascii="Verdana" w:hAnsi="Verdana"/>
          <w:color w:val="111111"/>
          <w:bdr w:val="none" w:sz="0" w:space="0" w:color="auto" w:frame="1"/>
          <w:lang w:val="en-US"/>
        </w:rPr>
        <w:t>równoważnymi</w:t>
      </w:r>
      <w:proofErr w:type="spellEnd"/>
    </w:p>
    <w:p w:rsidR="00DE640C" w:rsidRPr="00E5521D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Zaawansowana technologia sieciowa i bezpieczeństwo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Filtrowanie IP, filtrowanie MAC, SSL/TLS, EAP(IEEE802.1X),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IPSec</w:t>
      </w:r>
      <w:proofErr w:type="spellEnd"/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Jakość druku</w:t>
      </w:r>
    </w:p>
    <w:p w:rsidR="00DE640C" w:rsidRPr="00E5521D" w:rsidRDefault="00DE640C" w:rsidP="00DE640C">
      <w:pPr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 xml:space="preserve">            Rozdzielczość</w:t>
      </w:r>
      <w:r w:rsidRPr="00E5521D">
        <w:rPr>
          <w:rFonts w:ascii="Verdana" w:hAnsi="Verdana"/>
          <w:color w:val="111111"/>
        </w:rPr>
        <w:t xml:space="preserve"> minimum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1200 x 1200dpi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Czcionki</w:t>
      </w:r>
    </w:p>
    <w:p w:rsidR="00DE640C" w:rsidRPr="00E5521D" w:rsidRDefault="00DE640C" w:rsidP="00DE640C">
      <w:pPr>
        <w:numPr>
          <w:ilvl w:val="0"/>
          <w:numId w:val="12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Czcionki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Skalowanie: 87 czcionek PCL i 136 czcionek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PostScript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czcionek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bimapowych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PCL, Line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Printer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, OCR-A/B, USPS ZIP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Barcode</w:t>
      </w:r>
      <w:proofErr w:type="spellEnd"/>
    </w:p>
    <w:p w:rsidR="00DE640C" w:rsidRPr="00E5521D" w:rsidRDefault="00DE640C" w:rsidP="00DE640C">
      <w:pPr>
        <w:numPr>
          <w:ilvl w:val="0"/>
          <w:numId w:val="12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Kody kreskowe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10 typów jednowymiarowych z 26 odmianami: UPC-A, UPC-E, EAN/JAN-8, EAN/JAN-13, Interleaved2of5, Code39,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Code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 128, EAN/UCC-128, CODABAR, ZIP+4POSTNET; 2 rodzaje dwuwymiarowych: PDF417, QR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code</w:t>
      </w:r>
      <w:proofErr w:type="spellEnd"/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Podawanie papieru</w:t>
      </w:r>
    </w:p>
    <w:p w:rsidR="00DE640C" w:rsidRPr="00E5521D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Automatyczny druk dwustronny</w:t>
      </w:r>
      <w:r w:rsidRPr="00E5521D">
        <w:rPr>
          <w:rFonts w:ascii="Verdana" w:hAnsi="Verdana"/>
          <w:color w:val="111111"/>
        </w:rPr>
        <w:t> </w:t>
      </w:r>
    </w:p>
    <w:p w:rsidR="00DE640C" w:rsidRPr="00E5521D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Pojemność papieru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Podajnik 1: co najmniej 530 arkuszy o gramaturze 80g/m2; Podajnik uniwersalny: co najmniej 100 arkuszy o gramaturze 80g/m2; RADF: do 50 arkuszy o gramaturze 80g/m2</w:t>
      </w:r>
    </w:p>
    <w:p w:rsidR="00DE640C" w:rsidRPr="00E5521D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Możliwość instalacji opcjonalnego podajnika</w:t>
      </w:r>
      <w:r w:rsidRPr="00E5521D">
        <w:rPr>
          <w:rFonts w:ascii="Verdana" w:hAnsi="Verdana"/>
          <w:color w:val="111111"/>
        </w:rPr>
        <w:t xml:space="preserve"> na 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530 arkuszy o gramaturze 80g/m2</w:t>
      </w:r>
    </w:p>
    <w:p w:rsidR="00DE640C" w:rsidRPr="00E5521D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Formaty papieru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Podajnik 1: A4, A5, B5; Podajnik 2: A4, A5, B5; Podajnik uniwersalny: A4, A5, B5, A6, Koperty (C5, C6, DL, Com-9, Com-10,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Monarch</w:t>
      </w:r>
      <w:proofErr w:type="spellEnd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), Format użytkownika (banery do 1321mm długości), 4 x 6”, 5 x 7”; Druk dwustronny: A4, B5; RADF: A4, A5, B5</w:t>
      </w:r>
    </w:p>
    <w:p w:rsidR="00DE640C" w:rsidRPr="00E5521D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Gramatura papieru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Podajnik 1/2: od 60 do 120g/m2; Podajnik uniwersalny: od 60 do 163g/m2; Druk dwustronny: od 60 do 120g/m2; RADF: od 60 do 105g/m2</w:t>
      </w:r>
    </w:p>
    <w:p w:rsidR="00DE640C" w:rsidRPr="00E5521D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20"/>
          <w:szCs w:val="20"/>
        </w:rPr>
      </w:pPr>
      <w:r w:rsidRPr="00E5521D">
        <w:rPr>
          <w:rFonts w:ascii="Verdana" w:hAnsi="Verdana"/>
          <w:color w:val="111111"/>
          <w:sz w:val="20"/>
          <w:szCs w:val="20"/>
        </w:rPr>
        <w:t>Główne cechy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Pamięć</w:t>
      </w:r>
      <w:r w:rsidRPr="00E5521D">
        <w:rPr>
          <w:rFonts w:ascii="Verdana" w:hAnsi="Verdana"/>
          <w:color w:val="111111"/>
        </w:rPr>
        <w:t xml:space="preserve"> min.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512MB RAM; oraz min. 3GB </w:t>
      </w:r>
      <w:proofErr w:type="spellStart"/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eMMC</w:t>
      </w:r>
      <w:proofErr w:type="spellEnd"/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Style w:val="descr"/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Temperatura/wilgotność pracy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 xml:space="preserve">10°C do 32°C/ 20% do 80% RH 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Temperatura/wilgotność przechowywania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-10°C do 43°C/ 10% do 90% RH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Zasilanie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230 VAC +/- 10%, 50 lub 60Hz +/-2%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lastRenderedPageBreak/>
        <w:t>Zużycie energii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Typowe: 660W+/- 10%, Maksymalnie: 950W+/- 10%; Idle:95W+/- 10%; W trybie oszczędzania energii: poniżej 12W; W trybie głębokiego uśpienia: poniżej 1.9W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Poziom hałasu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Praca: maksymalnie 56dB(A); Czuwanie: 30dB(A) lub mniej; W trybie oszczędzania energii: niesłyszalne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Wymiary (</w:t>
      </w:r>
      <w:proofErr w:type="spellStart"/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WxSzxG</w:t>
      </w:r>
      <w:proofErr w:type="spellEnd"/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) maksymalnie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496 x 430 x 480mm +/- 10%,; z opcjonalnym podajnikiem  635 x 430 x 480mm+/- 10%,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Waga</w:t>
      </w:r>
      <w:r w:rsidRPr="00E5521D">
        <w:rPr>
          <w:rFonts w:ascii="Verdana" w:hAnsi="Verdana"/>
          <w:color w:val="111111"/>
        </w:rPr>
        <w:t xml:space="preserve"> maksymalnie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22kg+/- 10%,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Miesięczne obciążenie (Maksimum)</w:t>
      </w:r>
      <w:r w:rsidRPr="00E5521D">
        <w:rPr>
          <w:rFonts w:ascii="Verdana" w:hAnsi="Verdana"/>
          <w:color w:val="111111"/>
        </w:rPr>
        <w:t xml:space="preserve"> nie mniejsze niż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100 000 stron/miesiąc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Miesięczne obciążenie (Rekomendowane)</w:t>
      </w:r>
      <w:r w:rsidRPr="00E5521D">
        <w:rPr>
          <w:rFonts w:ascii="Verdana" w:hAnsi="Verdana"/>
          <w:color w:val="111111"/>
        </w:rPr>
        <w:t> 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co najmniej 5 500 stron/miesiąc</w:t>
      </w:r>
    </w:p>
    <w:p w:rsidR="00DE640C" w:rsidRPr="00E5521D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textAlignment w:val="baseline"/>
        <w:rPr>
          <w:rFonts w:ascii="Verdana" w:hAnsi="Verdana"/>
          <w:color w:val="111111"/>
        </w:rPr>
      </w:pPr>
      <w:r w:rsidRPr="00E5521D">
        <w:rPr>
          <w:rStyle w:val="Tytu1"/>
          <w:rFonts w:ascii="Verdana" w:hAnsi="Verdana"/>
          <w:color w:val="111111"/>
          <w:bdr w:val="none" w:sz="0" w:space="0" w:color="auto" w:frame="1"/>
        </w:rPr>
        <w:t>Gwarancja</w:t>
      </w:r>
      <w:r w:rsidRPr="00E5521D">
        <w:rPr>
          <w:rFonts w:ascii="Verdana" w:hAnsi="Verdana"/>
          <w:color w:val="111111"/>
        </w:rPr>
        <w:t xml:space="preserve"> co najmniej </w:t>
      </w:r>
      <w:r w:rsidRPr="00E5521D">
        <w:rPr>
          <w:rStyle w:val="descr"/>
          <w:rFonts w:ascii="Verdana" w:hAnsi="Verdana"/>
          <w:color w:val="111111"/>
          <w:bdr w:val="none" w:sz="0" w:space="0" w:color="auto" w:frame="1"/>
        </w:rPr>
        <w:t>3 lata po zarejestrowaniu produktu</w:t>
      </w:r>
    </w:p>
    <w:p w:rsidR="00DE640C" w:rsidRPr="00E5521D" w:rsidRDefault="00DE640C" w:rsidP="00DE640C">
      <w:pPr>
        <w:ind w:left="254"/>
        <w:rPr>
          <w:rFonts w:ascii="Verdana" w:hAnsi="Verdana"/>
        </w:rPr>
      </w:pPr>
    </w:p>
    <w:p w:rsidR="00DE640C" w:rsidRPr="00E5521D" w:rsidRDefault="00DE640C" w:rsidP="00DE640C">
      <w:pPr>
        <w:ind w:left="254"/>
        <w:rPr>
          <w:rFonts w:ascii="Verdana" w:hAnsi="Verdana"/>
          <w:b/>
          <w:i/>
        </w:rPr>
      </w:pPr>
      <w:r w:rsidRPr="00E5521D">
        <w:rPr>
          <w:rFonts w:ascii="Verdana" w:hAnsi="Verdana"/>
          <w:i/>
        </w:rPr>
        <w:t>Przykładowy model spełniający kryteria: urządzenie wielofunkcyjne monochromatyczne</w:t>
      </w:r>
      <w:r w:rsidRPr="00E5521D">
        <w:rPr>
          <w:rFonts w:ascii="Verdana" w:hAnsi="Verdana"/>
          <w:b/>
          <w:i/>
        </w:rPr>
        <w:t xml:space="preserve"> OKI MB562dnw z Wi-Fi</w:t>
      </w:r>
    </w:p>
    <w:p w:rsidR="00DE640C" w:rsidRDefault="00DE640C" w:rsidP="00DE640C">
      <w:pPr>
        <w:pStyle w:val="Tekstpodstawowy"/>
        <w:rPr>
          <w:rFonts w:ascii="Verdana" w:hAnsi="Verdana"/>
          <w:b/>
          <w:sz w:val="20"/>
          <w:u w:val="single"/>
        </w:rPr>
      </w:pPr>
    </w:p>
    <w:p w:rsidR="00DE640C" w:rsidRDefault="00DE640C" w:rsidP="00DE640C">
      <w:pPr>
        <w:pStyle w:val="Tekstpodstawowy"/>
        <w:rPr>
          <w:rFonts w:ascii="Verdana" w:hAnsi="Verdana"/>
          <w:b/>
          <w:sz w:val="20"/>
          <w:u w:val="single"/>
        </w:rPr>
      </w:pPr>
      <w:r w:rsidRPr="001A28C1">
        <w:rPr>
          <w:rFonts w:ascii="Verdana" w:hAnsi="Verdana"/>
          <w:b/>
          <w:sz w:val="20"/>
          <w:u w:val="single"/>
        </w:rPr>
        <w:t xml:space="preserve">W pkt 3.1 SIWZ </w:t>
      </w:r>
      <w:r>
        <w:rPr>
          <w:rFonts w:ascii="Verdana" w:hAnsi="Verdana"/>
          <w:b/>
          <w:sz w:val="20"/>
          <w:u w:val="single"/>
        </w:rPr>
        <w:t>powinno być</w:t>
      </w:r>
      <w:r w:rsidRPr="001A28C1">
        <w:rPr>
          <w:rFonts w:ascii="Verdana" w:hAnsi="Verdana"/>
          <w:b/>
          <w:sz w:val="20"/>
          <w:u w:val="single"/>
        </w:rPr>
        <w:t>:</w:t>
      </w:r>
    </w:p>
    <w:p w:rsidR="00DE640C" w:rsidRDefault="00DE640C" w:rsidP="00DE640C">
      <w:pPr>
        <w:pStyle w:val="Tekstpodstawowy"/>
        <w:rPr>
          <w:rFonts w:ascii="Verdana" w:hAnsi="Verdana"/>
          <w:b/>
          <w:sz w:val="20"/>
          <w:u w:val="single"/>
        </w:rPr>
      </w:pPr>
    </w:p>
    <w:p w:rsidR="00DE640C" w:rsidRDefault="00DE640C" w:rsidP="00DE640C">
      <w:pPr>
        <w:ind w:left="40"/>
        <w:rPr>
          <w:rFonts w:ascii="Verdana" w:hAnsi="Verdana"/>
          <w:b/>
        </w:rPr>
      </w:pPr>
      <w:r>
        <w:rPr>
          <w:rFonts w:ascii="Verdana" w:hAnsi="Verdana"/>
          <w:b/>
        </w:rPr>
        <w:t>Opis zamówienia</w:t>
      </w:r>
    </w:p>
    <w:p w:rsidR="00DE640C" w:rsidRDefault="00DE640C" w:rsidP="00DE640C">
      <w:pPr>
        <w:ind w:left="40"/>
        <w:rPr>
          <w:rFonts w:ascii="Verdana" w:hAnsi="Verdana"/>
          <w:b/>
        </w:rPr>
      </w:pPr>
    </w:p>
    <w:p w:rsidR="00DE640C" w:rsidRDefault="00DE640C" w:rsidP="00DE640C">
      <w:pPr>
        <w:ind w:left="40"/>
        <w:rPr>
          <w:rFonts w:ascii="Verdana" w:hAnsi="Verdana"/>
          <w:b/>
        </w:rPr>
      </w:pPr>
      <w:r>
        <w:rPr>
          <w:rFonts w:ascii="Verdana" w:hAnsi="Verdana"/>
          <w:b/>
        </w:rPr>
        <w:t>1 – DRUKARKA MONOCHROMATYCZNA A4</w:t>
      </w:r>
    </w:p>
    <w:p w:rsidR="00DE640C" w:rsidRDefault="00DE640C" w:rsidP="00DE640C">
      <w:pPr>
        <w:ind w:left="40"/>
        <w:rPr>
          <w:rFonts w:ascii="Verdana" w:hAnsi="Verdana"/>
          <w:b/>
          <w:sz w:val="18"/>
          <w:szCs w:val="18"/>
        </w:rPr>
      </w:pPr>
    </w:p>
    <w:p w:rsidR="00DE640C" w:rsidRDefault="00DE640C" w:rsidP="00DE640C">
      <w:pPr>
        <w:shd w:val="clear" w:color="auto" w:fill="FFFFFF"/>
        <w:outlineLvl w:val="1"/>
        <w:rPr>
          <w:rFonts w:ascii="Verdana" w:hAnsi="Verdana"/>
          <w:b/>
          <w:bCs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Opis</w:t>
      </w:r>
    </w:p>
    <w:p w:rsidR="00DE640C" w:rsidRDefault="00DE640C" w:rsidP="00DE640C">
      <w:pPr>
        <w:numPr>
          <w:ilvl w:val="0"/>
          <w:numId w:val="1"/>
        </w:numPr>
        <w:tabs>
          <w:tab w:val="num" w:pos="-30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 xml:space="preserve">Technologia drukowania LED mono lub równoważna </w:t>
      </w:r>
    </w:p>
    <w:p w:rsidR="00DE640C" w:rsidRDefault="00DE640C" w:rsidP="00DE640C">
      <w:pPr>
        <w:numPr>
          <w:ilvl w:val="0"/>
          <w:numId w:val="1"/>
        </w:numPr>
        <w:tabs>
          <w:tab w:val="num" w:pos="-30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Ilość użytkowników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co najmniej 15</w:t>
      </w:r>
    </w:p>
    <w:p w:rsidR="00DE640C" w:rsidRDefault="00DE640C" w:rsidP="00DE640C">
      <w:pPr>
        <w:numPr>
          <w:ilvl w:val="0"/>
          <w:numId w:val="2"/>
        </w:numPr>
        <w:tabs>
          <w:tab w:val="num" w:pos="-30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Szybkość drukowania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A4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co najmniej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: 45 str./min</w:t>
      </w:r>
    </w:p>
    <w:p w:rsidR="00DE640C" w:rsidRDefault="00DE640C" w:rsidP="00DE640C">
      <w:pPr>
        <w:numPr>
          <w:ilvl w:val="0"/>
          <w:numId w:val="2"/>
        </w:numPr>
        <w:tabs>
          <w:tab w:val="num" w:pos="-30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Czas pierwszego wydruku</w:t>
      </w:r>
      <w:r>
        <w:rPr>
          <w:rFonts w:ascii="Verdana" w:hAnsi="Verdana"/>
          <w:color w:val="111111"/>
          <w:sz w:val="18"/>
          <w:szCs w:val="18"/>
        </w:rPr>
        <w:t xml:space="preserve"> nie większy niż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5 sekund</w:t>
      </w:r>
    </w:p>
    <w:p w:rsidR="00DE640C" w:rsidRDefault="00DE640C" w:rsidP="00DE640C">
      <w:pPr>
        <w:numPr>
          <w:ilvl w:val="0"/>
          <w:numId w:val="2"/>
        </w:numPr>
        <w:tabs>
          <w:tab w:val="num" w:pos="-30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Szybkość procesora</w:t>
      </w:r>
      <w:r>
        <w:rPr>
          <w:rFonts w:ascii="Verdana" w:hAnsi="Verdana"/>
          <w:color w:val="111111"/>
          <w:sz w:val="18"/>
          <w:szCs w:val="18"/>
        </w:rPr>
        <w:t xml:space="preserve"> minimum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667MHz</w:t>
      </w:r>
    </w:p>
    <w:p w:rsidR="00DE640C" w:rsidRDefault="00DE640C" w:rsidP="00DE640C">
      <w:pPr>
        <w:rPr>
          <w:rFonts w:ascii="Verdana" w:hAnsi="Verdana"/>
          <w:b/>
          <w:color w:val="111111"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color w:val="111111"/>
          <w:sz w:val="18"/>
          <w:szCs w:val="18"/>
          <w:bdr w:val="none" w:sz="0" w:space="0" w:color="auto" w:frame="1"/>
        </w:rPr>
        <w:t>Interfejs i oprogramowanie</w:t>
      </w:r>
    </w:p>
    <w:p w:rsidR="00DE640C" w:rsidRDefault="00DE640C" w:rsidP="00DE640C">
      <w:pPr>
        <w:numPr>
          <w:ilvl w:val="0"/>
          <w:numId w:val="3"/>
        </w:numPr>
        <w:tabs>
          <w:tab w:val="num" w:pos="254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  <w:lang w:val="en-US"/>
        </w:rPr>
      </w:pP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Interfejs</w:t>
      </w:r>
      <w:proofErr w:type="spellEnd"/>
      <w:r>
        <w:rPr>
          <w:rFonts w:ascii="Verdana" w:hAnsi="Verdana"/>
          <w:color w:val="111111"/>
          <w:sz w:val="18"/>
          <w:szCs w:val="18"/>
          <w:lang w:val="en-US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Hi-Speed USB 2.0, 10/100/1000 Ethernet</w:t>
      </w:r>
    </w:p>
    <w:p w:rsidR="00DE640C" w:rsidRDefault="00DE640C" w:rsidP="00DE640C">
      <w:pPr>
        <w:numPr>
          <w:ilvl w:val="0"/>
          <w:numId w:val="3"/>
        </w:numPr>
        <w:tabs>
          <w:tab w:val="num" w:pos="254"/>
        </w:tabs>
        <w:autoSpaceDN w:val="0"/>
        <w:ind w:left="0" w:firstLine="254"/>
        <w:rPr>
          <w:rFonts w:ascii="Verdana" w:hAnsi="Verdana"/>
          <w:color w:val="111111"/>
          <w:sz w:val="18"/>
          <w:szCs w:val="18"/>
          <w:lang w:val="en-US"/>
        </w:rPr>
      </w:pP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Języki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druku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:</w:t>
      </w:r>
      <w:r>
        <w:rPr>
          <w:rFonts w:ascii="Verdana" w:hAnsi="Verdana"/>
          <w:color w:val="111111"/>
          <w:sz w:val="18"/>
          <w:szCs w:val="18"/>
          <w:lang w:val="en-US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PostScript3(Emulation), PCL5e, PCL6(XL), EPSON FX, IBM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ProPrinter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, XPS, PDF(v1.7)</w:t>
      </w:r>
    </w:p>
    <w:p w:rsidR="00DE640C" w:rsidRPr="00E5521D" w:rsidRDefault="00DE640C" w:rsidP="00DE640C">
      <w:pPr>
        <w:numPr>
          <w:ilvl w:val="0"/>
          <w:numId w:val="3"/>
        </w:numPr>
        <w:tabs>
          <w:tab w:val="num" w:pos="254"/>
        </w:tabs>
        <w:autoSpaceDN w:val="0"/>
        <w:ind w:left="680" w:hanging="426"/>
        <w:rPr>
          <w:rFonts w:ascii="Verdana" w:hAnsi="Verdana"/>
          <w:color w:val="111111"/>
          <w:sz w:val="18"/>
          <w:szCs w:val="18"/>
          <w:lang w:val="en-US"/>
        </w:rPr>
      </w:pPr>
      <w:proofErr w:type="spellStart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Drukarka</w:t>
      </w:r>
      <w:proofErr w:type="spellEnd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musi</w:t>
      </w:r>
      <w:proofErr w:type="spellEnd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obsługiwać</w:t>
      </w:r>
      <w:proofErr w:type="spellEnd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co </w:t>
      </w:r>
      <w:proofErr w:type="spellStart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najmniej</w:t>
      </w:r>
      <w:proofErr w:type="spellEnd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protokoły</w:t>
      </w:r>
      <w:proofErr w:type="spellEnd"/>
      <w:r w:rsidRPr="00E5521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:</w:t>
      </w:r>
      <w:r w:rsidRPr="00E5521D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TCP/IPv4&amp;v6, </w:t>
      </w:r>
      <w:proofErr w:type="spellStart"/>
      <w:r w:rsidRPr="00E5521D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AirPrint</w:t>
      </w:r>
      <w:proofErr w:type="spellEnd"/>
      <w:r w:rsidRPr="00E5521D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, Google Cloud Print, NetBIOS over TCP, DHCP, BOOTP, HTTP, HTTPS, DNS, DDNS, WINS, UPNP, Bonjour, SMTP, POP3, SNMPv1&amp;v3, SNTP, IPP, IPPS, WSD Print, LLTD, IEEE802.1x, LPR, Port9100, Telnet, FTP, </w:t>
      </w:r>
      <w:proofErr w:type="spellStart"/>
      <w:r w:rsidRPr="00E5521D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IPSec</w:t>
      </w:r>
      <w:proofErr w:type="spellEnd"/>
      <w:r w:rsidRPr="00E5521D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, WLAN802.11a/b/g/n</w:t>
      </w:r>
    </w:p>
    <w:p w:rsidR="00DE640C" w:rsidRDefault="00DE640C" w:rsidP="00DE640C">
      <w:pPr>
        <w:numPr>
          <w:ilvl w:val="0"/>
          <w:numId w:val="3"/>
        </w:numPr>
        <w:tabs>
          <w:tab w:val="num" w:pos="254"/>
        </w:tabs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Kompatybilność z systemami operacyjnymi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zainstalowanymi na komputerach AGH</w:t>
      </w:r>
      <w:r>
        <w:rPr>
          <w:rFonts w:ascii="Verdana" w:hAnsi="Verdana"/>
          <w:color w:val="111111"/>
          <w:sz w:val="18"/>
          <w:szCs w:val="18"/>
        </w:rPr>
        <w:t>:</w:t>
      </w:r>
    </w:p>
    <w:p w:rsidR="00DE640C" w:rsidRDefault="00DE640C" w:rsidP="00DE640C">
      <w:pPr>
        <w:pStyle w:val="Akapitzlist"/>
        <w:numPr>
          <w:ilvl w:val="0"/>
          <w:numId w:val="16"/>
        </w:numPr>
        <w:overflowPunct/>
        <w:autoSpaceDE/>
        <w:adjustRightInd/>
        <w:rPr>
          <w:rFonts w:ascii="Verdana" w:hAnsi="Verdana"/>
          <w:color w:val="111111"/>
          <w:sz w:val="18"/>
          <w:szCs w:val="18"/>
          <w:lang w:val="en-GB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Windows 7 (32-bit &amp; 64-bit), Windows 8 (32-bit &amp; 64-bit), Windows 8.1 (32-bit &amp; 64-bit) </w:t>
      </w:r>
      <w:proofErr w:type="spellStart"/>
      <w:r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lub</w:t>
      </w:r>
      <w:proofErr w:type="spellEnd"/>
      <w:r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</w:t>
      </w:r>
      <w:r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równoważ</w:t>
      </w:r>
      <w:bookmarkStart w:id="0" w:name="_GoBack"/>
      <w:bookmarkEnd w:id="0"/>
      <w:r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ne</w:t>
      </w:r>
    </w:p>
    <w:p w:rsidR="00DE640C" w:rsidRDefault="00DE640C" w:rsidP="00DE640C">
      <w:pPr>
        <w:pStyle w:val="Akapitzlist"/>
        <w:numPr>
          <w:ilvl w:val="0"/>
          <w:numId w:val="16"/>
        </w:numPr>
        <w:overflowPunct/>
        <w:autoSpaceDE/>
        <w:adjustRightInd/>
        <w:rPr>
          <w:rFonts w:ascii="Verdana" w:hAnsi="Verdana"/>
          <w:color w:val="111111"/>
          <w:sz w:val="18"/>
          <w:szCs w:val="18"/>
          <w:lang w:val="en-GB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Windows Server 2003 (32-bit &amp; 64-bit), Windows Vista (32-bit &amp; 64-bit), Windows Server 2008 (32-bit &amp; 64-bit), Windows Server 2008 R2 (64-bit), Windows Server 2012 (64-bit), Windows Server 2012 R2 (32 bit &amp; 64 bit)</w:t>
      </w:r>
      <w:r w:rsidR="00182188"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182188"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>lub</w:t>
      </w:r>
      <w:proofErr w:type="spellEnd"/>
      <w:r w:rsidR="00182188"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 </w:t>
      </w:r>
      <w:r w:rsidR="00182188"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równoważne</w:t>
      </w:r>
    </w:p>
    <w:p w:rsidR="00DE640C" w:rsidRPr="00182188" w:rsidRDefault="00DE640C" w:rsidP="00DE640C">
      <w:pPr>
        <w:pStyle w:val="Akapitzlist"/>
        <w:numPr>
          <w:ilvl w:val="0"/>
          <w:numId w:val="16"/>
        </w:numPr>
        <w:overflowPunct/>
        <w:autoSpaceDE/>
        <w:adjustRightInd/>
        <w:rPr>
          <w:rFonts w:ascii="Verdana" w:hAnsi="Verdana"/>
          <w:color w:val="111111"/>
          <w:sz w:val="18"/>
          <w:szCs w:val="18"/>
        </w:rPr>
      </w:pPr>
      <w:r w:rsidRPr="00182188"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Linux PPD; Mac OS: 10 </w:t>
      </w:r>
      <w:r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lub </w:t>
      </w:r>
      <w:r w:rsidR="00182188" w:rsidRPr="00182188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równoważne</w:t>
      </w:r>
    </w:p>
    <w:p w:rsidR="00DE640C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Jakość druku</w:t>
      </w:r>
    </w:p>
    <w:p w:rsidR="00DE640C" w:rsidRDefault="00DE640C" w:rsidP="00DE640C">
      <w:pPr>
        <w:numPr>
          <w:ilvl w:val="0"/>
          <w:numId w:val="15"/>
        </w:numPr>
        <w:autoSpaceDN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Rozdzielczość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1200 x 1200dpi</w:t>
      </w:r>
    </w:p>
    <w:p w:rsidR="00DE640C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Podawanie papieru</w:t>
      </w:r>
    </w:p>
    <w:p w:rsidR="00DE640C" w:rsidRDefault="00DE640C" w:rsidP="00DE640C">
      <w:pPr>
        <w:numPr>
          <w:ilvl w:val="0"/>
          <w:numId w:val="4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Automatyczny druk dwustronny</w:t>
      </w:r>
      <w:r>
        <w:rPr>
          <w:rFonts w:ascii="Verdana" w:hAnsi="Verdana"/>
          <w:color w:val="111111"/>
          <w:sz w:val="18"/>
          <w:szCs w:val="18"/>
        </w:rPr>
        <w:t> </w:t>
      </w:r>
    </w:p>
    <w:p w:rsidR="00DE640C" w:rsidRDefault="00DE640C" w:rsidP="00DE640C">
      <w:pPr>
        <w:numPr>
          <w:ilvl w:val="0"/>
          <w:numId w:val="4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Podajnik 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co najmniej na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: 530 arkuszy o gramaturze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80g/m2;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Drugi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podajnik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co najmniej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na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: 100 arkuszy o gramaturze 80g/m2</w:t>
      </w:r>
    </w:p>
    <w:p w:rsidR="00DE640C" w:rsidRDefault="00DE640C" w:rsidP="00DE640C">
      <w:pPr>
        <w:numPr>
          <w:ilvl w:val="0"/>
          <w:numId w:val="4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Możliwość instalacji opcjonalnego podajnika na min.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530 arkuszy o gramaturze 80g/m2</w:t>
      </w:r>
    </w:p>
    <w:p w:rsidR="00DE640C" w:rsidRDefault="00DE640C" w:rsidP="00DE640C">
      <w:pPr>
        <w:numPr>
          <w:ilvl w:val="0"/>
          <w:numId w:val="4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  <w:lang w:val="en-US"/>
        </w:rPr>
      </w:pPr>
      <w:proofErr w:type="spellStart"/>
      <w:r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lastRenderedPageBreak/>
        <w:t>Obsługiwane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formaty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papieru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:</w:t>
      </w:r>
      <w:r>
        <w:rPr>
          <w:rFonts w:ascii="Verdana" w:hAnsi="Verdana"/>
          <w:color w:val="111111"/>
          <w:sz w:val="18"/>
          <w:szCs w:val="18"/>
          <w:lang w:val="en-US"/>
        </w:rPr>
        <w:t xml:space="preserve">  </w:t>
      </w:r>
    </w:p>
    <w:p w:rsidR="00DE640C" w:rsidRDefault="00DE640C" w:rsidP="00DE640C">
      <w:pPr>
        <w:pStyle w:val="Akapitzlist"/>
        <w:numPr>
          <w:ilvl w:val="0"/>
          <w:numId w:val="17"/>
        </w:numPr>
        <w:overflowPunct/>
        <w:autoSpaceDE/>
        <w:adjustRightInd/>
        <w:rPr>
          <w:rFonts w:ascii="Verdana" w:hAnsi="Verdana"/>
          <w:color w:val="111111"/>
          <w:sz w:val="18"/>
          <w:szCs w:val="18"/>
          <w:lang w:val="en-US"/>
        </w:rPr>
      </w:pPr>
      <w:r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US"/>
        </w:rPr>
        <w:t xml:space="preserve">A4, B5, A5, A6 </w:t>
      </w:r>
    </w:p>
    <w:p w:rsidR="00DE640C" w:rsidRDefault="00DE640C" w:rsidP="00DE640C">
      <w:pPr>
        <w:pStyle w:val="Akapitzlist"/>
        <w:numPr>
          <w:ilvl w:val="0"/>
          <w:numId w:val="17"/>
        </w:numPr>
        <w:overflowPunct/>
        <w:autoSpaceDE/>
        <w:adjustRightInd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koperty A4 w tym DL, C5 i C6 </w:t>
      </w:r>
    </w:p>
    <w:p w:rsidR="00DE640C" w:rsidRDefault="00DE640C" w:rsidP="00DE640C">
      <w:pPr>
        <w:numPr>
          <w:ilvl w:val="0"/>
          <w:numId w:val="4"/>
        </w:numPr>
        <w:autoSpaceDN w:val="0"/>
        <w:ind w:left="680" w:hanging="426"/>
        <w:rPr>
          <w:rFonts w:ascii="Verdana" w:hAnsi="Verdana"/>
          <w:strike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Gramatura papieru</w:t>
      </w:r>
      <w:r>
        <w:rPr>
          <w:rFonts w:ascii="Verdana" w:hAnsi="Verdana"/>
          <w:color w:val="111111"/>
          <w:sz w:val="18"/>
          <w:szCs w:val="18"/>
        </w:rPr>
        <w:t xml:space="preserve">  - </w:t>
      </w:r>
      <w:r>
        <w:rPr>
          <w:rFonts w:ascii="Verdana" w:hAnsi="Verdana"/>
          <w:color w:val="FF0000"/>
          <w:sz w:val="18"/>
          <w:szCs w:val="18"/>
        </w:rPr>
        <w:t>do 163 g/m2</w:t>
      </w:r>
    </w:p>
    <w:p w:rsidR="00DE640C" w:rsidRDefault="00DE640C" w:rsidP="00DE640C">
      <w:pPr>
        <w:shd w:val="clear" w:color="auto" w:fill="FFFFFF"/>
        <w:outlineLvl w:val="2"/>
        <w:rPr>
          <w:rFonts w:ascii="Verdana" w:hAnsi="Verdana"/>
          <w:b/>
          <w:bCs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Główne cechy</w:t>
      </w:r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Pamięć</w:t>
      </w:r>
      <w:r>
        <w:rPr>
          <w:rFonts w:ascii="Verdana" w:hAnsi="Verdana"/>
          <w:color w:val="111111"/>
          <w:sz w:val="18"/>
          <w:szCs w:val="18"/>
        </w:rPr>
        <w:t xml:space="preserve"> min.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512MB RAM; oraz min. 3GB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eMMC</w:t>
      </w:r>
      <w:proofErr w:type="spellEnd"/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Poziom hałasu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w trakcie pracy</w:t>
      </w:r>
      <w:r>
        <w:rPr>
          <w:rFonts w:ascii="Verdana" w:hAnsi="Verdana"/>
          <w:color w:val="FF0000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maksymalnie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56dB,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w trakcie czuwania urządzenia maksymalnie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: 30dB </w:t>
      </w:r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Wymiary urządzenia 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z dodatkowym podajnikiem maksimum 430 x 390 x 400mm+/- 10%</w:t>
      </w:r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Waga</w:t>
      </w:r>
      <w:r>
        <w:rPr>
          <w:rFonts w:ascii="Verdana" w:hAnsi="Verdana"/>
          <w:color w:val="111111"/>
          <w:sz w:val="18"/>
          <w:szCs w:val="18"/>
        </w:rPr>
        <w:t xml:space="preserve"> maksymalnie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13kg+/- 10%</w:t>
      </w:r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Miesięczne obciążenie </w:t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100 000 stron/miesiąc</w:t>
      </w:r>
    </w:p>
    <w:p w:rsidR="00DE640C" w:rsidRDefault="00DE640C" w:rsidP="00DE640C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Gwarancja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3 lata </w:t>
      </w:r>
    </w:p>
    <w:p w:rsidR="00DE640C" w:rsidRDefault="00DE640C" w:rsidP="00DE640C">
      <w:pPr>
        <w:rPr>
          <w:rFonts w:ascii="Verdana" w:hAnsi="Verdana"/>
          <w:sz w:val="18"/>
          <w:szCs w:val="18"/>
        </w:rPr>
      </w:pPr>
    </w:p>
    <w:p w:rsidR="00DE640C" w:rsidRDefault="00DE640C" w:rsidP="00DE640C">
      <w:pPr>
        <w:rPr>
          <w:rFonts w:ascii="Verdana" w:hAnsi="Verdana"/>
          <w:i/>
          <w:color w:val="111111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Przykładowy model spełniający kryteria: drukarka monochromatyczna </w:t>
      </w:r>
      <w:r>
        <w:rPr>
          <w:rFonts w:ascii="Verdana" w:hAnsi="Verdana"/>
          <w:b/>
          <w:i/>
          <w:sz w:val="18"/>
          <w:szCs w:val="18"/>
        </w:rPr>
        <w:t>OKI B512dn</w:t>
      </w:r>
    </w:p>
    <w:p w:rsidR="00DE640C" w:rsidRDefault="00DE640C" w:rsidP="00DE640C">
      <w:pPr>
        <w:ind w:left="40"/>
        <w:rPr>
          <w:rFonts w:ascii="Verdana" w:hAnsi="Verdana"/>
          <w:b/>
          <w:sz w:val="18"/>
          <w:szCs w:val="18"/>
        </w:rPr>
      </w:pPr>
    </w:p>
    <w:p w:rsidR="00DE640C" w:rsidRDefault="00DE640C" w:rsidP="00DE640C">
      <w:pPr>
        <w:ind w:left="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Cs w:val="24"/>
        </w:rPr>
        <w:t>2 – URZĄDZENIE WIELOFUNKCYJNE MONOCHROMATYCZNE A4</w:t>
      </w:r>
    </w:p>
    <w:p w:rsidR="00DE640C" w:rsidRDefault="00DE640C" w:rsidP="00DE640C">
      <w:pPr>
        <w:ind w:left="40"/>
        <w:rPr>
          <w:rFonts w:ascii="Verdana" w:hAnsi="Verdana"/>
          <w:b/>
          <w:sz w:val="18"/>
          <w:szCs w:val="18"/>
        </w:rPr>
      </w:pPr>
    </w:p>
    <w:p w:rsidR="00DE640C" w:rsidRDefault="00DE640C" w:rsidP="00DE640C">
      <w:pPr>
        <w:shd w:val="clear" w:color="auto" w:fill="FFFFFF"/>
        <w:outlineLvl w:val="1"/>
        <w:rPr>
          <w:rFonts w:ascii="Verdana" w:hAnsi="Verdana"/>
          <w:b/>
          <w:bCs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 xml:space="preserve">Opis  </w:t>
      </w:r>
    </w:p>
    <w:p w:rsidR="00DE640C" w:rsidRDefault="00DE640C" w:rsidP="00DE640C">
      <w:pPr>
        <w:numPr>
          <w:ilvl w:val="0"/>
          <w:numId w:val="6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Bezprzewodowe urządzenie mono A4 4-w-1</w:t>
      </w:r>
    </w:p>
    <w:p w:rsidR="00DE640C" w:rsidRDefault="00DE640C" w:rsidP="00DE640C">
      <w:pPr>
        <w:numPr>
          <w:ilvl w:val="0"/>
          <w:numId w:val="6"/>
        </w:numPr>
        <w:autoSpaceDN w:val="0"/>
        <w:ind w:left="680" w:hanging="42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Ilość użytkowników</w:t>
      </w:r>
      <w:r>
        <w:rPr>
          <w:rFonts w:ascii="Verdana" w:hAnsi="Verdana"/>
          <w:color w:val="111111"/>
          <w:sz w:val="18"/>
          <w:szCs w:val="18"/>
        </w:rPr>
        <w:t> 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25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Drukarka</w:t>
      </w:r>
    </w:p>
    <w:p w:rsidR="00DE640C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rPr>
          <w:rStyle w:val="Tytu1"/>
        </w:rPr>
      </w:pPr>
      <w:r>
        <w:rPr>
          <w:rStyle w:val="Tytu1"/>
          <w:rFonts w:ascii="Verdana" w:hAnsi="Verdana"/>
          <w:color w:val="111111"/>
          <w:sz w:val="18"/>
          <w:szCs w:val="18"/>
        </w:rPr>
        <w:t xml:space="preserve">Technologia drukowania: LED mono lub równoważna </w:t>
      </w:r>
    </w:p>
    <w:p w:rsidR="00DE640C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Szybkość drukowania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A4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minimum: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45 kopii/min</w:t>
      </w:r>
    </w:p>
    <w:p w:rsidR="00DE640C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Czas pierwszego wydruku nie większy niż 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5 sekund</w:t>
      </w:r>
    </w:p>
    <w:p w:rsidR="00DE640C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Czas </w:t>
      </w:r>
      <w:r>
        <w:rPr>
          <w:rStyle w:val="Tytu1"/>
          <w:rFonts w:ascii="Verdana" w:hAnsi="Verdana"/>
          <w:color w:val="FF0000"/>
          <w:sz w:val="18"/>
          <w:szCs w:val="18"/>
          <w:bdr w:val="none" w:sz="0" w:space="0" w:color="auto" w:frame="1"/>
        </w:rPr>
        <w:t>wykonania pierwszej kopii rozgrzewania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maksymalnie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do 60 sekund od włączenia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urządzenia</w:t>
      </w:r>
    </w:p>
    <w:p w:rsidR="00DE640C" w:rsidRDefault="00DE640C" w:rsidP="00DE640C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Szybkość procesora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667MHz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Skanowanie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Rozdzielczość skanowania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600dpi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Szybkość skanowania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do 6 sekund/stronę w kolorze i do 2 sekund/stronę w druku czarno-białym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Podawanie dokumentów</w:t>
      </w:r>
      <w:r>
        <w:rPr>
          <w:rFonts w:ascii="Verdana" w:hAnsi="Verdana"/>
          <w:color w:val="111111"/>
          <w:sz w:val="18"/>
          <w:szCs w:val="18"/>
        </w:rPr>
        <w:t> 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Reverse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Automatic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Document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Feeder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(RADF) lub równoważny system na 50 arkuszy, płaski skaner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strike/>
          <w:color w:val="111111"/>
          <w:sz w:val="18"/>
          <w:szCs w:val="18"/>
        </w:rPr>
      </w:pPr>
      <w:r>
        <w:rPr>
          <w:rStyle w:val="Tytu1"/>
          <w:rFonts w:ascii="Verdana" w:hAnsi="Verdana"/>
          <w:color w:val="FF0000"/>
          <w:sz w:val="18"/>
          <w:szCs w:val="18"/>
          <w:bdr w:val="none" w:sz="0" w:space="0" w:color="auto" w:frame="1"/>
        </w:rPr>
        <w:t>Obsługiwane formaty skanowania</w:t>
      </w: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: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TIFF,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JPEG, XPS, PDF,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Secure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PDF,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BMP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Książka adresowa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LDAP,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300 Adresów e-mail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i minimum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20 grup adresowych</w:t>
      </w:r>
    </w:p>
    <w:p w:rsidR="00DE640C" w:rsidRDefault="00DE640C" w:rsidP="00DE640C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Skanowanie do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FTP, HTTP, pamięć USB, E-mail, TWAIN, CIFS skanowanie do aplikacji 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Kopiowanie</w:t>
      </w:r>
    </w:p>
    <w:p w:rsidR="00DE640C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Czas wykonania pierwszej kopii</w:t>
      </w:r>
      <w:r>
        <w:rPr>
          <w:rFonts w:ascii="Verdana" w:hAnsi="Verdana"/>
          <w:color w:val="111111"/>
          <w:sz w:val="18"/>
          <w:szCs w:val="18"/>
        </w:rPr>
        <w:t xml:space="preserve"> do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10 sekund</w:t>
      </w:r>
    </w:p>
    <w:p w:rsidR="00DE640C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Szybkość kopiowania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minimum 37</w:t>
      </w:r>
      <w:r>
        <w:rPr>
          <w:rStyle w:val="descr"/>
          <w:rFonts w:ascii="Verdana" w:hAnsi="Verdana"/>
          <w:strike/>
          <w:color w:val="111111"/>
          <w:sz w:val="18"/>
          <w:szCs w:val="18"/>
          <w:bdr w:val="none" w:sz="0" w:space="0" w:color="auto" w:frame="1"/>
        </w:rPr>
        <w:t>,5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kopii/min</w:t>
      </w:r>
    </w:p>
    <w:p w:rsidR="00DE640C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Rozdzielczość kopiowania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minimum 600 x 600dpi</w:t>
      </w:r>
    </w:p>
    <w:p w:rsidR="00DE640C" w:rsidRDefault="00DE640C" w:rsidP="00DE640C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Zmniejszanie/powiększanie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Zoom w granicach  25-400%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Fax</w:t>
      </w:r>
    </w:p>
    <w:p w:rsidR="00DE640C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Złącza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RJ11 x 2 (Line/Tel), PSTN, PBX Line</w:t>
      </w:r>
    </w:p>
    <w:p w:rsidR="00DE640C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Typ komunikacji i prędkość </w:t>
      </w:r>
      <w:proofErr w:type="spellStart"/>
      <w:r>
        <w:rPr>
          <w:rStyle w:val="Tytu1"/>
          <w:rFonts w:ascii="Verdana" w:hAnsi="Verdana"/>
          <w:color w:val="FF0000"/>
          <w:sz w:val="18"/>
          <w:szCs w:val="18"/>
          <w:bdr w:val="none" w:sz="0" w:space="0" w:color="auto" w:frame="1"/>
        </w:rPr>
        <w:t>f</w:t>
      </w: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axowania</w:t>
      </w:r>
      <w:proofErr w:type="spellEnd"/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ITU-T G3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14,4 </w:t>
      </w:r>
      <w:proofErr w:type="spellStart"/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kb</w:t>
      </w:r>
      <w:proofErr w:type="spellEnd"/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/s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, do </w:t>
      </w:r>
      <w:r>
        <w:rPr>
          <w:rStyle w:val="descr"/>
          <w:rFonts w:ascii="Verdana" w:hAnsi="Verdana"/>
          <w:strike/>
          <w:color w:val="111111"/>
          <w:sz w:val="18"/>
          <w:szCs w:val="18"/>
          <w:bdr w:val="none" w:sz="0" w:space="0" w:color="auto" w:frame="1"/>
        </w:rPr>
        <w:t>2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3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sekund/stronę</w:t>
      </w:r>
    </w:p>
    <w:p w:rsidR="00DE640C" w:rsidRDefault="00DE640C" w:rsidP="00DE64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Szybkie wybieranie</w:t>
      </w:r>
      <w:r>
        <w:rPr>
          <w:rFonts w:ascii="Verdana" w:hAnsi="Verdana"/>
          <w:color w:val="111111"/>
          <w:sz w:val="18"/>
          <w:szCs w:val="18"/>
        </w:rPr>
        <w:t xml:space="preserve">  </w:t>
      </w:r>
      <w:r>
        <w:rPr>
          <w:rFonts w:ascii="Verdana" w:hAnsi="Verdana"/>
          <w:color w:val="FF0000"/>
          <w:sz w:val="18"/>
          <w:szCs w:val="18"/>
        </w:rPr>
        <w:t>minimum</w:t>
      </w:r>
      <w:r>
        <w:rPr>
          <w:rFonts w:ascii="Verdana" w:hAnsi="Verdana"/>
          <w:color w:val="111111"/>
          <w:sz w:val="18"/>
          <w:szCs w:val="18"/>
        </w:rPr>
        <w:t xml:space="preserve">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40 przycisków szybkiego wybierania,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300 numerów </w:t>
      </w:r>
    </w:p>
    <w:p w:rsidR="00DE640C" w:rsidRPr="003909CD" w:rsidRDefault="00DE640C" w:rsidP="00DE640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 w:rsidRPr="003909CD"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lastRenderedPageBreak/>
        <w:t>Pamięć stron</w:t>
      </w:r>
      <w:r w:rsidRPr="003909CD">
        <w:rPr>
          <w:rFonts w:ascii="Verdana" w:hAnsi="Verdana"/>
          <w:color w:val="111111"/>
          <w:sz w:val="18"/>
          <w:szCs w:val="18"/>
        </w:rPr>
        <w:t> </w:t>
      </w:r>
      <w:r w:rsidRPr="003909CD">
        <w:rPr>
          <w:rFonts w:ascii="Verdana" w:hAnsi="Verdana"/>
          <w:color w:val="FF0000"/>
          <w:sz w:val="18"/>
          <w:szCs w:val="18"/>
        </w:rPr>
        <w:t>minimum</w:t>
      </w:r>
      <w:r w:rsidRPr="003909CD">
        <w:rPr>
          <w:rFonts w:ascii="Verdana" w:hAnsi="Verdana"/>
          <w:color w:val="111111"/>
          <w:sz w:val="18"/>
          <w:szCs w:val="18"/>
        </w:rPr>
        <w:t xml:space="preserve"> </w:t>
      </w:r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4MB (</w:t>
      </w:r>
      <w:r w:rsidRPr="003909CD">
        <w:rPr>
          <w:rStyle w:val="descr"/>
          <w:rFonts w:ascii="Verdana" w:hAnsi="Verdana"/>
          <w:strike/>
          <w:color w:val="111111"/>
          <w:sz w:val="18"/>
          <w:szCs w:val="18"/>
          <w:bdr w:val="none" w:sz="0" w:space="0" w:color="auto" w:frame="1"/>
        </w:rPr>
        <w:t>około</w:t>
      </w:r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 w:rsidRPr="003909CD"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200 wysłanych i odebranych stron) </w:t>
      </w:r>
      <w:r w:rsidRPr="003909CD">
        <w:rPr>
          <w:rFonts w:ascii="Verdana" w:hAnsi="Verdana"/>
          <w:color w:val="111111"/>
          <w:sz w:val="18"/>
          <w:szCs w:val="18"/>
        </w:rPr>
        <w:t>Interfejs i oprogramowanie</w:t>
      </w:r>
    </w:p>
    <w:p w:rsidR="00DE640C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  <w:lang w:val="en-GB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Co 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najmniej</w:t>
      </w:r>
      <w:proofErr w:type="spellEnd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 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Interfejs</w:t>
      </w:r>
      <w:proofErr w:type="spellEnd"/>
      <w:r>
        <w:rPr>
          <w:rFonts w:ascii="Verdana" w:hAnsi="Verdana"/>
          <w:color w:val="111111"/>
          <w:sz w:val="18"/>
          <w:szCs w:val="18"/>
          <w:lang w:val="en-GB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USB 2.0 Device, 10/100/1000 Ethernet, Wireless 802.11a/b/g/n,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  <w:lang w:val="en-GB"/>
        </w:rPr>
        <w:t>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 Host USB x 1 </w:t>
      </w:r>
    </w:p>
    <w:p w:rsidR="00DE640C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  <w:lang w:val="en-GB"/>
        </w:rPr>
      </w:pP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Języki</w:t>
      </w:r>
      <w:proofErr w:type="spellEnd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 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druku</w:t>
      </w:r>
      <w:proofErr w:type="spellEnd"/>
      <w:r>
        <w:rPr>
          <w:rFonts w:ascii="Verdana" w:hAnsi="Verdana"/>
          <w:color w:val="111111"/>
          <w:sz w:val="18"/>
          <w:szCs w:val="18"/>
          <w:lang w:val="en-GB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PostScript3(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Emulacja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), PCL5e, PCL6(XL), EPSON FX, IBM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ProPrinter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, XPS, PDF(v1.x)</w:t>
      </w:r>
    </w:p>
    <w:p w:rsidR="00DE640C" w:rsidRPr="003909CD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  <w:lang w:val="en-GB"/>
        </w:rPr>
      </w:pPr>
      <w:proofErr w:type="spellStart"/>
      <w:r w:rsidRPr="003909C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GB"/>
        </w:rPr>
        <w:t>Obsługa</w:t>
      </w:r>
      <w:proofErr w:type="spellEnd"/>
      <w:r w:rsidRPr="003909C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GB"/>
        </w:rPr>
        <w:t xml:space="preserve"> </w:t>
      </w:r>
      <w:proofErr w:type="spellStart"/>
      <w:r w:rsidRPr="003909C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GB"/>
        </w:rPr>
        <w:t>protokołów</w:t>
      </w:r>
      <w:proofErr w:type="spellEnd"/>
      <w:r w:rsidRPr="003909CD">
        <w:rPr>
          <w:rFonts w:ascii="Verdana" w:hAnsi="Verdana"/>
          <w:color w:val="FF0000"/>
          <w:sz w:val="18"/>
          <w:szCs w:val="18"/>
          <w:bdr w:val="none" w:sz="0" w:space="0" w:color="auto" w:frame="1"/>
          <w:lang w:val="en-GB"/>
        </w:rPr>
        <w:t xml:space="preserve"> : </w:t>
      </w:r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TCP/IPv4&amp;v6, </w:t>
      </w:r>
      <w:proofErr w:type="spellStart"/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AirPrint</w:t>
      </w:r>
      <w:proofErr w:type="spellEnd"/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 xml:space="preserve">, Google Cloud Print, NetBIOS over TCP, DHCP, BOOTP, HTTP, HTTPS, DNS, DDNS, WINS, UPNP, Bonjour, SMTP, POP3, SNMPv1&amp;v3, SNTP, IPP, IPPS, WSD Print, WSD Scan, LLTD, IEEE802.1X, LPR, Port9100, Telnet, FTP, </w:t>
      </w:r>
      <w:proofErr w:type="spellStart"/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IPSec</w:t>
      </w:r>
      <w:proofErr w:type="spellEnd"/>
      <w:r w:rsidRPr="003909CD"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GB"/>
        </w:rPr>
        <w:t>, Secure Protocol Server, LDAP, LDAPS, CIFS, FTP, FTPS, SMTP, SMTPS, WLAN802.11a/b/g/n</w:t>
      </w:r>
    </w:p>
    <w:p w:rsidR="00DE640C" w:rsidRDefault="00DE640C" w:rsidP="00DE640C">
      <w:pPr>
        <w:numPr>
          <w:ilvl w:val="0"/>
          <w:numId w:val="11"/>
        </w:numPr>
        <w:autoSpaceDN w:val="0"/>
        <w:ind w:hanging="466"/>
        <w:rPr>
          <w:rFonts w:ascii="Verdana" w:hAnsi="Verdana"/>
          <w:color w:val="111111"/>
          <w:sz w:val="18"/>
          <w:szCs w:val="18"/>
          <w:lang w:val="en-US"/>
        </w:rPr>
      </w:pP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Kompatybilność</w:t>
      </w:r>
      <w:proofErr w:type="spellEnd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z 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systemami</w:t>
      </w:r>
      <w:proofErr w:type="spellEnd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operacyjnymi</w:t>
      </w:r>
      <w:proofErr w:type="spellEnd"/>
      <w:r>
        <w:rPr>
          <w:rFonts w:ascii="Verdana" w:hAnsi="Verdana"/>
          <w:color w:val="111111"/>
          <w:sz w:val="18"/>
          <w:szCs w:val="18"/>
          <w:lang w:val="en-US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Windows 10 (32-bit &amp; 64-bit), 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lub</w:t>
      </w:r>
      <w:proofErr w:type="spellEnd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  <w:lang w:val="en-US"/>
        </w:rPr>
        <w:t>równoważnymi</w:t>
      </w:r>
      <w:proofErr w:type="spellEnd"/>
    </w:p>
    <w:p w:rsidR="00DE640C" w:rsidRDefault="00DE640C" w:rsidP="00DE640C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FF0000"/>
          <w:sz w:val="18"/>
          <w:szCs w:val="18"/>
          <w:bdr w:val="none" w:sz="0" w:space="0" w:color="auto" w:frame="1"/>
        </w:rPr>
        <w:t>Możliwość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filtrowanie MAC, SSL/TLS, EAP(IEEE802.1X),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IPSec</w:t>
      </w:r>
      <w:proofErr w:type="spellEnd"/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Jakość druku</w:t>
      </w:r>
    </w:p>
    <w:p w:rsidR="00DE640C" w:rsidRDefault="00DE640C" w:rsidP="00DE640C">
      <w:pPr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           Rozdzielczość</w:t>
      </w:r>
      <w:r>
        <w:rPr>
          <w:rFonts w:ascii="Verdana" w:hAnsi="Verdana"/>
          <w:color w:val="111111"/>
          <w:sz w:val="18"/>
          <w:szCs w:val="18"/>
        </w:rPr>
        <w:t xml:space="preserve"> minimum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1200 x 1200dpi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Czcionki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Podawanie papieru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Automatyczny druk dwustronny</w:t>
      </w:r>
      <w:r>
        <w:rPr>
          <w:rFonts w:ascii="Verdana" w:hAnsi="Verdana"/>
          <w:color w:val="111111"/>
          <w:sz w:val="18"/>
          <w:szCs w:val="18"/>
        </w:rPr>
        <w:t> 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Pojemność papieru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Podajnik 1: co najmniej 530 arkuszy o gramaturze 80g/m2;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drugi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podajnik: co najmniej 100 arkuszy o gramaturze 80g/m2;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i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RADF: do 50 arkuszy o gramaturze 80g/m2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Możliwość instalacji opcjonalnego podajnika</w:t>
      </w:r>
      <w:r>
        <w:rPr>
          <w:rFonts w:ascii="Verdana" w:hAnsi="Verdana"/>
          <w:color w:val="111111"/>
          <w:sz w:val="18"/>
          <w:szCs w:val="18"/>
        </w:rPr>
        <w:t xml:space="preserve"> na co najmniej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530 arkuszy o gramaturze 80g/m2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rStyle w:val="descr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Formaty papieru: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A4, A5, B5, A6 Koperty: C5, C6, DL , 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  <w:rPr>
          <w:rStyle w:val="descr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Gramatura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do 163g/m2; </w:t>
      </w:r>
    </w:p>
    <w:p w:rsidR="00DE640C" w:rsidRDefault="00DE640C" w:rsidP="00DE64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466"/>
      </w:pP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Druk dwustronny</w:t>
      </w:r>
      <w:r>
        <w:rPr>
          <w:rStyle w:val="descr"/>
          <w:rFonts w:ascii="Verdana" w:hAnsi="Verdana"/>
          <w:strike/>
          <w:color w:val="111111"/>
          <w:sz w:val="18"/>
          <w:szCs w:val="18"/>
          <w:bdr w:val="none" w:sz="0" w:space="0" w:color="auto" w:frame="1"/>
        </w:rPr>
        <w:t>: od 60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do 120g/m2; </w:t>
      </w:r>
    </w:p>
    <w:p w:rsidR="00DE640C" w:rsidRDefault="00DE640C" w:rsidP="00DE640C">
      <w:pPr>
        <w:pStyle w:val="Nagwek3"/>
        <w:shd w:val="clear" w:color="auto" w:fill="FFFFFF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Główne cechy</w:t>
      </w:r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Pamięć</w:t>
      </w:r>
      <w:r>
        <w:rPr>
          <w:rFonts w:ascii="Verdana" w:hAnsi="Verdana"/>
          <w:color w:val="111111"/>
          <w:sz w:val="18"/>
          <w:szCs w:val="18"/>
        </w:rPr>
        <w:t xml:space="preserve"> min.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512MB RAM; oraz min. 3GB </w:t>
      </w:r>
      <w:proofErr w:type="spellStart"/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eMMC</w:t>
      </w:r>
      <w:proofErr w:type="spellEnd"/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strike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Poziom hałasu</w:t>
      </w:r>
      <w:r>
        <w:rPr>
          <w:rFonts w:ascii="Verdana" w:hAnsi="Verdana"/>
          <w:color w:val="111111"/>
          <w:sz w:val="18"/>
          <w:szCs w:val="18"/>
        </w:rPr>
        <w:t> 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Praca: maksymalnie 56dB</w:t>
      </w:r>
      <w:r>
        <w:rPr>
          <w:rStyle w:val="descr"/>
          <w:rFonts w:ascii="Verdana" w:hAnsi="Verdana"/>
          <w:strike/>
          <w:color w:val="111111"/>
          <w:sz w:val="18"/>
          <w:szCs w:val="18"/>
          <w:bdr w:val="none" w:sz="0" w:space="0" w:color="auto" w:frame="1"/>
        </w:rPr>
        <w:t>;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Czuwanie: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maksimum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30dB</w:t>
      </w:r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Wymiary (</w:t>
      </w:r>
      <w:proofErr w:type="spellStart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WxSzxG</w:t>
      </w:r>
      <w:proofErr w:type="spellEnd"/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)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z opcjonalnym podajnikiem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maksymalnie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640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x 430 x 480mm+/- 10%,</w:t>
      </w:r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Waga</w:t>
      </w:r>
      <w:r>
        <w:rPr>
          <w:rFonts w:ascii="Verdana" w:hAnsi="Verdana"/>
          <w:color w:val="111111"/>
          <w:sz w:val="18"/>
          <w:szCs w:val="18"/>
        </w:rPr>
        <w:t xml:space="preserve"> maksymalnie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22kg+/- 10%,</w:t>
      </w:r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Miesięczne obciążenie </w:t>
      </w:r>
      <w:r>
        <w:rPr>
          <w:rStyle w:val="descr"/>
          <w:rFonts w:ascii="Verdana" w:hAnsi="Verdana"/>
          <w:color w:val="FF0000"/>
          <w:sz w:val="18"/>
          <w:szCs w:val="18"/>
          <w:bdr w:val="none" w:sz="0" w:space="0" w:color="auto" w:frame="1"/>
        </w:rPr>
        <w:t>minimum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100 000 stron/miesiąc</w:t>
      </w:r>
    </w:p>
    <w:p w:rsidR="00DE640C" w:rsidRDefault="00DE640C" w:rsidP="00DE64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466"/>
        <w:rPr>
          <w:rFonts w:ascii="Verdana" w:hAnsi="Verdana"/>
          <w:color w:val="111111"/>
          <w:sz w:val="18"/>
          <w:szCs w:val="18"/>
        </w:rPr>
      </w:pPr>
      <w:r>
        <w:rPr>
          <w:rStyle w:val="Tytu1"/>
          <w:rFonts w:ascii="Verdana" w:hAnsi="Verdana"/>
          <w:color w:val="111111"/>
          <w:sz w:val="18"/>
          <w:szCs w:val="18"/>
          <w:bdr w:val="none" w:sz="0" w:space="0" w:color="auto" w:frame="1"/>
        </w:rPr>
        <w:t>Gwarancja</w:t>
      </w:r>
      <w:r>
        <w:rPr>
          <w:rFonts w:ascii="Verdana" w:hAnsi="Verdana"/>
          <w:color w:val="111111"/>
          <w:sz w:val="18"/>
          <w:szCs w:val="18"/>
        </w:rPr>
        <w:t xml:space="preserve"> co najmniej </w:t>
      </w:r>
      <w:r>
        <w:rPr>
          <w:rStyle w:val="descr"/>
          <w:rFonts w:ascii="Verdana" w:hAnsi="Verdana"/>
          <w:color w:val="111111"/>
          <w:sz w:val="18"/>
          <w:szCs w:val="18"/>
          <w:bdr w:val="none" w:sz="0" w:space="0" w:color="auto" w:frame="1"/>
        </w:rPr>
        <w:t>3 lata po zarejestrowaniu produktu</w:t>
      </w:r>
    </w:p>
    <w:p w:rsidR="00DE640C" w:rsidRDefault="00DE640C" w:rsidP="00DE640C">
      <w:pPr>
        <w:ind w:left="254"/>
        <w:rPr>
          <w:rFonts w:ascii="Verdana" w:hAnsi="Verdana"/>
          <w:sz w:val="18"/>
          <w:szCs w:val="18"/>
        </w:rPr>
      </w:pPr>
    </w:p>
    <w:p w:rsidR="00DE640C" w:rsidRDefault="00DE640C" w:rsidP="00DE640C">
      <w:pPr>
        <w:ind w:left="25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Przykładowy model spełniający kryteria: urządzenie wielofunkcyjne monochromatyczne</w:t>
      </w:r>
      <w:r>
        <w:rPr>
          <w:rFonts w:ascii="Verdana" w:hAnsi="Verdana"/>
          <w:b/>
          <w:i/>
          <w:sz w:val="18"/>
          <w:szCs w:val="18"/>
        </w:rPr>
        <w:t xml:space="preserve"> OKI MB562dnw z Wi-Fi </w:t>
      </w:r>
    </w:p>
    <w:p w:rsidR="00DE640C" w:rsidRDefault="00DE640C" w:rsidP="00DE640C">
      <w:pPr>
        <w:rPr>
          <w:rFonts w:ascii="Arial" w:hAnsi="Arial"/>
          <w:sz w:val="24"/>
        </w:rPr>
      </w:pPr>
    </w:p>
    <w:p w:rsidR="00DE640C" w:rsidRPr="003909CD" w:rsidRDefault="00DE640C" w:rsidP="00DE640C">
      <w:pPr>
        <w:pStyle w:val="Tekstpodstawowy"/>
        <w:spacing w:line="240" w:lineRule="auto"/>
        <w:rPr>
          <w:rFonts w:ascii="Verdana" w:hAnsi="Verdana"/>
          <w:b/>
          <w:i/>
          <w:sz w:val="20"/>
        </w:rPr>
      </w:pPr>
      <w:r w:rsidRPr="003909CD">
        <w:rPr>
          <w:rFonts w:ascii="Verdana" w:hAnsi="Verdana"/>
          <w:b/>
          <w:i/>
          <w:sz w:val="20"/>
        </w:rPr>
        <w:t xml:space="preserve"> Treść niniejszego pisma staje się integralną częścią SIWZ. Termin składania ofert nie ulega zmianie</w:t>
      </w:r>
    </w:p>
    <w:p w:rsidR="001A28C1" w:rsidRPr="001A28C1" w:rsidRDefault="001A28C1" w:rsidP="00DE640C">
      <w:pPr>
        <w:pStyle w:val="Tekstpodstawowy"/>
        <w:rPr>
          <w:rFonts w:ascii="Verdana" w:hAnsi="Verdana"/>
          <w:b/>
          <w:sz w:val="20"/>
          <w:u w:val="single"/>
        </w:rPr>
      </w:pPr>
    </w:p>
    <w:sectPr w:rsidR="001A28C1" w:rsidRPr="001A28C1" w:rsidSect="007F41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8D" w:rsidRDefault="0031508D">
      <w:r>
        <w:separator/>
      </w:r>
    </w:p>
  </w:endnote>
  <w:endnote w:type="continuationSeparator" w:id="0">
    <w:p w:rsidR="0031508D" w:rsidRDefault="0031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88" w:rsidRDefault="001821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4BBC">
      <w:rPr>
        <w:noProof/>
      </w:rPr>
      <w:t>9</w:t>
    </w:r>
    <w:r>
      <w:fldChar w:fldCharType="end"/>
    </w:r>
  </w:p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274BBC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8D" w:rsidRDefault="0031508D">
      <w:r>
        <w:separator/>
      </w:r>
    </w:p>
  </w:footnote>
  <w:footnote w:type="continuationSeparator" w:id="0">
    <w:p w:rsidR="0031508D" w:rsidRDefault="0031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E640C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274BBC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D78"/>
    <w:multiLevelType w:val="hybridMultilevel"/>
    <w:tmpl w:val="76447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611"/>
    <w:multiLevelType w:val="multilevel"/>
    <w:tmpl w:val="0AA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60870"/>
    <w:multiLevelType w:val="hybridMultilevel"/>
    <w:tmpl w:val="C740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4EAB"/>
    <w:multiLevelType w:val="hybridMultilevel"/>
    <w:tmpl w:val="979CE4C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982BE5"/>
    <w:multiLevelType w:val="hybridMultilevel"/>
    <w:tmpl w:val="79C4E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868E5"/>
    <w:multiLevelType w:val="hybridMultilevel"/>
    <w:tmpl w:val="DED8B6E4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64B36E5"/>
    <w:multiLevelType w:val="hybridMultilevel"/>
    <w:tmpl w:val="46E4F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3A6"/>
    <w:multiLevelType w:val="hybridMultilevel"/>
    <w:tmpl w:val="0178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6820"/>
    <w:multiLevelType w:val="multilevel"/>
    <w:tmpl w:val="C52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A51E9"/>
    <w:multiLevelType w:val="multilevel"/>
    <w:tmpl w:val="61C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B348D4"/>
    <w:multiLevelType w:val="hybridMultilevel"/>
    <w:tmpl w:val="60AAB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C6D"/>
    <w:multiLevelType w:val="hybridMultilevel"/>
    <w:tmpl w:val="4D1E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E68BE"/>
    <w:multiLevelType w:val="hybridMultilevel"/>
    <w:tmpl w:val="28FE0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27AC"/>
    <w:multiLevelType w:val="hybridMultilevel"/>
    <w:tmpl w:val="5524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4681"/>
    <w:multiLevelType w:val="hybridMultilevel"/>
    <w:tmpl w:val="17E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2620"/>
    <w:multiLevelType w:val="hybridMultilevel"/>
    <w:tmpl w:val="B97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50DD7"/>
    <w:multiLevelType w:val="hybridMultilevel"/>
    <w:tmpl w:val="48127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08D"/>
    <w:rsid w:val="000607BF"/>
    <w:rsid w:val="000A2D5C"/>
    <w:rsid w:val="000C4220"/>
    <w:rsid w:val="000D254E"/>
    <w:rsid w:val="001102A4"/>
    <w:rsid w:val="00130D1C"/>
    <w:rsid w:val="00180DBD"/>
    <w:rsid w:val="00182188"/>
    <w:rsid w:val="001A28C1"/>
    <w:rsid w:val="0021206B"/>
    <w:rsid w:val="002405E1"/>
    <w:rsid w:val="00274BBC"/>
    <w:rsid w:val="0031508D"/>
    <w:rsid w:val="00315D72"/>
    <w:rsid w:val="00333103"/>
    <w:rsid w:val="00347E12"/>
    <w:rsid w:val="003A322B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7F4158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E640C"/>
    <w:rsid w:val="00DF0345"/>
    <w:rsid w:val="00E5026B"/>
    <w:rsid w:val="00F255EB"/>
    <w:rsid w:val="00F47BC4"/>
    <w:rsid w:val="00F87CE9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6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DE64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escr">
    <w:name w:val="descr"/>
    <w:rsid w:val="00DE640C"/>
  </w:style>
  <w:style w:type="character" w:customStyle="1" w:styleId="Tytu1">
    <w:name w:val="Tytuł1"/>
    <w:rsid w:val="00DE640C"/>
  </w:style>
  <w:style w:type="paragraph" w:styleId="Akapitzlist">
    <w:name w:val="List Paragraph"/>
    <w:basedOn w:val="Normalny"/>
    <w:uiPriority w:val="34"/>
    <w:qFormat/>
    <w:rsid w:val="00DE640C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18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2926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2019-03-26T12:19:00Z</cp:lastPrinted>
  <dcterms:created xsi:type="dcterms:W3CDTF">2019-03-26T12:24:00Z</dcterms:created>
  <dcterms:modified xsi:type="dcterms:W3CDTF">2019-03-26T12:24:00Z</dcterms:modified>
</cp:coreProperties>
</file>