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079"/>
        <w:gridCol w:w="851"/>
      </w:tblGrid>
      <w:tr w:rsidR="00005C48" w:rsidRPr="00755DA8" w:rsidTr="00755DA8">
        <w:trPr>
          <w:trHeight w:val="283"/>
        </w:trPr>
        <w:tc>
          <w:tcPr>
            <w:tcW w:w="534" w:type="dxa"/>
            <w:shd w:val="clear" w:color="auto" w:fill="auto"/>
          </w:tcPr>
          <w:p w:rsidR="00005C48" w:rsidRPr="00755DA8" w:rsidRDefault="00005C48" w:rsidP="00755DA8">
            <w:pPr>
              <w:jc w:val="center"/>
              <w:rPr>
                <w:rFonts w:ascii="Arial" w:eastAsia="Calibri" w:hAnsi="Arial" w:cs="Arial"/>
                <w:sz w:val="18"/>
                <w:szCs w:val="18"/>
                <w:lang w:eastAsia="en-US"/>
              </w:rPr>
            </w:pPr>
            <w:proofErr w:type="spellStart"/>
            <w:r w:rsidRPr="00755DA8">
              <w:rPr>
                <w:rFonts w:ascii="Arial" w:eastAsia="Calibri" w:hAnsi="Arial" w:cs="Arial"/>
                <w:sz w:val="18"/>
                <w:szCs w:val="18"/>
                <w:lang w:eastAsia="en-US"/>
              </w:rPr>
              <w:t>Lp</w:t>
            </w:r>
            <w:proofErr w:type="spellEnd"/>
          </w:p>
        </w:tc>
        <w:tc>
          <w:tcPr>
            <w:tcW w:w="8079" w:type="dxa"/>
            <w:shd w:val="clear" w:color="auto" w:fill="auto"/>
          </w:tcPr>
          <w:p w:rsidR="00005C48" w:rsidRPr="00755DA8" w:rsidRDefault="00005C48" w:rsidP="00755DA8">
            <w:pPr>
              <w:widowControl w:val="0"/>
              <w:shd w:val="clear" w:color="auto" w:fill="FFFFFF"/>
              <w:autoSpaceDE w:val="0"/>
              <w:autoSpaceDN w:val="0"/>
              <w:adjustRightInd w:val="0"/>
              <w:ind w:left="9" w:right="455"/>
              <w:jc w:val="center"/>
              <w:rPr>
                <w:rFonts w:ascii="Arial" w:eastAsia="Calibri" w:hAnsi="Arial" w:cs="Arial"/>
                <w:bCs/>
                <w:color w:val="090B12"/>
                <w:sz w:val="18"/>
                <w:szCs w:val="18"/>
                <w:shd w:val="clear" w:color="auto" w:fill="FFFFFF"/>
                <w:lang w:eastAsia="en-US" w:bidi="he-IL"/>
              </w:rPr>
            </w:pPr>
            <w:r w:rsidRPr="00755DA8">
              <w:rPr>
                <w:rFonts w:ascii="Arial" w:eastAsia="Calibri" w:hAnsi="Arial" w:cs="Arial"/>
                <w:bCs/>
                <w:color w:val="090B12"/>
                <w:sz w:val="18"/>
                <w:szCs w:val="18"/>
                <w:shd w:val="clear" w:color="auto" w:fill="FFFFFF"/>
                <w:lang w:eastAsia="en-US" w:bidi="he-IL"/>
              </w:rPr>
              <w:t xml:space="preserve">Opis techniczny mebli i sprzętu AGD </w:t>
            </w:r>
          </w:p>
        </w:tc>
        <w:tc>
          <w:tcPr>
            <w:tcW w:w="851" w:type="dxa"/>
            <w:shd w:val="clear" w:color="auto" w:fill="auto"/>
          </w:tcPr>
          <w:p w:rsidR="00005C48" w:rsidRPr="00755DA8" w:rsidRDefault="00005C48" w:rsidP="00755DA8">
            <w:pPr>
              <w:jc w:val="center"/>
              <w:rPr>
                <w:rFonts w:ascii="Arial" w:eastAsia="Calibri" w:hAnsi="Arial" w:cs="Arial"/>
                <w:sz w:val="18"/>
                <w:szCs w:val="18"/>
                <w:lang w:eastAsia="en-US"/>
              </w:rPr>
            </w:pPr>
            <w:r w:rsidRPr="00755DA8">
              <w:rPr>
                <w:rFonts w:ascii="Arial" w:eastAsia="Calibri" w:hAnsi="Arial" w:cs="Arial"/>
                <w:sz w:val="18"/>
                <w:szCs w:val="18"/>
                <w:lang w:eastAsia="en-US"/>
              </w:rPr>
              <w:t xml:space="preserve">Ilość </w:t>
            </w:r>
          </w:p>
          <w:p w:rsidR="0092784D" w:rsidRPr="00755DA8" w:rsidRDefault="0092784D" w:rsidP="00755DA8">
            <w:pPr>
              <w:jc w:val="center"/>
              <w:rPr>
                <w:rFonts w:ascii="Arial" w:eastAsia="Calibri" w:hAnsi="Arial" w:cs="Arial"/>
                <w:sz w:val="18"/>
                <w:szCs w:val="18"/>
                <w:lang w:eastAsia="en-US"/>
              </w:rPr>
            </w:pPr>
            <w:r w:rsidRPr="00755DA8">
              <w:rPr>
                <w:rFonts w:ascii="Arial" w:eastAsia="Calibri" w:hAnsi="Arial" w:cs="Arial"/>
                <w:sz w:val="18"/>
                <w:szCs w:val="18"/>
                <w:lang w:eastAsia="en-US"/>
              </w:rPr>
              <w:t xml:space="preserve">Szt. </w:t>
            </w:r>
          </w:p>
        </w:tc>
      </w:tr>
      <w:tr w:rsidR="00E558DF" w:rsidRPr="00755DA8" w:rsidTr="00005C48">
        <w:tc>
          <w:tcPr>
            <w:tcW w:w="534" w:type="dxa"/>
            <w:shd w:val="clear" w:color="auto" w:fill="auto"/>
          </w:tcPr>
          <w:p w:rsidR="00E558DF" w:rsidRPr="004D6271" w:rsidRDefault="00E558DF" w:rsidP="00755DA8">
            <w:pPr>
              <w:jc w:val="center"/>
              <w:rPr>
                <w:rFonts w:ascii="Arial" w:eastAsia="Calibri" w:hAnsi="Arial" w:cs="Arial"/>
                <w:b/>
                <w:sz w:val="18"/>
                <w:szCs w:val="18"/>
                <w:lang w:eastAsia="en-US"/>
              </w:rPr>
            </w:pPr>
          </w:p>
        </w:tc>
        <w:tc>
          <w:tcPr>
            <w:tcW w:w="8079" w:type="dxa"/>
            <w:shd w:val="clear" w:color="auto" w:fill="auto"/>
          </w:tcPr>
          <w:p w:rsidR="00E558DF" w:rsidRPr="004D6271" w:rsidRDefault="0092784D" w:rsidP="00755DA8">
            <w:pPr>
              <w:widowControl w:val="0"/>
              <w:shd w:val="clear" w:color="auto" w:fill="FFFFFF"/>
              <w:autoSpaceDE w:val="0"/>
              <w:autoSpaceDN w:val="0"/>
              <w:adjustRightInd w:val="0"/>
              <w:ind w:left="9" w:right="455"/>
              <w:jc w:val="center"/>
              <w:rPr>
                <w:rFonts w:ascii="Arial" w:eastAsia="Calibri" w:hAnsi="Arial" w:cs="Arial"/>
                <w:b/>
                <w:bCs/>
                <w:color w:val="090B12"/>
                <w:sz w:val="18"/>
                <w:szCs w:val="18"/>
                <w:shd w:val="clear" w:color="auto" w:fill="FFFFFF"/>
                <w:lang w:eastAsia="en-US" w:bidi="he-IL"/>
              </w:rPr>
            </w:pPr>
            <w:r w:rsidRPr="004D6271">
              <w:rPr>
                <w:rFonts w:ascii="Arial" w:eastAsia="Calibri" w:hAnsi="Arial" w:cs="Arial"/>
                <w:b/>
                <w:bCs/>
                <w:color w:val="090B12"/>
                <w:sz w:val="18"/>
                <w:szCs w:val="18"/>
                <w:shd w:val="clear" w:color="auto" w:fill="FFFFFF"/>
                <w:lang w:eastAsia="en-US" w:bidi="he-IL"/>
              </w:rPr>
              <w:t>Dział Zamówień Publicznych, ul. Wieniawskiego 1, Poznań</w:t>
            </w:r>
          </w:p>
        </w:tc>
        <w:tc>
          <w:tcPr>
            <w:tcW w:w="851" w:type="dxa"/>
            <w:shd w:val="clear" w:color="auto" w:fill="auto"/>
          </w:tcPr>
          <w:p w:rsidR="00E558DF" w:rsidRPr="004D6271" w:rsidRDefault="00E558DF" w:rsidP="00755DA8">
            <w:pPr>
              <w:jc w:val="center"/>
              <w:rPr>
                <w:rFonts w:ascii="Arial" w:eastAsia="Calibri" w:hAnsi="Arial" w:cs="Arial"/>
                <w:b/>
                <w:sz w:val="18"/>
                <w:szCs w:val="18"/>
                <w:lang w:eastAsia="en-US"/>
              </w:rPr>
            </w:pPr>
          </w:p>
        </w:tc>
      </w:tr>
      <w:tr w:rsidR="0092784D" w:rsidRPr="00755DA8" w:rsidTr="0092784D">
        <w:trPr>
          <w:trHeight w:val="123"/>
        </w:trPr>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755DA8">
            <w:pPr>
              <w:jc w:val="center"/>
              <w:rPr>
                <w:rFonts w:ascii="Arial" w:eastAsia="Calibri" w:hAnsi="Arial" w:cs="Arial"/>
                <w:b/>
                <w:sz w:val="18"/>
                <w:szCs w:val="18"/>
              </w:rPr>
            </w:pPr>
            <w:r w:rsidRPr="00755DA8">
              <w:rPr>
                <w:rFonts w:ascii="Arial" w:eastAsia="Calibri" w:hAnsi="Arial" w:cs="Arial"/>
                <w:b/>
                <w:sz w:val="18"/>
                <w:szCs w:val="18"/>
              </w:rPr>
              <w:t>Pokój 301</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rPr>
          <w:trHeight w:val="51"/>
        </w:trPr>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 z panelem dolnym</w:t>
            </w:r>
            <w:r w:rsidRPr="00755DA8">
              <w:rPr>
                <w:rFonts w:ascii="Arial" w:eastAsia="Calibri" w:hAnsi="Arial" w:cs="Arial"/>
                <w:sz w:val="18"/>
                <w:szCs w:val="18"/>
              </w:rPr>
              <w:t xml:space="preserve"> z blatem prostokątnym,  o wymiarach szerokość 180 cm, głębokość 70 cm, wysokość 74 cm,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180 cm.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5B2965B9" wp14:editId="5E306131">
                  <wp:extent cx="1514475" cy="952500"/>
                  <wp:effectExtent l="0" t="0" r="9525"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r w:rsidRPr="00755DA8">
              <w:rPr>
                <w:rFonts w:ascii="Arial" w:eastAsia="Calibri" w:hAnsi="Arial" w:cs="Arial"/>
                <w:noProof/>
                <w:sz w:val="18"/>
                <w:szCs w:val="18"/>
              </w:rPr>
              <w:drawing>
                <wp:inline distT="0" distB="0" distL="0" distR="0" wp14:anchorId="010D7FBA" wp14:editId="7DE9BDC3">
                  <wp:extent cx="1656735" cy="1069975"/>
                  <wp:effectExtent l="0" t="0" r="635"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2270" cy="107355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rPr>
          <w:trHeight w:val="436"/>
        </w:trPr>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180 cm, głębokość 70 cm, wysokość 74 cm,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w:t>
            </w:r>
            <w:r w:rsidRPr="00755DA8">
              <w:rPr>
                <w:rFonts w:ascii="Arial" w:eastAsia="Calibri" w:hAnsi="Arial" w:cs="Arial"/>
                <w:sz w:val="18"/>
                <w:szCs w:val="18"/>
              </w:rPr>
              <w:lastRenderedPageBreak/>
              <w:t xml:space="preserve">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eastAsia="Calibri"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0B21CEB7" wp14:editId="2B03FEA6">
                  <wp:extent cx="1514475" cy="952500"/>
                  <wp:effectExtent l="0" t="0" r="9525"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80cm, gł. 70cm, wysokość 74 cm, </w:t>
            </w:r>
          </w:p>
          <w:p w:rsidR="0092784D" w:rsidRPr="00755DA8" w:rsidRDefault="0092784D" w:rsidP="00755DA8">
            <w:pPr>
              <w:pStyle w:val="Akapitzlist"/>
              <w:numPr>
                <w:ilvl w:val="0"/>
                <w:numId w:val="7"/>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7"/>
              </w:numPr>
              <w:spacing w:after="0" w:line="240" w:lineRule="auto"/>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eastAsia="Calibri" w:hAnsi="Arial" w:cs="Arial"/>
                <w:sz w:val="18"/>
                <w:szCs w:val="18"/>
              </w:rPr>
            </w:pPr>
            <w:r w:rsidRPr="00755DA8">
              <w:rPr>
                <w:rFonts w:ascii="Arial" w:eastAsia="Calibri" w:hAnsi="Arial" w:cs="Arial"/>
                <w:noProof/>
                <w:sz w:val="18"/>
                <w:szCs w:val="18"/>
              </w:rPr>
              <w:drawing>
                <wp:inline distT="0" distB="0" distL="0" distR="0" wp14:anchorId="534CFAAC" wp14:editId="4B39868E">
                  <wp:extent cx="1000125" cy="695325"/>
                  <wp:effectExtent l="0" t="0" r="9525" b="9525"/>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p>
          <w:p w:rsidR="0092784D" w:rsidRPr="00755DA8" w:rsidRDefault="0092784D" w:rsidP="00755DA8">
            <w:pPr>
              <w:rPr>
                <w:rFonts w:ascii="Arial" w:eastAsia="Calibri"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8"/>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w:t>
            </w:r>
            <w:r w:rsidRPr="00755DA8">
              <w:rPr>
                <w:rFonts w:ascii="Arial" w:eastAsia="Calibri" w:hAnsi="Arial" w:cs="Arial"/>
                <w:sz w:val="18"/>
                <w:szCs w:val="18"/>
              </w:rPr>
              <w:lastRenderedPageBreak/>
              <w:t xml:space="preserve">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sz w:val="18"/>
                <w:szCs w:val="18"/>
              </w:rPr>
            </w:pPr>
            <w:r w:rsidRPr="00755DA8">
              <w:rPr>
                <w:rFonts w:ascii="Arial" w:hAnsi="Arial" w:cs="Arial"/>
                <w:noProof/>
                <w:sz w:val="18"/>
                <w:szCs w:val="18"/>
              </w:rPr>
              <w:drawing>
                <wp:inline distT="0" distB="0" distL="0" distR="0" wp14:anchorId="78EBC8E7" wp14:editId="08874586">
                  <wp:extent cx="1397358" cy="971497"/>
                  <wp:effectExtent l="0" t="0" r="0" b="635"/>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411731" cy="981490"/>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4882E60B" wp14:editId="60C00EF5">
                  <wp:extent cx="1010992" cy="101099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0077" cy="102007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6</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ubraniowa</w:t>
            </w:r>
            <w:r w:rsidRPr="00755DA8">
              <w:rPr>
                <w:rFonts w:ascii="Arial" w:eastAsia="Calibri" w:hAnsi="Arial" w:cs="Arial"/>
                <w:sz w:val="18"/>
                <w:szCs w:val="18"/>
              </w:rPr>
              <w:t xml:space="preserve"> z drzwiami płytowymi uchylnymi o wymiarach: szerokość: 100 cm, głębokość: 44,5 cm, wysokość: 183,9 cm.</w:t>
            </w:r>
          </w:p>
          <w:p w:rsidR="0092784D" w:rsidRPr="00755DA8" w:rsidRDefault="0092784D" w:rsidP="00755DA8">
            <w:pPr>
              <w:pStyle w:val="Akapitzlist"/>
              <w:numPr>
                <w:ilvl w:val="0"/>
                <w:numId w:val="10"/>
              </w:numPr>
              <w:spacing w:after="0" w:line="240" w:lineRule="auto"/>
              <w:jc w:val="both"/>
              <w:rPr>
                <w:rFonts w:ascii="Arial" w:eastAsia="Calibri" w:hAnsi="Arial" w:cs="Arial"/>
                <w:sz w:val="18"/>
                <w:szCs w:val="18"/>
              </w:rPr>
            </w:pPr>
            <w:r w:rsidRPr="00755DA8">
              <w:rPr>
                <w:rFonts w:ascii="Arial" w:eastAsia="Calibri" w:hAnsi="Arial" w:cs="Arial"/>
                <w:sz w:val="18"/>
                <w:szCs w:val="18"/>
              </w:rPr>
              <w:t>Do wysokości 146,9 część garderobiana zamykana drzwiami płytowymi, powyżej otwarta przestrzeń z pionowym podziałem po środku.</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Drzwi części garderobianej wyposażone w zawiasy posiadające funkcję szybkiego montażu do puszki, szybkiego montażu na prowadnik oraz szybką regulację mimośrodową w trzech kierunkach. Poprzez zastosowanie zawiasu z wbudowanym tłumikiem drzwi muszą się cicho zamykać. Szafa musi posiadać minimum 2 zawiasy na skrzydło drzwi.</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Szafa przez środek dzielona na dwie równe części płytą pionową, po każdej ze stron szafa wyposażona  jest w wieszak teleskopowy.</w:t>
            </w:r>
          </w:p>
          <w:p w:rsidR="0092784D" w:rsidRPr="00755DA8" w:rsidRDefault="0092784D" w:rsidP="00755DA8">
            <w:pPr>
              <w:pStyle w:val="Akapitzlist"/>
              <w:numPr>
                <w:ilvl w:val="0"/>
                <w:numId w:val="9"/>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eastAsia="Calibri" w:hAnsi="Arial" w:cs="Arial"/>
                <w:b/>
                <w:sz w:val="18"/>
                <w:szCs w:val="18"/>
              </w:rPr>
            </w:pPr>
            <w:r w:rsidRPr="00755DA8">
              <w:rPr>
                <w:rFonts w:ascii="Arial" w:eastAsia="Calibri" w:hAnsi="Arial" w:cs="Arial"/>
                <w:sz w:val="18"/>
                <w:szCs w:val="18"/>
              </w:rPr>
              <w:lastRenderedPageBreak/>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430ABA79" wp14:editId="0DA09C43">
                  <wp:extent cx="715912" cy="1068463"/>
                  <wp:effectExtent l="0" t="0" r="8255" b="0"/>
                  <wp:docPr id="93" name="Obraz 93" descr="E:\Projekty\Dz. Zamówień Publicznych\szafa garderob. 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Projekty\Dz. Zamówień Publicznych\szafa garderob. 3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1509" cy="1091740"/>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659763D2" wp14:editId="7BDD52F1">
                  <wp:extent cx="1171575" cy="897922"/>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84" cy="90038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7</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100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74C3D7B7" wp14:editId="1837848A">
                  <wp:extent cx="933718" cy="1289903"/>
                  <wp:effectExtent l="0" t="0" r="0" b="5715"/>
                  <wp:docPr id="59"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l="23102" t="8779" r="20808" b="8787"/>
                          <a:stretch/>
                        </pic:blipFill>
                        <pic:spPr bwMode="auto">
                          <a:xfrm>
                            <a:off x="0" y="0"/>
                            <a:ext cx="947922" cy="130952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24E45BC1" wp14:editId="67A0C8BD">
                  <wp:extent cx="1304925" cy="10001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8</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183,9 cm.</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4 zawiasy na skrzydło drzwi.</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pStyle w:val="Akapitzlist"/>
              <w:numPr>
                <w:ilvl w:val="0"/>
                <w:numId w:val="1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lastRenderedPageBreak/>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1E41DB65" wp14:editId="5F8A7846">
                  <wp:extent cx="1142329" cy="1142329"/>
                  <wp:effectExtent l="0" t="0" r="1270" b="127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2533" cy="1152533"/>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5E34F350" wp14:editId="306734C2">
                  <wp:extent cx="1304925" cy="100012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9</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rPr>
                <w:rFonts w:ascii="Arial" w:eastAsia="Calibri" w:hAnsi="Arial" w:cs="Arial"/>
                <w:b/>
                <w:sz w:val="18"/>
                <w:szCs w:val="18"/>
              </w:rPr>
            </w:pPr>
            <w:r w:rsidRPr="00755DA8">
              <w:rPr>
                <w:rFonts w:ascii="Arial" w:hAnsi="Arial" w:cs="Arial"/>
                <w:noProof/>
                <w:sz w:val="18"/>
                <w:szCs w:val="18"/>
              </w:rPr>
              <w:drawing>
                <wp:inline distT="0" distB="0" distL="0" distR="0" wp14:anchorId="025FB126" wp14:editId="2C1BBAE6">
                  <wp:extent cx="1255690" cy="1284399"/>
                  <wp:effectExtent l="0" t="0" r="1905" b="0"/>
                  <wp:docPr id="11"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t="8779" b="8787"/>
                          <a:stretch/>
                        </pic:blipFill>
                        <pic:spPr bwMode="auto">
                          <a:xfrm>
                            <a:off x="0" y="0"/>
                            <a:ext cx="1263346" cy="1292230"/>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3EDDD6F5" wp14:editId="5F8C57D5">
                  <wp:extent cx="1303389" cy="10001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1315802" cy="1009649"/>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niska z jednymi drzwiami płytowymi uchylnymi o wymiarach: szerokość: 40 cm, głębokość: 60 cm, wysokość: 74 cm.</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pStyle w:val="Akapitzlist"/>
              <w:numPr>
                <w:ilvl w:val="0"/>
                <w:numId w:val="14"/>
              </w:numPr>
              <w:spacing w:after="0" w:line="240" w:lineRule="auto"/>
              <w:rPr>
                <w:rFonts w:ascii="Arial" w:eastAsia="Calibri" w:hAnsi="Arial" w:cs="Arial"/>
                <w:b/>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261276A0" wp14:editId="2D5D8F59">
                  <wp:extent cx="695325" cy="69532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79511E26" wp14:editId="37FE8952">
                  <wp:extent cx="1028700" cy="78842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4157" cy="792602"/>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11</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jednodrzwiowa z drzwiami płytowymi uchylnymi o wymiarach: szerokość: 40 cm, głębokość: 44,5 cm, wysokość: 146,9 cm.</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lastRenderedPageBreak/>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Zamek szafy zamontowany bez rozety ozdobnej, ściśle przylegający do płyty, pokazujący wysoką jakość wykonania. </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trzy półki konstrukcyjne z systemem zapobiegający jej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wszystkie krawędzie półki oklejone obrzeżem. Głębokość półki min 35 cm.</w:t>
            </w:r>
          </w:p>
          <w:p w:rsidR="0092784D" w:rsidRPr="00755DA8" w:rsidRDefault="0092784D" w:rsidP="00755DA8">
            <w:pPr>
              <w:pStyle w:val="Akapitzlist"/>
              <w:numPr>
                <w:ilvl w:val="0"/>
                <w:numId w:val="15"/>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hAnsi="Arial" w:cs="Arial"/>
                <w:sz w:val="18"/>
                <w:szCs w:val="18"/>
              </w:rPr>
            </w:pPr>
            <w:r w:rsidRPr="00755DA8">
              <w:rPr>
                <w:rFonts w:ascii="Arial" w:eastAsia="Calibri" w:hAnsi="Arial" w:cs="Arial"/>
                <w:sz w:val="18"/>
                <w:szCs w:val="18"/>
              </w:rPr>
              <w:t xml:space="preserve">Wygląd jak na rysunku poglądowym:  </w:t>
            </w:r>
            <w:r w:rsidRPr="00755DA8">
              <w:rPr>
                <w:rFonts w:ascii="Arial" w:eastAsia="Calibri" w:hAnsi="Arial" w:cs="Arial"/>
                <w:noProof/>
                <w:sz w:val="18"/>
                <w:szCs w:val="18"/>
              </w:rPr>
              <w:drawing>
                <wp:inline distT="0" distB="0" distL="0" distR="0" wp14:anchorId="3AE6EFD2" wp14:editId="488B2DBF">
                  <wp:extent cx="1085215" cy="1012190"/>
                  <wp:effectExtent l="0" t="0" r="63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5215" cy="1012190"/>
                          </a:xfrm>
                          <a:prstGeom prst="rect">
                            <a:avLst/>
                          </a:prstGeom>
                          <a:noFill/>
                        </pic:spPr>
                      </pic:pic>
                    </a:graphicData>
                  </a:graphic>
                </wp:inline>
              </w:drawing>
            </w:r>
            <w:r w:rsidRPr="00755DA8">
              <w:rPr>
                <w:rFonts w:ascii="Arial" w:eastAsia="Calibri" w:hAnsi="Arial" w:cs="Arial"/>
                <w:sz w:val="18"/>
                <w:szCs w:val="18"/>
              </w:rPr>
              <w:t xml:space="preserve">   </w:t>
            </w:r>
            <w:r w:rsidRPr="00755DA8">
              <w:rPr>
                <w:rFonts w:ascii="Arial" w:eastAsia="Calibri" w:hAnsi="Arial" w:cs="Arial"/>
                <w:noProof/>
                <w:sz w:val="18"/>
                <w:szCs w:val="18"/>
              </w:rPr>
              <w:drawing>
                <wp:inline distT="0" distB="0" distL="0" distR="0" wp14:anchorId="1E66C5CA" wp14:editId="67BEA235">
                  <wp:extent cx="1304925" cy="100012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lastRenderedPageBreak/>
              <w:drawing>
                <wp:inline distT="0" distB="0" distL="0" distR="0" wp14:anchorId="1761C491" wp14:editId="1CBEA514">
                  <wp:extent cx="1171652" cy="1410543"/>
                  <wp:effectExtent l="0" t="0" r="0" b="0"/>
                  <wp:docPr id="7"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755DA8" w:rsidRDefault="0092784D" w:rsidP="00755DA8">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13</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58CF9ECB" wp14:editId="300BCA3B">
                  <wp:extent cx="1133341" cy="1139879"/>
                  <wp:effectExtent l="0" t="0" r="0" b="3175"/>
                  <wp:docPr id="41"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 żaluzjowa, wisząca segregatorowa z półkami,</w:t>
            </w:r>
            <w:r w:rsidRPr="00755DA8">
              <w:rPr>
                <w:rFonts w:ascii="Arial" w:eastAsia="Calibri" w:hAnsi="Arial" w:cs="Arial"/>
                <w:sz w:val="18"/>
                <w:szCs w:val="18"/>
              </w:rPr>
              <w:t xml:space="preserve"> o wymiarach szerokość 80 cm, wysokość 40 cm, głębokość jak najmniejsza dostosowana do segregatora. </w:t>
            </w:r>
          </w:p>
          <w:p w:rsidR="0092784D" w:rsidRPr="00755DA8" w:rsidRDefault="0092784D" w:rsidP="00755DA8">
            <w:pPr>
              <w:rPr>
                <w:rFonts w:ascii="Arial" w:eastAsia="Calibri" w:hAnsi="Arial" w:cs="Arial"/>
                <w:sz w:val="18"/>
                <w:szCs w:val="18"/>
              </w:rPr>
            </w:pP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Wykonana z płyty wiórowej obustronnie laminowanej o klasie higieniczności E1, obrzeże ABS dobrane pod kolor płyty. Elementy widoczne oklejone obrzeżem 1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Korpus, wieniec dolny wykonane z płyty grubości 18 mm,  wieniec górny wykonany z płyty grubości 18 mm, plecy z płyty HDF.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Górne narożniki boków szafki zaokrąglone zgodnie z łukiem żaluzji, wieniec górny cofnięty względem frontu umożliwiając tym samym pełniejsze otwarcie żaluzji.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zamykana pionową żaluzją </w:t>
            </w:r>
            <w:r w:rsidRPr="00755DA8">
              <w:rPr>
                <w:rFonts w:ascii="Arial" w:eastAsia="Times New Roman" w:hAnsi="Arial" w:cs="Arial"/>
                <w:sz w:val="18"/>
                <w:szCs w:val="18"/>
                <w:lang w:eastAsia="pl-PL"/>
              </w:rPr>
              <w:t xml:space="preserve"> wykonaną z polipropylenu w kolorze aluminium</w:t>
            </w:r>
            <w:r w:rsidRPr="00755DA8">
              <w:rPr>
                <w:rFonts w:ascii="Arial" w:eastAsia="Calibri" w:hAnsi="Arial" w:cs="Arial"/>
                <w:sz w:val="18"/>
                <w:szCs w:val="18"/>
              </w:rPr>
              <w:t xml:space="preserve"> na całej szerokości, zamykana  zamkiem z kompletem 2 kluczy. </w:t>
            </w:r>
            <w:r w:rsidRPr="00755DA8">
              <w:rPr>
                <w:rFonts w:ascii="Arial" w:eastAsia="Times New Roman" w:hAnsi="Arial" w:cs="Arial"/>
                <w:sz w:val="18"/>
                <w:szCs w:val="18"/>
                <w:lang w:eastAsia="pl-PL"/>
              </w:rPr>
              <w:t xml:space="preserve">Elementy żaluzji szerokości 15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Szafa zawieszana na listwie montażowej z możliwością regulacji. Uchwyt montowany poziomo o wymiarach: 114x25x8mm, rozstawie śrub 50mm.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Szafka w środku podzielona na dwie części: jedna część segregatorowa, druga część z dwiema półkami o szer. 25cm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Umiejscowienie półek wskaże zamawiający</w:t>
            </w:r>
          </w:p>
          <w:p w:rsidR="0092784D" w:rsidRPr="00755DA8" w:rsidRDefault="0092784D" w:rsidP="00755DA8">
            <w:pPr>
              <w:rPr>
                <w:rFonts w:ascii="Arial" w:eastAsia="Calibri" w:hAnsi="Arial" w:cs="Arial"/>
                <w:sz w:val="18"/>
                <w:szCs w:val="18"/>
              </w:rPr>
            </w:pP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sz w:val="18"/>
                <w:szCs w:val="18"/>
              </w:rPr>
              <w:lastRenderedPageBreak/>
              <w:t xml:space="preserve">  </w:t>
            </w:r>
            <w:r w:rsidRPr="00755DA8">
              <w:rPr>
                <w:rFonts w:ascii="Arial" w:eastAsia="Calibri" w:hAnsi="Arial" w:cs="Arial"/>
                <w:sz w:val="18"/>
                <w:szCs w:val="18"/>
              </w:rPr>
              <w:t>Wygląd jak na rysunku poglądowym:</w:t>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4F5A1645" wp14:editId="4E1530EE">
                  <wp:extent cx="940158" cy="736424"/>
                  <wp:effectExtent l="0" t="0" r="0" b="6985"/>
                  <wp:docPr id="17" name="Obraz 17" descr="Znalezione obrazy dla zapytania szafka żaluzj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lezione obrazy dla zapytania szafka żaluzjow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126" t="39386" r="30052" b="15397"/>
                          <a:stretch/>
                        </pic:blipFill>
                        <pic:spPr bwMode="auto">
                          <a:xfrm>
                            <a:off x="0" y="0"/>
                            <a:ext cx="953132" cy="746586"/>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1E02E877" wp14:editId="709CD413">
                  <wp:extent cx="1056067" cy="761099"/>
                  <wp:effectExtent l="0" t="0" r="0" b="1270"/>
                  <wp:docPr id="8" name="Obraz 8" descr="E:\Projekty\Dz. Zamówień Publicznych\szafka żaluzjow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kty\Dz. Zamówień Publicznych\szafka żaluzjowa .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6062" cy="775509"/>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15</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noProof/>
                <w:sz w:val="18"/>
                <w:szCs w:val="18"/>
              </w:rPr>
              <w:drawing>
                <wp:inline distT="0" distB="0" distL="0" distR="0" wp14:anchorId="4B80DB9B" wp14:editId="2975A925">
                  <wp:extent cx="1774190" cy="48133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74190" cy="48133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16</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Panel frontowy górny tapicerowany jednostronnie o parametrach:</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Wymiary panelu: szer. 80cm,  wysokość całkowita panelu 56,5 cm, min. 35cm ponad blat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Panel wykonany z płyty wiórowej laminowanej o klasie higieniczności E1, grubości 18mm, oklejony obrzeżem ABS grubości 1 mm.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Tapicerowana część posiada 8 mm miękką płytę pilśniową pokrytą materiałem.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Panel montowany od spodniej strony biurka, na kątownikach metalowych, malowanych proszkowo. </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Możliwość przypinania notatek pinezkami </w:t>
            </w:r>
          </w:p>
          <w:p w:rsidR="0092784D" w:rsidRPr="004D6271" w:rsidRDefault="0092784D" w:rsidP="004D6271">
            <w:pPr>
              <w:rPr>
                <w:rFonts w:ascii="Arial" w:hAnsi="Arial" w:cs="Arial"/>
                <w:sz w:val="18"/>
                <w:szCs w:val="18"/>
              </w:rPr>
            </w:pPr>
            <w:r w:rsidRPr="00755DA8">
              <w:rPr>
                <w:rFonts w:ascii="Arial" w:hAnsi="Arial" w:cs="Arial"/>
                <w:sz w:val="18"/>
                <w:szCs w:val="18"/>
              </w:rPr>
              <w:t xml:space="preserve">Wygląd jak na zdjęciu poglądowym:  </w:t>
            </w:r>
            <w:r w:rsidRPr="00755DA8">
              <w:rPr>
                <w:rFonts w:ascii="Arial" w:hAnsi="Arial" w:cs="Arial"/>
                <w:noProof/>
                <w:sz w:val="18"/>
                <w:szCs w:val="18"/>
              </w:rPr>
              <w:drawing>
                <wp:inline distT="0" distB="0" distL="0" distR="0" wp14:anchorId="59BA97EB" wp14:editId="6662E683">
                  <wp:extent cx="1555449" cy="1487617"/>
                  <wp:effectExtent l="0" t="0" r="6985" b="0"/>
                  <wp:docPr id="14" name="Obraz 14" descr="E:\easy\Photos\office-furniture_1-1_EasySpac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asy\Photos\office-furniture_1-1_EasySpace-1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3131" cy="1494964"/>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Panel </w:t>
            </w:r>
            <w:proofErr w:type="spellStart"/>
            <w:r w:rsidRPr="00755DA8">
              <w:rPr>
                <w:rFonts w:ascii="Arial" w:hAnsi="Arial" w:cs="Arial"/>
                <w:b/>
                <w:sz w:val="18"/>
                <w:szCs w:val="18"/>
              </w:rPr>
              <w:t>pinboard</w:t>
            </w:r>
            <w:proofErr w:type="spellEnd"/>
            <w:r w:rsidRPr="00755DA8">
              <w:rPr>
                <w:rFonts w:ascii="Arial" w:hAnsi="Arial" w:cs="Arial"/>
                <w:b/>
                <w:sz w:val="18"/>
                <w:szCs w:val="18"/>
              </w:rPr>
              <w:t xml:space="preserve"> tapicerowany jednostronnie o parametrach:</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Wymiary panelu: szer. 120cm, min.35cm ponad blat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Panel wykonany z płyty wiórowej laminowanej o klasie higieniczności E1, grubości 10mm, oklejony obrzeżem ABS grubości 1 mm. </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Tapicerowana część posiada 8 mm miękką płytę pilśniową pokrytą materiałem.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Panel montowany do ściany nad blatem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Możliwość przypinania notatek pinezkami</w:t>
            </w:r>
          </w:p>
          <w:p w:rsidR="0092784D" w:rsidRPr="00755DA8" w:rsidRDefault="0092784D" w:rsidP="00755DA8">
            <w:pPr>
              <w:rPr>
                <w:rFonts w:ascii="Arial" w:hAnsi="Arial" w:cs="Arial"/>
                <w:sz w:val="18"/>
                <w:szCs w:val="18"/>
              </w:rPr>
            </w:pPr>
          </w:p>
          <w:p w:rsidR="0092784D" w:rsidRPr="004D6271" w:rsidRDefault="0092784D" w:rsidP="004D6271">
            <w:pPr>
              <w:rPr>
                <w:rFonts w:ascii="Arial" w:hAnsi="Arial" w:cs="Arial"/>
                <w:sz w:val="18"/>
                <w:szCs w:val="18"/>
              </w:rPr>
            </w:pPr>
            <w:r w:rsidRPr="00755DA8">
              <w:rPr>
                <w:rFonts w:ascii="Arial" w:hAnsi="Arial" w:cs="Arial"/>
                <w:sz w:val="18"/>
                <w:szCs w:val="18"/>
              </w:rPr>
              <w:t>Wygląd jak na zdjęciu poglądowym:</w:t>
            </w:r>
            <w:r w:rsidRPr="00755DA8">
              <w:rPr>
                <w:rFonts w:ascii="Arial" w:hAnsi="Arial" w:cs="Arial"/>
                <w:snapToGrid w:val="0"/>
                <w:color w:val="000000"/>
                <w:w w:val="0"/>
                <w:sz w:val="18"/>
                <w:szCs w:val="18"/>
                <w:u w:color="000000"/>
                <w:bdr w:val="none" w:sz="0" w:space="0" w:color="000000"/>
                <w:shd w:val="clear" w:color="000000" w:fill="000000"/>
                <w:lang w:val="x-none" w:eastAsia="x-none" w:bidi="x-none"/>
              </w:rPr>
              <w:t xml:space="preserve"> </w:t>
            </w:r>
            <w:r w:rsidRPr="00755DA8">
              <w:rPr>
                <w:rFonts w:ascii="Arial" w:hAnsi="Arial" w:cs="Arial"/>
                <w:noProof/>
                <w:sz w:val="18"/>
                <w:szCs w:val="18"/>
              </w:rPr>
              <w:drawing>
                <wp:inline distT="0" distB="0" distL="0" distR="0" wp14:anchorId="3E23D09C" wp14:editId="7F06D7FF">
                  <wp:extent cx="1086255" cy="1062417"/>
                  <wp:effectExtent l="0" t="0" r="0" b="4445"/>
                  <wp:docPr id="20" name="Obraz 20" descr="E:\easy\Photos\office-furniture_1-1_EasySpac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easy\Photos\office-furniture_1-1_EasySpace-1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00696" cy="1076541"/>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4D6271">
            <w:pPr>
              <w:jc w:val="center"/>
              <w:rPr>
                <w:rFonts w:ascii="Arial" w:eastAsia="Calibri" w:hAnsi="Arial" w:cs="Arial"/>
                <w:b/>
                <w:sz w:val="18"/>
                <w:szCs w:val="18"/>
              </w:rPr>
            </w:pPr>
            <w:r w:rsidRPr="00755DA8">
              <w:rPr>
                <w:rFonts w:ascii="Arial" w:eastAsia="Calibri" w:hAnsi="Arial" w:cs="Arial"/>
                <w:b/>
                <w:sz w:val="18"/>
                <w:szCs w:val="18"/>
              </w:rPr>
              <w:t>Pokój 302</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200 cm, głębokość 70 cm, wysokość 74 cm, </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w:t>
            </w:r>
            <w:r w:rsidRPr="00755DA8">
              <w:rPr>
                <w:rFonts w:ascii="Arial" w:eastAsia="Calibri" w:hAnsi="Arial" w:cs="Arial"/>
                <w:sz w:val="18"/>
                <w:szCs w:val="18"/>
              </w:rPr>
              <w:lastRenderedPageBreak/>
              <w:t xml:space="preserve">podstawy. Pomiędzy ramą a blatem jest 8mm szczelina. Rama malowana proszkowo na kolor czarny. </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4CDCCFB3" wp14:editId="4E18E350">
                  <wp:extent cx="1514475" cy="952500"/>
                  <wp:effectExtent l="0" t="0" r="9525" b="0"/>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25"/>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2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2BD5535F" wp14:editId="31EC3F26">
                  <wp:extent cx="888643" cy="617818"/>
                  <wp:effectExtent l="0" t="0" r="6985" b="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6" cstate="print">
                            <a:extLst>
                              <a:ext uri="{28A0092B-C50C-407E-A947-70E740481C1C}">
                                <a14:useLocalDpi xmlns:a14="http://schemas.microsoft.com/office/drawing/2010/main" val="0"/>
                              </a:ext>
                            </a:extLst>
                          </a:blip>
                          <a:srcRect t="21841" b="8176"/>
                          <a:stretch>
                            <a:fillRect/>
                          </a:stretch>
                        </pic:blipFill>
                        <pic:spPr bwMode="auto">
                          <a:xfrm>
                            <a:off x="0" y="0"/>
                            <a:ext cx="889760" cy="618595"/>
                          </a:xfrm>
                          <a:prstGeom prst="rect">
                            <a:avLst/>
                          </a:prstGeom>
                          <a:noFill/>
                          <a:ln>
                            <a:noFill/>
                          </a:ln>
                        </pic:spPr>
                      </pic:pic>
                    </a:graphicData>
                  </a:graphic>
                </wp:inline>
              </w:drawing>
            </w:r>
          </w:p>
          <w:p w:rsidR="0092784D" w:rsidRPr="00755DA8" w:rsidRDefault="0092784D" w:rsidP="00755DA8">
            <w:pPr>
              <w:jc w:val="both"/>
              <w:rPr>
                <w:rFonts w:ascii="Arial" w:eastAsia="Calibri" w:hAnsi="Arial" w:cs="Arial"/>
                <w:b/>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70cm, gł. 70cm, wysokość 74 cm, </w:t>
            </w:r>
          </w:p>
          <w:p w:rsidR="0092784D" w:rsidRPr="00755DA8" w:rsidRDefault="0092784D" w:rsidP="00755DA8">
            <w:pPr>
              <w:pStyle w:val="Akapitzlist"/>
              <w:numPr>
                <w:ilvl w:val="0"/>
                <w:numId w:val="26"/>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xml:space="preserve">, w porównaniu do pierwotnej pozycji, gdzie nogi są </w:t>
            </w:r>
            <w:r w:rsidRPr="00755DA8">
              <w:rPr>
                <w:rFonts w:ascii="Arial" w:eastAsia="Calibri" w:hAnsi="Arial" w:cs="Arial"/>
                <w:sz w:val="18"/>
                <w:szCs w:val="18"/>
              </w:rPr>
              <w:lastRenderedPageBreak/>
              <w:t>zlicowane z blatem.</w:t>
            </w:r>
          </w:p>
          <w:p w:rsidR="0092784D" w:rsidRPr="00755DA8" w:rsidRDefault="0092784D" w:rsidP="00755DA8">
            <w:pPr>
              <w:pStyle w:val="Akapitzlist"/>
              <w:numPr>
                <w:ilvl w:val="0"/>
                <w:numId w:val="2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4F3F7443" wp14:editId="505C17EA">
                  <wp:extent cx="856446" cy="595434"/>
                  <wp:effectExtent l="0" t="0" r="127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7" cstate="print">
                            <a:extLst>
                              <a:ext uri="{28A0092B-C50C-407E-A947-70E740481C1C}">
                                <a14:useLocalDpi xmlns:a14="http://schemas.microsoft.com/office/drawing/2010/main" val="0"/>
                              </a:ext>
                            </a:extLst>
                          </a:blip>
                          <a:srcRect t="21841" b="8176"/>
                          <a:stretch>
                            <a:fillRect/>
                          </a:stretch>
                        </pic:blipFill>
                        <pic:spPr bwMode="auto">
                          <a:xfrm>
                            <a:off x="0" y="0"/>
                            <a:ext cx="859410" cy="597495"/>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21</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780E4339" wp14:editId="5635CC07">
                  <wp:extent cx="701899" cy="701899"/>
                  <wp:effectExtent l="0" t="0" r="3175" b="3175"/>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6224" cy="706224"/>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22</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sz w:val="18"/>
                <w:szCs w:val="18"/>
                <w:bdr w:val="none" w:sz="0" w:space="0" w:color="auto" w:frame="1"/>
                <w:shd w:val="clear" w:color="auto" w:fill="FFFFFF"/>
              </w:rPr>
              <w:t>Dostawka półokrągła do biurek</w:t>
            </w:r>
            <w:r w:rsidRPr="00755DA8">
              <w:rPr>
                <w:rFonts w:ascii="Arial" w:hAnsi="Arial" w:cs="Arial"/>
                <w:sz w:val="18"/>
                <w:szCs w:val="18"/>
                <w:bdr w:val="none" w:sz="0" w:space="0" w:color="auto" w:frame="1"/>
                <w:shd w:val="clear" w:color="auto" w:fill="FFFFFF"/>
              </w:rPr>
              <w:t xml:space="preserve"> o wymiarach: szerokość:  1400 mm, głębokość: 700 mm, wysokość dostosowana do biurek </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Blat: wykonany z płyty dwustronnie laminowanej klasy E1, grubości 25 mm,  oklejonej obrzeżem ABS grubości 2 mm w kolorze blatu.</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Podstawa: 1 noga  malowana proszkowo na kolor czarny, kwadratowa  50x50mm, z możliwością regulacji w zakresie 15mm. </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noProof/>
                <w:sz w:val="18"/>
                <w:szCs w:val="18"/>
              </w:rPr>
              <w:drawing>
                <wp:inline distT="0" distB="0" distL="0" distR="0" wp14:anchorId="68E11F27" wp14:editId="1F75099D">
                  <wp:extent cx="998113" cy="830842"/>
                  <wp:effectExtent l="0" t="0" r="0" b="7620"/>
                  <wp:docPr id="21" name="Obraz 21" descr="E:\easy\Photos\office-furniture_1-1_EasySpac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easy\Photos\office-furniture_1-1_EasySpace-1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75340" cy="89512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23</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183,9 cm.</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4 zawiasy na skrzydło drzwi.</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Każde drzwi wyposażone w metalowy uchwyt montowany poziomo o wymiarach: </w:t>
            </w:r>
            <w:r w:rsidRPr="00755DA8">
              <w:rPr>
                <w:rFonts w:ascii="Arial" w:eastAsia="Calibri" w:hAnsi="Arial" w:cs="Arial"/>
                <w:sz w:val="18"/>
                <w:szCs w:val="18"/>
              </w:rPr>
              <w:lastRenderedPageBreak/>
              <w:t>114x25x8mm, rozstawie śrub 50mm.</w:t>
            </w:r>
          </w:p>
          <w:p w:rsidR="0092784D" w:rsidRPr="00755DA8" w:rsidRDefault="0092784D" w:rsidP="00755DA8">
            <w:pPr>
              <w:pStyle w:val="Akapitzlist"/>
              <w:numPr>
                <w:ilvl w:val="0"/>
                <w:numId w:val="28"/>
              </w:numPr>
              <w:spacing w:after="0" w:line="240" w:lineRule="auto"/>
              <w:rPr>
                <w:rFonts w:ascii="Arial" w:eastAsia="Calibri" w:hAnsi="Arial" w:cs="Arial"/>
                <w:b/>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67FE9BD5" wp14:editId="2DAD2561">
                  <wp:extent cx="962025" cy="962025"/>
                  <wp:effectExtent l="0" t="0" r="9525" b="9525"/>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667FBC66" wp14:editId="4D6B7DCE">
                  <wp:extent cx="1304925" cy="1000125"/>
                  <wp:effectExtent l="0" t="0" r="9525" b="9525"/>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24</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2FC61F21" wp14:editId="5EA4FFEA">
                  <wp:extent cx="1170940" cy="1162050"/>
                  <wp:effectExtent l="0" t="0" r="0" b="0"/>
                  <wp:docPr id="50"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t="8779" b="8787"/>
                          <a:stretch/>
                        </pic:blipFill>
                        <pic:spPr bwMode="auto">
                          <a:xfrm>
                            <a:off x="0" y="0"/>
                            <a:ext cx="1171652" cy="1162757"/>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7AFAA66C" wp14:editId="7CCF6515">
                  <wp:extent cx="1303389" cy="1000125"/>
                  <wp:effectExtent l="0" t="0" r="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1315802" cy="1009649"/>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w:t>
            </w:r>
            <w:r w:rsidRPr="00755DA8">
              <w:rPr>
                <w:rFonts w:ascii="Arial" w:eastAsia="Calibri" w:hAnsi="Arial" w:cs="Arial"/>
                <w:b/>
                <w:sz w:val="18"/>
                <w:szCs w:val="18"/>
              </w:rPr>
              <w:t>niska, dostawka do biurka z jednymi drzwiami płytowymi uchylnymi</w:t>
            </w:r>
            <w:r w:rsidRPr="00755DA8">
              <w:rPr>
                <w:rFonts w:ascii="Arial" w:eastAsia="Calibri" w:hAnsi="Arial" w:cs="Arial"/>
                <w:sz w:val="18"/>
                <w:szCs w:val="18"/>
              </w:rPr>
              <w:t xml:space="preserve"> o wymiarach: szerokość: 30 cm, głębokość: 70 cm, wysokość: 74 cm dostosowana do wys. blatu biurka.</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32 mm, wszystkie krawędzie półek oklejone obrzeżem. Głębokość półek 60 cm.</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4D6271" w:rsidRDefault="0092784D" w:rsidP="004D6271">
            <w:pPr>
              <w:pStyle w:val="Akapitzlist"/>
              <w:numPr>
                <w:ilvl w:val="0"/>
                <w:numId w:val="30"/>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lastRenderedPageBreak/>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47E86A67" wp14:editId="3A46DE70">
                  <wp:extent cx="585988" cy="694049"/>
                  <wp:effectExtent l="0" t="0" r="508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1260" cy="7358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4BD0538A" wp14:editId="1221C1B5">
                  <wp:extent cx="791106" cy="607036"/>
                  <wp:effectExtent l="0" t="0" r="0" b="3175"/>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807796" cy="619843"/>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26</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w:t>
            </w:r>
            <w:r w:rsidRPr="00755DA8">
              <w:rPr>
                <w:rFonts w:ascii="Arial" w:eastAsia="Calibri" w:hAnsi="Arial" w:cs="Arial"/>
                <w:b/>
                <w:sz w:val="18"/>
                <w:szCs w:val="18"/>
              </w:rPr>
              <w:t>niska, dostawka do biurka z asymetrycznymi drzwiami płytowymi uchylnymi</w:t>
            </w:r>
            <w:r w:rsidRPr="00755DA8">
              <w:rPr>
                <w:rFonts w:ascii="Arial" w:eastAsia="Calibri" w:hAnsi="Arial" w:cs="Arial"/>
                <w:sz w:val="18"/>
                <w:szCs w:val="18"/>
              </w:rPr>
              <w:t xml:space="preserve"> o wymiarach: szerokość: 65 cm, głębokość: 50 cm, wysokość: 74 cm dostosowana do wys. blatu biurka.</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Podział asymetryczny drzwi 40cm/25cm.</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32 mm, wszystkie krawędzie półek oklejone obrzeżem. Głębokość półek 45 cm.</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4D6271" w:rsidRDefault="0092784D" w:rsidP="00755DA8">
            <w:pPr>
              <w:pStyle w:val="Akapitzlist"/>
              <w:numPr>
                <w:ilvl w:val="0"/>
                <w:numId w:val="31"/>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sz w:val="18"/>
                <w:szCs w:val="18"/>
                <w:lang w:eastAsia="pl-PL"/>
              </w:rPr>
              <w:t xml:space="preserve">      </w:t>
            </w:r>
            <w:r w:rsidRPr="00755DA8">
              <w:rPr>
                <w:rFonts w:ascii="Arial" w:hAnsi="Arial" w:cs="Arial"/>
                <w:noProof/>
                <w:sz w:val="18"/>
                <w:szCs w:val="18"/>
                <w:lang w:eastAsia="pl-PL"/>
              </w:rPr>
              <w:drawing>
                <wp:inline distT="0" distB="0" distL="0" distR="0" wp14:anchorId="226C640B" wp14:editId="3346B32B">
                  <wp:extent cx="740536" cy="656951"/>
                  <wp:effectExtent l="0" t="0" r="2540" b="0"/>
                  <wp:docPr id="56" name="Obraz 56" descr="E:\Projekty\Dz. Zamówień Publicznych\szafka 40x25 pok 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Projekty\Dz. Zamówień Publicznych\szafka 40x25 pok 302.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8445" t="26409" r="33240" b="4561"/>
                          <a:stretch/>
                        </pic:blipFill>
                        <pic:spPr bwMode="auto">
                          <a:xfrm>
                            <a:off x="0" y="0"/>
                            <a:ext cx="765266" cy="678890"/>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Times New Roman" w:hAnsi="Arial" w:cs="Arial"/>
                <w:sz w:val="18"/>
                <w:szCs w:val="18"/>
                <w:lang w:eastAsia="pl-PL"/>
              </w:rPr>
              <w:t xml:space="preserve">      </w:t>
            </w:r>
            <w:r w:rsidRPr="00755DA8">
              <w:rPr>
                <w:rFonts w:ascii="Arial" w:hAnsi="Arial" w:cs="Arial"/>
                <w:noProof/>
                <w:sz w:val="18"/>
                <w:szCs w:val="18"/>
                <w:lang w:eastAsia="pl-PL"/>
              </w:rPr>
              <w:drawing>
                <wp:inline distT="0" distB="0" distL="0" distR="0" wp14:anchorId="3A5442CD" wp14:editId="4D938591">
                  <wp:extent cx="791106" cy="607036"/>
                  <wp:effectExtent l="0" t="0" r="0" b="3175"/>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807796" cy="619843"/>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27</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lastRenderedPageBreak/>
              <w:drawing>
                <wp:inline distT="0" distB="0" distL="0" distR="0" wp14:anchorId="2F77F660" wp14:editId="28338D87">
                  <wp:extent cx="1171652" cy="1410543"/>
                  <wp:effectExtent l="0" t="0" r="0" b="0"/>
                  <wp:docPr id="91"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755DA8" w:rsidRDefault="0092784D" w:rsidP="00755DA8">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5CC946EA" wp14:editId="30B254CD">
                  <wp:extent cx="1133341" cy="1139879"/>
                  <wp:effectExtent l="0" t="0" r="0" b="3175"/>
                  <wp:docPr id="88"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 xml:space="preserve"> Szafka żaluzjowa, wisząca segregatorowa z półkami,</w:t>
            </w:r>
            <w:r w:rsidRPr="00755DA8">
              <w:rPr>
                <w:rFonts w:ascii="Arial" w:eastAsia="Calibri" w:hAnsi="Arial" w:cs="Arial"/>
                <w:sz w:val="18"/>
                <w:szCs w:val="18"/>
              </w:rPr>
              <w:t xml:space="preserve"> o wymiarach szerokość 80 cm, wysokość 40 cm, głębokość jak najmniejsza dostosowana do segregatora. </w:t>
            </w:r>
          </w:p>
          <w:p w:rsidR="0092784D" w:rsidRPr="00755DA8" w:rsidRDefault="0092784D" w:rsidP="00755DA8">
            <w:pPr>
              <w:rPr>
                <w:rFonts w:ascii="Arial" w:eastAsia="Calibri" w:hAnsi="Arial" w:cs="Arial"/>
                <w:sz w:val="18"/>
                <w:szCs w:val="18"/>
              </w:rPr>
            </w:pP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Wykonana z płyty wiórowej obustronnie laminowanej o klasie higieniczności E1, obrzeże ABS dobrane pod kolor płyty. Elementy widoczne oklejone obrzeżem 1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Korpus, wieniec dolny wykonane z płyty grubości 18 mm,  wieniec górny wykonany z płyty grubości 18 mm, plecy z płyty HDF.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Górne narożniki boków szafki zaokrąglone zgodnie z łukiem żaluzji, wieniec górny cofnięty względem frontu umożliwiając tym samym pełniejsze otwarcie żaluzji.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zamykana pionową żaluzją </w:t>
            </w:r>
            <w:r w:rsidRPr="00755DA8">
              <w:rPr>
                <w:rFonts w:ascii="Arial" w:eastAsia="Times New Roman" w:hAnsi="Arial" w:cs="Arial"/>
                <w:sz w:val="18"/>
                <w:szCs w:val="18"/>
                <w:lang w:eastAsia="pl-PL"/>
              </w:rPr>
              <w:t xml:space="preserve"> wykonaną z polipropylenu w kolorze aluminium</w:t>
            </w:r>
            <w:r w:rsidRPr="00755DA8">
              <w:rPr>
                <w:rFonts w:ascii="Arial" w:eastAsia="Calibri" w:hAnsi="Arial" w:cs="Arial"/>
                <w:sz w:val="18"/>
                <w:szCs w:val="18"/>
              </w:rPr>
              <w:t xml:space="preserve"> na całej szerokości, zamykana  zamkiem z kompletem 2 kluczy. </w:t>
            </w:r>
            <w:r w:rsidRPr="00755DA8">
              <w:rPr>
                <w:rFonts w:ascii="Arial" w:eastAsia="Times New Roman" w:hAnsi="Arial" w:cs="Arial"/>
                <w:sz w:val="18"/>
                <w:szCs w:val="18"/>
                <w:lang w:eastAsia="pl-PL"/>
              </w:rPr>
              <w:t xml:space="preserve">Elementy żaluzji szerokości 15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Szafa zawieszana na listwie montażowej z możliwością regulacji. Uchwyt montowany poziomo o wymiarach: 114x25x8mm, rozstawie śrub 50mm.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Szafka w środku podzielona na dwie części: jedna część segregatorowa, druga część z dwiema półkami o szer. 25cm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Umiejscowienie półek wskaże zamawiający</w:t>
            </w:r>
          </w:p>
          <w:p w:rsidR="0092784D" w:rsidRPr="00755DA8" w:rsidRDefault="0092784D" w:rsidP="00755DA8">
            <w:pPr>
              <w:rPr>
                <w:rFonts w:ascii="Arial" w:eastAsia="Calibri" w:hAnsi="Arial" w:cs="Arial"/>
                <w:sz w:val="18"/>
                <w:szCs w:val="18"/>
              </w:rPr>
            </w:pPr>
          </w:p>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lastRenderedPageBreak/>
              <w:t xml:space="preserve">  </w:t>
            </w:r>
            <w:r w:rsidRPr="00755DA8">
              <w:rPr>
                <w:rFonts w:ascii="Arial" w:eastAsia="Calibri" w:hAnsi="Arial" w:cs="Arial"/>
                <w:sz w:val="18"/>
                <w:szCs w:val="18"/>
              </w:rPr>
              <w:t>Wygląd jak na rysunku poglądowym:</w:t>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446C157D" wp14:editId="01812E29">
                  <wp:extent cx="940158" cy="736424"/>
                  <wp:effectExtent l="0" t="0" r="0" b="6985"/>
                  <wp:docPr id="19" name="Obraz 19" descr="Znalezione obrazy dla zapytania szafka żaluzj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lezione obrazy dla zapytania szafka żaluzjow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126" t="39386" r="30052" b="15397"/>
                          <a:stretch/>
                        </pic:blipFill>
                        <pic:spPr bwMode="auto">
                          <a:xfrm>
                            <a:off x="0" y="0"/>
                            <a:ext cx="953132" cy="746586"/>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53D494E3" wp14:editId="1D60B8F0">
                  <wp:extent cx="1056067" cy="761099"/>
                  <wp:effectExtent l="0" t="0" r="0" b="1270"/>
                  <wp:docPr id="22" name="Obraz 22" descr="E:\Projekty\Dz. Zamówień Publicznych\szafka żaluzjow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kty\Dz. Zamówień Publicznych\szafka żaluzjowa .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6062" cy="775509"/>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30</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22A3806B" wp14:editId="7582494E">
                  <wp:extent cx="1094705" cy="481330"/>
                  <wp:effectExtent l="0" t="0" r="0" b="0"/>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01889" cy="48448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31</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180x30cm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22433DA2" wp14:editId="08A032EB">
                  <wp:extent cx="1774190" cy="481330"/>
                  <wp:effectExtent l="0" t="0" r="0" b="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74190" cy="48133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32</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ścienna/panel biurkowy</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132x30cm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04CE044B" wp14:editId="6E875715">
                  <wp:extent cx="1429555" cy="481330"/>
                  <wp:effectExtent l="0" t="0" r="0"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37774" cy="484097"/>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33</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160x30cm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5924B66A" wp14:editId="7076EF06">
                  <wp:extent cx="1674254" cy="481330"/>
                  <wp:effectExtent l="0" t="0" r="2540" b="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78128" cy="482444"/>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34</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Stół prostokątny ramowy o parametrach:</w:t>
            </w:r>
            <w:r w:rsidRPr="00755DA8">
              <w:rPr>
                <w:rFonts w:ascii="Arial" w:hAnsi="Arial" w:cs="Arial"/>
                <w:sz w:val="18"/>
                <w:szCs w:val="18"/>
              </w:rPr>
              <w:t xml:space="preserve">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Wymiary: 80x70 cm, wysokość 74 cm, blat wykonany z płyty obustronnie laminowanej o klasie higieniczności E1,  grubości </w:t>
            </w:r>
            <w:smartTag w:uri="urn:schemas-microsoft-com:office:smarttags" w:element="metricconverter">
              <w:smartTagPr>
                <w:attr w:name="ProductID" w:val="25 mm"/>
              </w:smartTagPr>
              <w:r w:rsidRPr="00755DA8">
                <w:rPr>
                  <w:rFonts w:ascii="Arial" w:eastAsia="Times New Roman" w:hAnsi="Arial" w:cs="Arial"/>
                  <w:sz w:val="18"/>
                  <w:szCs w:val="18"/>
                  <w:lang w:eastAsia="pl-PL"/>
                </w:rPr>
                <w:t>25 mm</w:t>
              </w:r>
            </w:smartTag>
            <w:r w:rsidRPr="00755DA8">
              <w:rPr>
                <w:rFonts w:ascii="Arial" w:eastAsia="Times New Roman" w:hAnsi="Arial" w:cs="Arial"/>
                <w:sz w:val="18"/>
                <w:szCs w:val="18"/>
                <w:lang w:eastAsia="pl-PL"/>
              </w:rPr>
              <w:t xml:space="preserve">, oklejonej obrzeżem ABS grubości </w:t>
            </w:r>
            <w:smartTag w:uri="urn:schemas-microsoft-com:office:smarttags" w:element="metricconverter">
              <w:smartTagPr>
                <w:attr w:name="ProductID" w:val="2 mm"/>
              </w:smartTagPr>
              <w:r w:rsidRPr="00755DA8">
                <w:rPr>
                  <w:rFonts w:ascii="Arial" w:eastAsia="Times New Roman" w:hAnsi="Arial" w:cs="Arial"/>
                  <w:sz w:val="18"/>
                  <w:szCs w:val="18"/>
                  <w:lang w:eastAsia="pl-PL"/>
                </w:rPr>
                <w:t>2 mm</w:t>
              </w:r>
            </w:smartTag>
            <w:r w:rsidRPr="00755DA8">
              <w:rPr>
                <w:rFonts w:ascii="Arial" w:eastAsia="Times New Roman" w:hAnsi="Arial" w:cs="Arial"/>
                <w:sz w:val="18"/>
                <w:szCs w:val="18"/>
                <w:lang w:eastAsia="pl-PL"/>
              </w:rPr>
              <w:t xml:space="preserve">, w kolorze blatu.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Stelaż biurka malowany proszkowo na kolor czarny.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Nogi kwadratowe o przekroju 50x </w:t>
            </w:r>
            <w:smartTag w:uri="urn:schemas-microsoft-com:office:smarttags" w:element="metricconverter">
              <w:smartTagPr>
                <w:attr w:name="ProductID" w:val="50 mm"/>
              </w:smartTagPr>
              <w:r w:rsidRPr="00755DA8">
                <w:rPr>
                  <w:rFonts w:ascii="Arial" w:eastAsia="Times New Roman" w:hAnsi="Arial" w:cs="Arial"/>
                  <w:sz w:val="18"/>
                  <w:szCs w:val="18"/>
                  <w:lang w:eastAsia="pl-PL"/>
                </w:rPr>
                <w:t>50 mm</w:t>
              </w:r>
            </w:smartTag>
            <w:r w:rsidRPr="00755DA8">
              <w:rPr>
                <w:rFonts w:ascii="Arial" w:eastAsia="Times New Roman" w:hAnsi="Arial" w:cs="Arial"/>
                <w:sz w:val="18"/>
                <w:szCs w:val="18"/>
                <w:lang w:eastAsia="pl-PL"/>
              </w:rPr>
              <w:t>, powinny posiadać stopki umożliwiające poziomowanie biurka w zakresie +</w:t>
            </w:r>
            <w:smartTag w:uri="urn:schemas-microsoft-com:office:smarttags" w:element="metricconverter">
              <w:smartTagPr>
                <w:attr w:name="ProductID" w:val="15 mm"/>
              </w:smartTagPr>
              <w:r w:rsidRPr="00755DA8">
                <w:rPr>
                  <w:rFonts w:ascii="Arial" w:eastAsia="Times New Roman" w:hAnsi="Arial" w:cs="Arial"/>
                  <w:sz w:val="18"/>
                  <w:szCs w:val="18"/>
                  <w:lang w:eastAsia="pl-PL"/>
                </w:rPr>
                <w:t>15 mm</w:t>
              </w:r>
            </w:smartTag>
            <w:r w:rsidRPr="00755DA8">
              <w:rPr>
                <w:rFonts w:ascii="Arial" w:eastAsia="Times New Roman" w:hAnsi="Arial" w:cs="Arial"/>
                <w:sz w:val="18"/>
                <w:szCs w:val="18"/>
                <w:lang w:eastAsia="pl-PL"/>
              </w:rPr>
              <w:t xml:space="preserve">.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Rama o przekroju  40x20 mm, mocowana fabrycznie do blatu, na całym jego obrysie w odległości </w:t>
            </w:r>
            <w:smartTag w:uri="urn:schemas-microsoft-com:office:smarttags" w:element="metricconverter">
              <w:smartTagPr>
                <w:attr w:name="ProductID" w:val="3 cm"/>
              </w:smartTagPr>
              <w:r w:rsidRPr="00755DA8">
                <w:rPr>
                  <w:rFonts w:ascii="Arial" w:eastAsia="Times New Roman" w:hAnsi="Arial" w:cs="Arial"/>
                  <w:sz w:val="18"/>
                  <w:szCs w:val="18"/>
                  <w:lang w:eastAsia="pl-PL"/>
                </w:rPr>
                <w:t>3 cm</w:t>
              </w:r>
            </w:smartTag>
            <w:r w:rsidRPr="00755DA8">
              <w:rPr>
                <w:rFonts w:ascii="Arial" w:eastAsia="Times New Roman" w:hAnsi="Arial" w:cs="Arial"/>
                <w:sz w:val="18"/>
                <w:szCs w:val="18"/>
                <w:lang w:eastAsia="pl-PL"/>
              </w:rPr>
              <w:t xml:space="preserve"> od krańca blatu, nie spawana. Nogi montowane do ramy za pomocą trójkątnych łączników metalowym, odlewanych, umożliwiających łatwy demontaż montaż biurka.</w:t>
            </w:r>
          </w:p>
          <w:p w:rsidR="0092784D" w:rsidRPr="004D6271" w:rsidRDefault="0092784D" w:rsidP="00755DA8">
            <w:pPr>
              <w:rPr>
                <w:rFonts w:ascii="Arial" w:hAnsi="Arial" w:cs="Arial"/>
                <w:sz w:val="18"/>
                <w:szCs w:val="18"/>
              </w:rPr>
            </w:pPr>
            <w:r w:rsidRPr="00755DA8">
              <w:rPr>
                <w:rFonts w:ascii="Arial" w:hAnsi="Arial" w:cs="Arial"/>
                <w:sz w:val="18"/>
                <w:szCs w:val="18"/>
              </w:rPr>
              <w:t xml:space="preserve">Widok jak na zdjęciu poglądowym    </w:t>
            </w:r>
            <w:r w:rsidRPr="00755DA8">
              <w:rPr>
                <w:rFonts w:ascii="Arial" w:hAnsi="Arial" w:cs="Arial"/>
                <w:noProof/>
                <w:sz w:val="18"/>
                <w:szCs w:val="18"/>
              </w:rPr>
              <w:drawing>
                <wp:inline distT="0" distB="0" distL="0" distR="0" wp14:anchorId="1DBCB650" wp14:editId="6BAADBB9">
                  <wp:extent cx="784959" cy="637012"/>
                  <wp:effectExtent l="0" t="0" r="0" b="0"/>
                  <wp:docPr id="64" name="Obraz 64" descr="WNIR02N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NIR02NN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0665" b="8183"/>
                          <a:stretch/>
                        </pic:blipFill>
                        <pic:spPr bwMode="auto">
                          <a:xfrm>
                            <a:off x="0" y="0"/>
                            <a:ext cx="785495" cy="6374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35</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 xml:space="preserve">Chłodziarka z zamrażalnikiem do zabudowy </w:t>
            </w:r>
            <w:r w:rsidR="004D6271">
              <w:rPr>
                <w:rFonts w:ascii="Arial" w:hAnsi="Arial" w:cs="Arial"/>
                <w:sz w:val="18"/>
                <w:szCs w:val="18"/>
              </w:rPr>
              <w:t>o parametrach:</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Wymiary min. - wysokość [cm] 82, szerokość [cm] 56, głębokość [cm] 55</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Położenie zamrażalnika - wewnętrzna komora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Poziom hałasu [</w:t>
            </w:r>
            <w:proofErr w:type="spellStart"/>
            <w:r w:rsidRPr="00755DA8">
              <w:rPr>
                <w:rFonts w:ascii="Arial" w:hAnsi="Arial" w:cs="Arial"/>
                <w:sz w:val="18"/>
                <w:szCs w:val="18"/>
              </w:rPr>
              <w:t>dB</w:t>
            </w:r>
            <w:proofErr w:type="spellEnd"/>
            <w:r w:rsidRPr="00755DA8">
              <w:rPr>
                <w:rFonts w:ascii="Arial" w:hAnsi="Arial" w:cs="Arial"/>
                <w:sz w:val="18"/>
                <w:szCs w:val="18"/>
              </w:rPr>
              <w:t xml:space="preserve">] - max 39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utrzymywania temp. [h] - min 12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Oświetlenie wnętrza - tak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Klasa energetyczna  min 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Sterowanie  - mechaniczne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Pojemność chłodziarki netto [l] -  min 95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Rozmrażanie  - automatyczne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Ilość półek  - min 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Rodzaj półek  - szklane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Pojemniki / komory  - 2 pojemniki na warzywa i owoce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lastRenderedPageBreak/>
              <w:t xml:space="preserve">Min. 3 balkoniki na drzwiach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zamrażania [kg/24h] - min 1,8 </w:t>
            </w:r>
          </w:p>
          <w:p w:rsidR="0092784D" w:rsidRPr="00755DA8" w:rsidRDefault="0092784D" w:rsidP="00755DA8">
            <w:pPr>
              <w:contextualSpacing/>
              <w:rPr>
                <w:rFonts w:ascii="Arial" w:hAnsi="Arial" w:cs="Arial"/>
                <w:sz w:val="18"/>
                <w:szCs w:val="18"/>
              </w:rPr>
            </w:pPr>
          </w:p>
          <w:p w:rsidR="0092784D" w:rsidRPr="00755DA8" w:rsidRDefault="0092784D" w:rsidP="00755DA8">
            <w:pPr>
              <w:contextualSpacing/>
              <w:rPr>
                <w:rFonts w:ascii="Arial" w:hAnsi="Arial" w:cs="Arial"/>
                <w:sz w:val="18"/>
                <w:szCs w:val="18"/>
              </w:rPr>
            </w:pPr>
            <w:r w:rsidRPr="00755DA8">
              <w:rPr>
                <w:rFonts w:ascii="Arial" w:hAnsi="Arial" w:cs="Arial"/>
                <w:noProof/>
                <w:sz w:val="18"/>
                <w:szCs w:val="18"/>
              </w:rPr>
              <w:drawing>
                <wp:inline distT="0" distB="0" distL="0" distR="0" wp14:anchorId="14BC3F0C" wp14:editId="14CB6623">
                  <wp:extent cx="2407920" cy="1304925"/>
                  <wp:effectExtent l="0" t="0" r="0" b="9525"/>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7920" cy="1304925"/>
                          </a:xfrm>
                          <a:prstGeom prst="rect">
                            <a:avLst/>
                          </a:prstGeom>
                          <a:noFill/>
                        </pic:spPr>
                      </pic:pic>
                    </a:graphicData>
                  </a:graphic>
                </wp:inline>
              </w:drawing>
            </w:r>
          </w:p>
          <w:p w:rsidR="0092784D" w:rsidRPr="00755DA8" w:rsidRDefault="0092784D" w:rsidP="00755DA8">
            <w:pPr>
              <w:contextualSpacing/>
              <w:rPr>
                <w:rFonts w:ascii="Arial" w:hAnsi="Arial" w:cs="Arial"/>
                <w:sz w:val="18"/>
                <w:szCs w:val="18"/>
              </w:rPr>
            </w:pP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chłodziarka ELECTROLUX  model ERN 1200FOW</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36</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bCs/>
                <w:sz w:val="18"/>
                <w:szCs w:val="18"/>
              </w:rPr>
              <w:t xml:space="preserve">Szafa gospodarcza do zabudowy chłodziarki z aneksem kuchennym </w:t>
            </w:r>
            <w:r w:rsidRPr="00755DA8">
              <w:rPr>
                <w:rFonts w:ascii="Arial" w:hAnsi="Arial" w:cs="Arial"/>
                <w:sz w:val="18"/>
                <w:szCs w:val="18"/>
                <w:bdr w:val="none" w:sz="0" w:space="0" w:color="auto" w:frame="1"/>
                <w:shd w:val="clear" w:color="auto" w:fill="FFFFFF"/>
              </w:rPr>
              <w:t>o wymiarach: szerokość 76cm, głębokość 60/44,5cm,  wysokość 215cm</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wysokości 90cm o głębokości 60cm przykryta blatem o gr. 25mm, zamykana drzwiami skrzydłowymi 60cm (część pod chłodziarkę), pozostała część to pólka otwarta.</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Powyżej nadstawka o gł. 44,5cm z </w:t>
            </w:r>
            <w:r w:rsidR="00A93FD5">
              <w:rPr>
                <w:rFonts w:ascii="Arial" w:eastAsia="Times New Roman" w:hAnsi="Arial" w:cs="Arial"/>
                <w:sz w:val="18"/>
                <w:szCs w:val="18"/>
                <w:bdr w:val="none" w:sz="0" w:space="0" w:color="auto" w:frame="1"/>
                <w:shd w:val="clear" w:color="auto" w:fill="FFFFFF"/>
                <w:lang w:eastAsia="pl-PL"/>
              </w:rPr>
              <w:t>4</w:t>
            </w:r>
            <w:r w:rsidRPr="00755DA8">
              <w:rPr>
                <w:rFonts w:ascii="Arial" w:eastAsia="Times New Roman" w:hAnsi="Arial" w:cs="Arial"/>
                <w:sz w:val="18"/>
                <w:szCs w:val="18"/>
                <w:bdr w:val="none" w:sz="0" w:space="0" w:color="auto" w:frame="1"/>
                <w:shd w:val="clear" w:color="auto" w:fill="FFFFFF"/>
                <w:lang w:eastAsia="pl-PL"/>
              </w:rPr>
              <w:t xml:space="preserve"> półkami zamykana żaluzją </w:t>
            </w:r>
            <w:bookmarkStart w:id="0" w:name="_GoBack"/>
            <w:bookmarkEnd w:id="0"/>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o gr. 2mm w miejscach widocznych i 1mm w miejscach niewidocznych,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ABS o gr. 2mm.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 tylnej płycie części górnej należy przewidzieć otwory na kable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Szafa na stelażu metalowym wykonanym z profilu metalowego o przekroju 40x20 mm, malowanym proszkowo na kolor czarny (RAL 9005)/aluminium (RAL 9006).  Stelaż wyposażony w metalowy regulator służący do poziomowania szafy od wewnątrz w zakresie +15 mm.</w:t>
            </w:r>
            <w:r w:rsidRPr="00755DA8">
              <w:rPr>
                <w:rFonts w:ascii="Arial" w:eastAsia="Calibri" w:hAnsi="Arial" w:cs="Arial"/>
                <w:sz w:val="18"/>
                <w:szCs w:val="18"/>
              </w:rPr>
              <w:t xml:space="preserve"> </w:t>
            </w:r>
            <w:r w:rsidRPr="00755DA8">
              <w:rPr>
                <w:rFonts w:ascii="Arial" w:hAnsi="Arial" w:cs="Arial"/>
                <w:sz w:val="18"/>
                <w:szCs w:val="18"/>
              </w:rPr>
              <w:t>Uchwyt montowany poziomo o wymiarach: 114x25x8mm, rozstawie śrub 50mm.</w:t>
            </w:r>
          </w:p>
          <w:p w:rsidR="0092784D" w:rsidRPr="00755DA8" w:rsidRDefault="0092784D" w:rsidP="00755DA8">
            <w:pPr>
              <w:ind w:left="360"/>
              <w:rPr>
                <w:rFonts w:ascii="Arial" w:hAnsi="Arial" w:cs="Arial"/>
                <w:sz w:val="18"/>
                <w:szCs w:val="18"/>
                <w:bdr w:val="none" w:sz="0" w:space="0" w:color="auto" w:frame="1"/>
                <w:shd w:val="clear" w:color="auto" w:fill="FFFFFF"/>
              </w:rPr>
            </w:pPr>
          </w:p>
          <w:p w:rsidR="0092784D" w:rsidRPr="00755DA8" w:rsidRDefault="0092784D" w:rsidP="00755DA8">
            <w:pPr>
              <w:rPr>
                <w:rFonts w:ascii="Arial" w:hAnsi="Arial" w:cs="Arial"/>
                <w:b/>
                <w:sz w:val="18"/>
                <w:szCs w:val="18"/>
              </w:rPr>
            </w:pPr>
            <w:r w:rsidRPr="00755DA8">
              <w:rPr>
                <w:rFonts w:ascii="Arial" w:hAnsi="Arial" w:cs="Arial"/>
                <w:sz w:val="18"/>
                <w:szCs w:val="18"/>
              </w:rPr>
              <w:t>Rysunek poglądowy:</w:t>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5A19F7B9" wp14:editId="31415816">
                  <wp:extent cx="566670" cy="1118632"/>
                  <wp:effectExtent l="0" t="0" r="5080" b="5715"/>
                  <wp:docPr id="66" name="Obraz 66" descr="E:\Projekty\Dz. Zamówień Publicznych\szafka gosp. pok 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Projekty\Dz. Zamówień Publicznych\szafka gosp. pok 302.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860" cy="1148617"/>
                          </a:xfrm>
                          <a:prstGeom prst="rect">
                            <a:avLst/>
                          </a:prstGeom>
                          <a:noFill/>
                          <a:ln>
                            <a:noFill/>
                          </a:ln>
                        </pic:spPr>
                      </pic:pic>
                    </a:graphicData>
                  </a:graphic>
                </wp:inline>
              </w:drawing>
            </w:r>
            <w:r w:rsidRPr="00755DA8">
              <w:rPr>
                <w:rFonts w:ascii="Arial" w:hAnsi="Arial" w:cs="Arial"/>
                <w:b/>
                <w:sz w:val="18"/>
                <w:szCs w:val="18"/>
              </w:rPr>
              <w:t xml:space="preserve">  </w:t>
            </w:r>
            <w:r w:rsidRPr="00755DA8">
              <w:rPr>
                <w:rFonts w:ascii="Arial" w:eastAsia="Calibri" w:hAnsi="Arial" w:cs="Arial"/>
                <w:b/>
                <w:noProof/>
                <w:sz w:val="18"/>
                <w:szCs w:val="18"/>
              </w:rPr>
              <w:drawing>
                <wp:inline distT="0" distB="0" distL="0" distR="0" wp14:anchorId="32DD22B4" wp14:editId="68891DA4">
                  <wp:extent cx="1024734" cy="785379"/>
                  <wp:effectExtent l="0" t="0" r="4445" b="0"/>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8358" cy="79582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Lustro prostokątne szlifowane </w:t>
            </w:r>
            <w:r w:rsidRPr="00755DA8">
              <w:rPr>
                <w:rFonts w:ascii="Arial" w:hAnsi="Arial" w:cs="Arial"/>
                <w:sz w:val="18"/>
                <w:szCs w:val="18"/>
              </w:rPr>
              <w:t>z montażem o parametrach:</w:t>
            </w:r>
          </w:p>
          <w:p w:rsidR="0092784D" w:rsidRPr="00755DA8" w:rsidRDefault="0092784D" w:rsidP="00755DA8">
            <w:pPr>
              <w:rPr>
                <w:rFonts w:ascii="Arial" w:hAnsi="Arial" w:cs="Arial"/>
                <w:b/>
                <w:sz w:val="18"/>
                <w:szCs w:val="18"/>
              </w:rPr>
            </w:pP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Szerokość (w cm): 45 </w:t>
            </w: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Wysokość (w cm): 120 </w:t>
            </w:r>
          </w:p>
          <w:p w:rsidR="0092784D" w:rsidRPr="00755DA8" w:rsidRDefault="0092784D" w:rsidP="00755DA8">
            <w:pPr>
              <w:pStyle w:val="Akapitzlist"/>
              <w:numPr>
                <w:ilvl w:val="0"/>
                <w:numId w:val="36"/>
              </w:numPr>
              <w:spacing w:after="0" w:line="240" w:lineRule="auto"/>
              <w:rPr>
                <w:rFonts w:ascii="Arial" w:eastAsia="Times New Roman" w:hAnsi="Arial" w:cs="Arial"/>
                <w:b/>
                <w:sz w:val="18"/>
                <w:szCs w:val="18"/>
                <w:lang w:eastAsia="pl-PL"/>
              </w:rPr>
            </w:pPr>
            <w:r w:rsidRPr="00755DA8">
              <w:rPr>
                <w:rFonts w:ascii="Arial" w:eastAsia="Times New Roman" w:hAnsi="Arial" w:cs="Arial"/>
                <w:sz w:val="18"/>
                <w:szCs w:val="18"/>
                <w:lang w:eastAsia="pl-PL"/>
              </w:rPr>
              <w:t>Grubość samego lustra (w mm): 3</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r w:rsidRPr="00755DA8">
              <w:rPr>
                <w:rFonts w:ascii="Arial" w:hAnsi="Arial" w:cs="Arial"/>
                <w:b/>
                <w:noProof/>
                <w:sz w:val="18"/>
                <w:szCs w:val="18"/>
              </w:rPr>
              <w:drawing>
                <wp:inline distT="0" distB="0" distL="0" distR="0" wp14:anchorId="6F431D01" wp14:editId="7CBC95F0">
                  <wp:extent cx="695460" cy="695460"/>
                  <wp:effectExtent l="0" t="0" r="9525" b="9525"/>
                  <wp:docPr id="65" name="Obraz 65" descr="Lustro bez oświetlenia SZLIFOWANE 45 x 120 SE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ustro bez oświetlenia SZLIFOWANE 45 x 120 SENSE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620" cy="70462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4D6271">
            <w:pPr>
              <w:jc w:val="center"/>
              <w:rPr>
                <w:rFonts w:ascii="Arial" w:hAnsi="Arial" w:cs="Arial"/>
                <w:b/>
                <w:sz w:val="18"/>
                <w:szCs w:val="18"/>
              </w:rPr>
            </w:pPr>
            <w:r w:rsidRPr="00755DA8">
              <w:rPr>
                <w:rFonts w:ascii="Arial" w:hAnsi="Arial" w:cs="Arial"/>
                <w:b/>
                <w:sz w:val="18"/>
                <w:szCs w:val="18"/>
              </w:rPr>
              <w:t>Pokój 304</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200 cm, głębokość 70 cm, wysokość 74 cm, </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w:t>
            </w:r>
            <w:r w:rsidRPr="00755DA8">
              <w:rPr>
                <w:rFonts w:ascii="Arial" w:eastAsia="Calibri" w:hAnsi="Arial" w:cs="Arial"/>
                <w:sz w:val="18"/>
                <w:szCs w:val="18"/>
              </w:rPr>
              <w:lastRenderedPageBreak/>
              <w:t xml:space="preserve">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69D10BA6" wp14:editId="13B8DC10">
                  <wp:extent cx="1514475" cy="952500"/>
                  <wp:effectExtent l="0" t="0" r="9525"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38"/>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3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b/>
                <w:sz w:val="18"/>
                <w:szCs w:val="18"/>
              </w:rPr>
            </w:pPr>
            <w:r w:rsidRPr="00755DA8">
              <w:rPr>
                <w:rFonts w:ascii="Arial" w:hAnsi="Arial" w:cs="Arial"/>
                <w:noProof/>
                <w:sz w:val="18"/>
                <w:szCs w:val="18"/>
              </w:rPr>
              <w:drawing>
                <wp:inline distT="0" distB="0" distL="0" distR="0" wp14:anchorId="35DF15D9" wp14:editId="4A55FCF9">
                  <wp:extent cx="1000125" cy="695325"/>
                  <wp:effectExtent l="0" t="0" r="9525" b="9525"/>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 xml:space="preserve">2 </w:t>
              </w:r>
              <w:r w:rsidRPr="00755DA8">
                <w:rPr>
                  <w:rFonts w:ascii="Arial" w:eastAsia="Calibri" w:hAnsi="Arial" w:cs="Arial"/>
                  <w:sz w:val="18"/>
                  <w:szCs w:val="18"/>
                </w:rPr>
                <w:lastRenderedPageBreak/>
                <w:t>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5FD6BFCF" wp14:editId="4C8962DB">
                  <wp:extent cx="723900" cy="723900"/>
                  <wp:effectExtent l="0" t="0" r="0" b="0"/>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41</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4DA252A9" wp14:editId="6749F4D5">
                  <wp:extent cx="1094705" cy="481330"/>
                  <wp:effectExtent l="0" t="0" r="0" b="0"/>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01889" cy="48448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1B428E9C" wp14:editId="6365BA7B">
                  <wp:extent cx="1171652" cy="1410543"/>
                  <wp:effectExtent l="0" t="0" r="0" b="0"/>
                  <wp:docPr id="92"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4D6271" w:rsidRDefault="0092784D" w:rsidP="004D6271">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43</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lastRenderedPageBreak/>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50AFE948" wp14:editId="07955EE1">
                  <wp:extent cx="1133341" cy="1139879"/>
                  <wp:effectExtent l="0" t="0" r="0" b="3175"/>
                  <wp:docPr id="90"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9</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w:t>
            </w:r>
            <w:r w:rsidRPr="00755DA8">
              <w:rPr>
                <w:rFonts w:ascii="Arial" w:hAnsi="Arial" w:cs="Arial"/>
                <w:b/>
                <w:bCs/>
                <w:sz w:val="18"/>
                <w:szCs w:val="18"/>
                <w:bdr w:val="none" w:sz="0" w:space="0" w:color="auto" w:frame="1"/>
                <w:shd w:val="clear" w:color="auto" w:fill="FFFFFF"/>
              </w:rPr>
              <w:t xml:space="preserve"> niska</w:t>
            </w:r>
            <w:r w:rsidRPr="00755DA8">
              <w:rPr>
                <w:rFonts w:ascii="Arial" w:eastAsia="Calibri" w:hAnsi="Arial" w:cs="Arial"/>
                <w:b/>
                <w:sz w:val="18"/>
                <w:szCs w:val="18"/>
              </w:rPr>
              <w:t xml:space="preserve"> </w:t>
            </w:r>
            <w:r w:rsidRPr="00755DA8">
              <w:rPr>
                <w:rFonts w:ascii="Arial" w:eastAsia="Calibri" w:hAnsi="Arial" w:cs="Arial"/>
                <w:sz w:val="18"/>
                <w:szCs w:val="18"/>
              </w:rPr>
              <w:t xml:space="preserve">z drzwiami płytowymi niska uchylnymi o wymiarach: szerokość: 60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76,5 cm.</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Korpus, front, top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wyposażona w zamek jednopunktowy z 2 kluczami łamanymi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posiadająca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 xml:space="preserve">. Każde drzwi wyposażone w metalowy uchwyt o wymiarach: 114x25x8mm, rozstawie śrub 50mm, montowane poziomo na krańcu wysokości drzwi, w jednej linii z zamkiem. </w:t>
            </w:r>
          </w:p>
          <w:p w:rsidR="0092784D" w:rsidRPr="00755DA8" w:rsidRDefault="0092784D" w:rsidP="00755DA8">
            <w:pPr>
              <w:numPr>
                <w:ilvl w:val="0"/>
                <w:numId w:val="39"/>
              </w:numPr>
              <w:rPr>
                <w:rFonts w:ascii="Arial" w:eastAsia="Calibri" w:hAnsi="Arial" w:cs="Arial"/>
                <w:sz w:val="18"/>
                <w:szCs w:val="18"/>
              </w:rPr>
            </w:pPr>
            <w:r w:rsidRPr="00755DA8">
              <w:rPr>
                <w:rFonts w:ascii="Arial" w:hAnsi="Arial" w:cs="Arial"/>
                <w:sz w:val="18"/>
                <w:szCs w:val="18"/>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 xml:space="preserve"> 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08658A8D" wp14:editId="3A80E82A">
                  <wp:extent cx="643943" cy="727755"/>
                  <wp:effectExtent l="0" t="0" r="3810" b="0"/>
                  <wp:docPr id="79" name="Picture 33"/>
                  <wp:cNvGraphicFramePr/>
                  <a:graphic xmlns:a="http://schemas.openxmlformats.org/drawingml/2006/main">
                    <a:graphicData uri="http://schemas.openxmlformats.org/drawingml/2006/picture">
                      <pic:pic xmlns:pic="http://schemas.openxmlformats.org/drawingml/2006/picture">
                        <pic:nvPicPr>
                          <pic:cNvPr id="34" name="Picture 33"/>
                          <pic:cNvPicPr/>
                        </pic:nvPicPr>
                        <pic:blipFill>
                          <a:blip r:embed="rId35" cstate="print"/>
                          <a:stretch>
                            <a:fillRect/>
                          </a:stretch>
                        </pic:blipFill>
                        <pic:spPr>
                          <a:xfrm>
                            <a:off x="0" y="0"/>
                            <a:ext cx="650451" cy="735110"/>
                          </a:xfrm>
                          <a:prstGeom prst="rect">
                            <a:avLst/>
                          </a:prstGeom>
                        </pic:spPr>
                      </pic:pic>
                    </a:graphicData>
                  </a:graphic>
                </wp:inline>
              </w:drawing>
            </w:r>
            <w:r w:rsidRPr="00755DA8">
              <w:rPr>
                <w:rFonts w:ascii="Arial" w:hAnsi="Arial" w:cs="Arial"/>
                <w:noProof/>
                <w:sz w:val="18"/>
                <w:szCs w:val="18"/>
              </w:rPr>
              <w:t xml:space="preserve"> </w:t>
            </w:r>
            <w:r w:rsidRPr="00755DA8">
              <w:rPr>
                <w:rFonts w:ascii="Arial" w:eastAsia="Calibri" w:hAnsi="Arial" w:cs="Arial"/>
                <w:b/>
                <w:noProof/>
                <w:sz w:val="18"/>
                <w:szCs w:val="18"/>
              </w:rPr>
              <w:drawing>
                <wp:inline distT="0" distB="0" distL="0" distR="0" wp14:anchorId="7E575BC9" wp14:editId="786927A0">
                  <wp:extent cx="895081" cy="686010"/>
                  <wp:effectExtent l="0" t="0" r="635"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9979" cy="705093"/>
                          </a:xfrm>
                          <a:prstGeom prst="rect">
                            <a:avLst/>
                          </a:prstGeom>
                          <a:noFill/>
                        </pic:spPr>
                      </pic:pic>
                    </a:graphicData>
                  </a:graphic>
                </wp:inline>
              </w:drawing>
            </w:r>
          </w:p>
          <w:p w:rsidR="0092784D" w:rsidRPr="00755DA8" w:rsidRDefault="0092784D" w:rsidP="00755DA8">
            <w:pPr>
              <w:rPr>
                <w:rFonts w:ascii="Arial" w:hAnsi="Arial" w:cs="Arial"/>
                <w:b/>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w:t>
            </w:r>
            <w:r w:rsidRPr="00755DA8">
              <w:rPr>
                <w:rFonts w:ascii="Arial" w:hAnsi="Arial" w:cs="Arial"/>
                <w:b/>
                <w:bCs/>
                <w:sz w:val="18"/>
                <w:szCs w:val="18"/>
                <w:bdr w:val="none" w:sz="0" w:space="0" w:color="auto" w:frame="1"/>
                <w:shd w:val="clear" w:color="auto" w:fill="FFFFFF"/>
              </w:rPr>
              <w:t xml:space="preserve"> niska</w:t>
            </w:r>
            <w:r w:rsidRPr="00755DA8">
              <w:rPr>
                <w:rFonts w:ascii="Arial" w:eastAsia="Calibri" w:hAnsi="Arial" w:cs="Arial"/>
                <w:b/>
                <w:sz w:val="18"/>
                <w:szCs w:val="18"/>
              </w:rPr>
              <w:t xml:space="preserve"> </w:t>
            </w:r>
            <w:r w:rsidRPr="00755DA8">
              <w:rPr>
                <w:rFonts w:ascii="Arial" w:eastAsia="Calibri" w:hAnsi="Arial" w:cs="Arial"/>
                <w:sz w:val="18"/>
                <w:szCs w:val="18"/>
              </w:rPr>
              <w:t xml:space="preserve">z drzwiami płytowymi uchylnymi o wymiarach: szerokość: 80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76,5 cm.</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Korpus, front, top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lastRenderedPageBreak/>
              <w:t>Szafy wyposażone w zawiasy posiadające funkcję szybkiego montażu do puszki, szybkiego montażu na prowadnik oraz szybką regulację mimośrodową w trzech kierunkach. Poprzez zastosowanie zawiasu z wbudowanym tłumikiem drzwi muszą się cicho zamykać.</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wyposażona w zamek jednopunktowy z 2 kluczami łamanymi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posiadająca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 xml:space="preserve">. Każde drzwi wyposażone w metalowy uchwyt o wymiarach: 114x25x8mm, rozstawie śrub 50mm, montowane poziomo na krańcu wysokości drzwi, w jednej linii z zamkiem. </w:t>
            </w:r>
          </w:p>
          <w:p w:rsidR="0092784D" w:rsidRPr="004D6271" w:rsidRDefault="0092784D" w:rsidP="00755DA8">
            <w:pPr>
              <w:numPr>
                <w:ilvl w:val="0"/>
                <w:numId w:val="39"/>
              </w:numPr>
              <w:rPr>
                <w:rFonts w:ascii="Arial" w:eastAsia="Calibri" w:hAnsi="Arial" w:cs="Arial"/>
                <w:sz w:val="18"/>
                <w:szCs w:val="18"/>
              </w:rPr>
            </w:pPr>
            <w:r w:rsidRPr="00755DA8">
              <w:rPr>
                <w:rFonts w:ascii="Arial" w:hAnsi="Arial" w:cs="Arial"/>
                <w:sz w:val="18"/>
                <w:szCs w:val="18"/>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 xml:space="preserve"> 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75221DD5" wp14:editId="38DF6632">
                  <wp:extent cx="785611" cy="682258"/>
                  <wp:effectExtent l="0" t="0" r="0" b="3810"/>
                  <wp:docPr id="82" name="Picture 34"/>
                  <wp:cNvGraphicFramePr/>
                  <a:graphic xmlns:a="http://schemas.openxmlformats.org/drawingml/2006/main">
                    <a:graphicData uri="http://schemas.openxmlformats.org/drawingml/2006/picture">
                      <pic:pic xmlns:pic="http://schemas.openxmlformats.org/drawingml/2006/picture">
                        <pic:nvPicPr>
                          <pic:cNvPr id="35" name="Picture 34"/>
                          <pic:cNvPicPr/>
                        </pic:nvPicPr>
                        <pic:blipFill rotWithShape="1">
                          <a:blip r:embed="rId36" cstate="print"/>
                          <a:srcRect t="9132" b="11385"/>
                          <a:stretch/>
                        </pic:blipFill>
                        <pic:spPr bwMode="auto">
                          <a:xfrm>
                            <a:off x="0" y="0"/>
                            <a:ext cx="793058" cy="68872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noProof/>
                <w:sz w:val="18"/>
                <w:szCs w:val="18"/>
              </w:rPr>
              <w:t xml:space="preserve"> </w:t>
            </w:r>
            <w:r w:rsidRPr="00755DA8">
              <w:rPr>
                <w:rFonts w:ascii="Arial" w:eastAsia="Calibri" w:hAnsi="Arial" w:cs="Arial"/>
                <w:b/>
                <w:noProof/>
                <w:sz w:val="18"/>
                <w:szCs w:val="18"/>
              </w:rPr>
              <w:drawing>
                <wp:inline distT="0" distB="0" distL="0" distR="0" wp14:anchorId="6D6062B4" wp14:editId="25B78BBA">
                  <wp:extent cx="895081" cy="686010"/>
                  <wp:effectExtent l="0" t="0" r="635"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9979" cy="705093"/>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46</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Nadstawka oszklona</w:t>
            </w:r>
            <w:r w:rsidRPr="00755DA8">
              <w:rPr>
                <w:rFonts w:ascii="Arial" w:eastAsia="Calibri" w:hAnsi="Arial" w:cs="Arial"/>
                <w:sz w:val="18"/>
                <w:szCs w:val="18"/>
              </w:rPr>
              <w:t xml:space="preserve">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142,6 cm</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Korpus, top i półki wykonane z płyty grubości </w:t>
            </w:r>
            <w:smartTag w:uri="urn:schemas-microsoft-com:office:smarttags" w:element="metricconverter">
              <w:smartTagPr>
                <w:attr w:name="ProductID" w:val="18 mm"/>
              </w:smartTagPr>
              <w:r w:rsidRPr="00755DA8">
                <w:rPr>
                  <w:rFonts w:ascii="Arial" w:hAnsi="Arial" w:cs="Arial"/>
                  <w:sz w:val="18"/>
                  <w:szCs w:val="18"/>
                </w:rPr>
                <w:t>18 mm</w:t>
              </w:r>
            </w:smartTag>
            <w:r w:rsidRPr="00755DA8">
              <w:rPr>
                <w:rFonts w:ascii="Arial"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hAnsi="Arial" w:cs="Arial"/>
                  <w:sz w:val="18"/>
                  <w:szCs w:val="18"/>
                </w:rPr>
                <w:t>12 mm</w:t>
              </w:r>
            </w:smartTag>
            <w:r w:rsidRPr="00755DA8">
              <w:rPr>
                <w:rFonts w:ascii="Arial" w:hAnsi="Arial" w:cs="Arial"/>
                <w:sz w:val="18"/>
                <w:szCs w:val="18"/>
              </w:rPr>
              <w:t xml:space="preserve">. Plecy wpuszczane w boki i wieniec. Top i korpus są ze sobą skręcone. </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Front – szkło satynowane, bezpieczne o grubości </w:t>
            </w:r>
            <w:smartTag w:uri="urn:schemas-microsoft-com:office:smarttags" w:element="metricconverter">
              <w:smartTagPr>
                <w:attr w:name="ProductID" w:val="6 mm"/>
              </w:smartTagPr>
              <w:r w:rsidRPr="00755DA8">
                <w:rPr>
                  <w:rFonts w:ascii="Arial" w:hAnsi="Arial" w:cs="Arial"/>
                  <w:sz w:val="18"/>
                  <w:szCs w:val="18"/>
                </w:rPr>
                <w:t>6 mm</w:t>
              </w:r>
            </w:smartTag>
            <w:r w:rsidRPr="00755DA8">
              <w:rPr>
                <w:rFonts w:ascii="Arial" w:hAnsi="Arial" w:cs="Arial"/>
                <w:sz w:val="18"/>
                <w:szCs w:val="18"/>
              </w:rPr>
              <w:t xml:space="preserve">. </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Nadstawka wyposażona w specjalne zawiasy do szklanych drzwi oraz zamek z dwoma kluczami.</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Szafa posiadająca 3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hAnsi="Arial" w:cs="Arial"/>
                  <w:sz w:val="18"/>
                  <w:szCs w:val="18"/>
                </w:rPr>
                <w:t>32 mm</w:t>
              </w:r>
            </w:smartTag>
            <w:r w:rsidRPr="00755DA8">
              <w:rPr>
                <w:rFonts w:ascii="Arial"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hAnsi="Arial" w:cs="Arial"/>
                  <w:sz w:val="18"/>
                  <w:szCs w:val="18"/>
                </w:rPr>
                <w:t>35 cm</w:t>
              </w:r>
            </w:smartTag>
            <w:r w:rsidRPr="00755DA8">
              <w:rPr>
                <w:rFonts w:ascii="Arial" w:hAnsi="Arial" w:cs="Arial"/>
                <w:sz w:val="18"/>
                <w:szCs w:val="18"/>
              </w:rPr>
              <w:t>. Drzwi wyposażone w metalowy uchwyt o wymiarach: 114x25x8mm, rozstawie śrub 50mm, montowane poziomo.</w:t>
            </w:r>
          </w:p>
          <w:p w:rsidR="0092784D" w:rsidRPr="00755DA8" w:rsidRDefault="0092784D" w:rsidP="00755DA8">
            <w:pPr>
              <w:rPr>
                <w:rFonts w:ascii="Arial" w:hAnsi="Arial" w:cs="Arial"/>
                <w:sz w:val="18"/>
                <w:szCs w:val="18"/>
              </w:rPr>
            </w:pP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Wygląd jak na rysunku poglądowym:  </w:t>
            </w:r>
            <w:r w:rsidRPr="00755DA8">
              <w:rPr>
                <w:rFonts w:ascii="Arial" w:hAnsi="Arial" w:cs="Arial"/>
                <w:noProof/>
                <w:sz w:val="18"/>
                <w:szCs w:val="18"/>
              </w:rPr>
              <w:drawing>
                <wp:inline distT="0" distB="0" distL="0" distR="0" wp14:anchorId="0D782DA0" wp14:editId="567AF870">
                  <wp:extent cx="707712" cy="862885"/>
                  <wp:effectExtent l="0" t="0" r="0" b="0"/>
                  <wp:docPr id="77" name="Picture 35"/>
                  <wp:cNvGraphicFramePr/>
                  <a:graphic xmlns:a="http://schemas.openxmlformats.org/drawingml/2006/main">
                    <a:graphicData uri="http://schemas.openxmlformats.org/drawingml/2006/picture">
                      <pic:pic xmlns:pic="http://schemas.openxmlformats.org/drawingml/2006/picture">
                        <pic:nvPicPr>
                          <pic:cNvPr id="36" name="Picture 35"/>
                          <pic:cNvPicPr/>
                        </pic:nvPicPr>
                        <pic:blipFill rotWithShape="1">
                          <a:blip r:embed="rId37" cstate="print"/>
                          <a:srcRect l="21451" t="19177" r="18098" b="19600"/>
                          <a:stretch/>
                        </pic:blipFill>
                        <pic:spPr bwMode="auto">
                          <a:xfrm>
                            <a:off x="0" y="0"/>
                            <a:ext cx="708279" cy="86357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sz w:val="18"/>
                <w:szCs w:val="18"/>
              </w:rPr>
              <w:t xml:space="preserve">  </w:t>
            </w:r>
            <w:r w:rsidRPr="00755DA8">
              <w:rPr>
                <w:rFonts w:ascii="Arial" w:eastAsia="Calibri" w:hAnsi="Arial" w:cs="Arial"/>
                <w:b/>
                <w:noProof/>
                <w:sz w:val="18"/>
                <w:szCs w:val="18"/>
              </w:rPr>
              <w:drawing>
                <wp:inline distT="0" distB="0" distL="0" distR="0" wp14:anchorId="4699CC0F" wp14:editId="15364075">
                  <wp:extent cx="792051" cy="607046"/>
                  <wp:effectExtent l="0" t="0" r="8255" b="3175"/>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07621" cy="61897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47</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ubraniowa</w:t>
            </w:r>
            <w:r w:rsidRPr="00755DA8">
              <w:rPr>
                <w:rFonts w:ascii="Arial" w:eastAsia="Calibri" w:hAnsi="Arial" w:cs="Arial"/>
                <w:sz w:val="18"/>
                <w:szCs w:val="18"/>
              </w:rPr>
              <w:t xml:space="preserve"> z drzwiami płytowymi uchylnymi o wymiarach: szerokość: 80 cm, głębokość: 44,5 cm, wysokość: 219,1 cm.</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r w:rsidRPr="00755DA8">
              <w:rPr>
                <w:rFonts w:ascii="Arial" w:hAnsi="Arial" w:cs="Arial"/>
                <w:sz w:val="18"/>
                <w:szCs w:val="18"/>
              </w:rPr>
              <w:t xml:space="preserve"> </w:t>
            </w:r>
            <w:r w:rsidRPr="00755DA8">
              <w:rPr>
                <w:rFonts w:ascii="Arial" w:eastAsia="Calibri" w:hAnsi="Arial" w:cs="Arial"/>
                <w:sz w:val="18"/>
                <w:szCs w:val="18"/>
              </w:rPr>
              <w:t>Drzwi wyposażone w metalowy uchwyt o wymiarach: 114x25x8mm, rozstawie śrub 50mm, montowane poziomo.</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posiadająca półkę konstrukcyjną wyposażoną w system zapobiegający jej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wszystkie krawędzie półki oklejone obrzeżem. Głębokość półki 35 cm. Dopuszczalne obciążenie półki w szafie to: 21 kg. Do półki przymocowany jest wieszak teleskopowy.</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Wewnątrz szafy  (do wysokości półki konstrukcyjnej) podział na szerokości (w pionie) na dwie części. Jedna część o szer. min.56cm przeznaczona na garderobę i wyposażona w wysuwany teleskopowy wieszak, mocowany pod półką konstrukcyjną, druga </w:t>
            </w:r>
            <w:r w:rsidRPr="00755DA8">
              <w:rPr>
                <w:rFonts w:ascii="Arial" w:eastAsia="Calibri" w:hAnsi="Arial" w:cs="Arial"/>
                <w:sz w:val="18"/>
                <w:szCs w:val="18"/>
              </w:rPr>
              <w:lastRenderedPageBreak/>
              <w:t>przeznaczona na akta i wyposażona w min. trzy półki z regulacją wysokości  w 5 pozycjach co min. 32mm, wszystkie krawędzie półki oklejone obrzeżem</w:t>
            </w:r>
          </w:p>
          <w:p w:rsidR="0092784D" w:rsidRPr="00755DA8" w:rsidRDefault="0092784D" w:rsidP="00755DA8">
            <w:pPr>
              <w:pStyle w:val="Akapitzlist"/>
              <w:numPr>
                <w:ilvl w:val="0"/>
                <w:numId w:val="41"/>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5D537649" wp14:editId="65EDA7AF">
                  <wp:extent cx="759853" cy="977875"/>
                  <wp:effectExtent l="0" t="0" r="2540" b="0"/>
                  <wp:docPr id="85" name="Picture 36"/>
                  <wp:cNvGraphicFramePr/>
                  <a:graphic xmlns:a="http://schemas.openxmlformats.org/drawingml/2006/main">
                    <a:graphicData uri="http://schemas.openxmlformats.org/drawingml/2006/picture">
                      <pic:pic xmlns:pic="http://schemas.openxmlformats.org/drawingml/2006/picture">
                        <pic:nvPicPr>
                          <pic:cNvPr id="37" name="Picture 36"/>
                          <pic:cNvPicPr/>
                        </pic:nvPicPr>
                        <pic:blipFill rotWithShape="1">
                          <a:blip r:embed="rId39" cstate="print"/>
                          <a:srcRect l="25294" t="18264" r="27991" b="17792"/>
                          <a:stretch/>
                        </pic:blipFill>
                        <pic:spPr bwMode="auto">
                          <a:xfrm>
                            <a:off x="0" y="0"/>
                            <a:ext cx="776081" cy="998759"/>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6946C441" wp14:editId="5AE3F017">
                  <wp:extent cx="791845" cy="991870"/>
                  <wp:effectExtent l="0" t="0" r="825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1845" cy="991870"/>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757E9392" wp14:editId="13F0337D">
                  <wp:extent cx="1171575" cy="897922"/>
                  <wp:effectExtent l="0" t="0" r="0" b="0"/>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84" cy="90038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48</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bCs/>
                <w:sz w:val="18"/>
                <w:szCs w:val="18"/>
              </w:rPr>
              <w:t>Stół gabinetowy prostokątny , na nogach w kształcie litery „T”</w:t>
            </w:r>
            <w:r w:rsidRPr="00755DA8">
              <w:rPr>
                <w:rFonts w:ascii="Arial" w:hAnsi="Arial" w:cs="Arial"/>
                <w:b/>
                <w:sz w:val="18"/>
                <w:szCs w:val="18"/>
              </w:rPr>
              <w:t xml:space="preserve"> </w:t>
            </w:r>
            <w:r w:rsidRPr="00755DA8">
              <w:rPr>
                <w:rFonts w:ascii="Arial" w:hAnsi="Arial" w:cs="Arial"/>
                <w:sz w:val="18"/>
                <w:szCs w:val="18"/>
              </w:rPr>
              <w:t>o wymiarach: szer. 200cm, gł. 100cm, wys. 74cm</w:t>
            </w:r>
          </w:p>
          <w:p w:rsidR="0092784D" w:rsidRPr="00755DA8" w:rsidRDefault="0092784D" w:rsidP="00755DA8">
            <w:pPr>
              <w:rPr>
                <w:rFonts w:ascii="Arial" w:hAnsi="Arial" w:cs="Arial"/>
                <w:sz w:val="18"/>
                <w:szCs w:val="18"/>
              </w:rPr>
            </w:pP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Blat</w:t>
            </w:r>
            <w:r w:rsidRPr="00755DA8">
              <w:rPr>
                <w:rFonts w:ascii="Arial" w:hAnsi="Arial" w:cs="Arial"/>
                <w:sz w:val="18"/>
                <w:szCs w:val="18"/>
              </w:rPr>
              <w:t> wykonany z płyty obustronnie laminowanej o klasie higieniczności E1,  grubości 25mm, oklejonej obrzeżem ABS grubości 2mm, w kolorze blatu .</w:t>
            </w: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 xml:space="preserve">Biurko wyposażone w ramę, do której mocowane są nogi w kształcie litery „T”. </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Noga składa się ze stopy i kolumny pionowej.</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 xml:space="preserve">Noga cofnięta na szczytach stołu  o 200mm od  końca blatu </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Stopa (element poziomy dolny) wykonany z profilu o przekroju 80x30 mm i długości 740mm. Na końcach zaślepiona zaślepkami z tworzywa sztucznego, w dolnej ściance posiada gniazda do montażu stopek poziomujących. Stopki z możliwością regulacji poziomu +10mm.</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 xml:space="preserve">Kolumna pionowa nogi  o przekroju kwadratowym,  z których zewnętrzny ma wymiar 70x70mm. </w:t>
            </w: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Kolorystyka</w:t>
            </w:r>
            <w:r w:rsidRPr="00755DA8">
              <w:rPr>
                <w:rFonts w:ascii="Arial" w:hAnsi="Arial" w:cs="Arial"/>
                <w:sz w:val="18"/>
                <w:szCs w:val="18"/>
              </w:rPr>
              <w:t xml:space="preserve">: płyta meblowa – do wyboru 12 kolorów z wzornika producenta Podstawa malowana proszkowo – do wyboru 2 kolory z wzornika producenta w tym </w:t>
            </w:r>
            <w:proofErr w:type="spellStart"/>
            <w:r w:rsidRPr="00755DA8">
              <w:rPr>
                <w:rFonts w:ascii="Arial" w:hAnsi="Arial" w:cs="Arial"/>
                <w:sz w:val="18"/>
                <w:szCs w:val="18"/>
              </w:rPr>
              <w:t>alu</w:t>
            </w:r>
            <w:proofErr w:type="spellEnd"/>
            <w:r w:rsidRPr="00755DA8">
              <w:rPr>
                <w:rFonts w:ascii="Arial" w:hAnsi="Arial" w:cs="Arial"/>
                <w:sz w:val="18"/>
                <w:szCs w:val="18"/>
              </w:rPr>
              <w:t xml:space="preserve"> i czarna . Kolorystyka do wyboru przez Zamawiającego, przed podpisaniem umowy.</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r w:rsidRPr="00755DA8">
              <w:rPr>
                <w:rFonts w:ascii="Arial" w:hAnsi="Arial" w:cs="Arial"/>
                <w:b/>
                <w:sz w:val="18"/>
                <w:szCs w:val="18"/>
              </w:rPr>
              <w:t xml:space="preserve">                        </w:t>
            </w:r>
            <w:r w:rsidRPr="00755DA8">
              <w:rPr>
                <w:rFonts w:ascii="Arial" w:hAnsi="Arial" w:cs="Arial"/>
                <w:noProof/>
                <w:sz w:val="18"/>
                <w:szCs w:val="18"/>
              </w:rPr>
              <w:drawing>
                <wp:inline distT="0" distB="0" distL="0" distR="0" wp14:anchorId="00F4082C" wp14:editId="2CEA3795">
                  <wp:extent cx="1429555" cy="984941"/>
                  <wp:effectExtent l="0" t="0" r="0" b="5715"/>
                  <wp:docPr id="12" name="Obraz 12" descr="cid:image001.png@01D4D5B8.0A18E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D4D5B8.0A18E750"/>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1438960" cy="991421"/>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49</w:t>
            </w:r>
          </w:p>
        </w:tc>
        <w:tc>
          <w:tcPr>
            <w:tcW w:w="8079" w:type="dxa"/>
            <w:shd w:val="clear" w:color="auto" w:fill="auto"/>
          </w:tcPr>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b/>
                <w:sz w:val="18"/>
                <w:szCs w:val="18"/>
              </w:rPr>
              <w:t xml:space="preserve">Wymiana drzwi do istniejącej szafy typu Komandor </w:t>
            </w:r>
            <w:r w:rsidRPr="00755DA8">
              <w:rPr>
                <w:rFonts w:ascii="Arial" w:hAnsi="Arial" w:cs="Arial"/>
                <w:sz w:val="18"/>
                <w:szCs w:val="18"/>
              </w:rPr>
              <w:t>o wymiarach, szer. 456cm, wys. 270cm:</w:t>
            </w:r>
          </w:p>
          <w:p w:rsidR="0092784D" w:rsidRPr="00755DA8" w:rsidRDefault="0092784D" w:rsidP="00755DA8">
            <w:pPr>
              <w:rPr>
                <w:rFonts w:ascii="Arial" w:hAnsi="Arial" w:cs="Arial"/>
                <w:sz w:val="18"/>
                <w:szCs w:val="18"/>
              </w:rPr>
            </w:pP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 xml:space="preserve">6 szt. drzwi suwanych o szer. 84cm, wysokość dostosowana do szafy, wykonane z płyty wiórowej grubości </w:t>
            </w:r>
            <w:smartTag w:uri="urn:schemas-microsoft-com:office:smarttags" w:element="metricconverter">
              <w:smartTagPr>
                <w:attr w:name="ProductID" w:val="18 mm"/>
              </w:smartTagPr>
              <w:r w:rsidRPr="00755DA8">
                <w:rPr>
                  <w:rFonts w:ascii="Arial" w:hAnsi="Arial" w:cs="Arial"/>
                  <w:sz w:val="18"/>
                  <w:szCs w:val="18"/>
                </w:rPr>
                <w:t>18 mm</w:t>
              </w:r>
            </w:smartTag>
            <w:r w:rsidRPr="00755DA8">
              <w:rPr>
                <w:rFonts w:ascii="Arial" w:hAnsi="Arial" w:cs="Arial"/>
                <w:sz w:val="18"/>
                <w:szCs w:val="18"/>
              </w:rPr>
              <w:t>, obustronnie laminowanej o klasie higieniczności E1, wyposażone w listwy aluminiowe na całej wysokości stanowiące pochwyty do przesuwania drzwi.</w:t>
            </w: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System jezdny z listwami dolnymi i górnymi musi być dostosowany do ciężaru drzwi oraz gabarytów szafy. Drzwi maja się przesuwać płynnie i bez zacięć.</w:t>
            </w: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Drzwi wyposażone w szczotki przeciw kurzowe oraz odbojnice silikonowe przeciwdziałające obijani się drzwi o siebie.</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Zdjęcia przedstawia</w:t>
            </w:r>
            <w:r w:rsidR="004D6271">
              <w:rPr>
                <w:rFonts w:ascii="Arial" w:hAnsi="Arial" w:cs="Arial"/>
                <w:sz w:val="18"/>
                <w:szCs w:val="18"/>
              </w:rPr>
              <w:t>ją szafę z drzwiami do wymiany:</w:t>
            </w:r>
          </w:p>
          <w:p w:rsidR="0092784D" w:rsidRPr="00755DA8" w:rsidRDefault="0092784D" w:rsidP="00755DA8">
            <w:pPr>
              <w:rPr>
                <w:rFonts w:ascii="Arial" w:hAnsi="Arial" w:cs="Arial"/>
                <w:sz w:val="18"/>
                <w:szCs w:val="18"/>
              </w:rPr>
            </w:pPr>
            <w:r w:rsidRPr="00755DA8">
              <w:rPr>
                <w:rFonts w:ascii="Arial" w:hAnsi="Arial" w:cs="Arial"/>
                <w:noProof/>
                <w:sz w:val="18"/>
                <w:szCs w:val="18"/>
              </w:rPr>
              <w:drawing>
                <wp:inline distT="0" distB="0" distL="0" distR="0" wp14:anchorId="3063206E" wp14:editId="65DFDE02">
                  <wp:extent cx="1929394" cy="1448874"/>
                  <wp:effectExtent l="0" t="0" r="0" b="0"/>
                  <wp:docPr id="83" name="Obraz 83" descr="E:\Projekty\Dz. Zamówień Publicznych\komand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Projekty\Dz. Zamówień Publicznych\komandor 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51659" cy="1465594"/>
                          </a:xfrm>
                          <a:prstGeom prst="rect">
                            <a:avLst/>
                          </a:prstGeom>
                          <a:noFill/>
                          <a:ln>
                            <a:noFill/>
                          </a:ln>
                        </pic:spPr>
                      </pic:pic>
                    </a:graphicData>
                  </a:graphic>
                </wp:inline>
              </w:drawing>
            </w: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5854E434" wp14:editId="4BC38F95">
                  <wp:extent cx="1957589" cy="1470047"/>
                  <wp:effectExtent l="0" t="0" r="5080" b="0"/>
                  <wp:docPr id="87" name="Obraz 87" descr="E:\Projekty\Dz. Zamówień Publicznych\komand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Projekty\Dz. Zamówień Publicznych\komandor 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92778" cy="1496472"/>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7C7A4B" w:rsidP="004D6271">
            <w:pPr>
              <w:jc w:val="center"/>
              <w:rPr>
                <w:rFonts w:ascii="Arial" w:hAnsi="Arial" w:cs="Arial"/>
                <w:b/>
                <w:sz w:val="18"/>
                <w:szCs w:val="18"/>
              </w:rPr>
            </w:pPr>
            <w:r w:rsidRPr="00755DA8">
              <w:rPr>
                <w:rFonts w:ascii="Arial" w:hAnsi="Arial" w:cs="Arial"/>
                <w:b/>
                <w:sz w:val="18"/>
                <w:szCs w:val="18"/>
              </w:rPr>
              <w:t>Pokój 303</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50</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sz w:val="18"/>
                <w:szCs w:val="18"/>
              </w:rPr>
              <w:t>Szafo-regał z drzwiami uchylnymi</w:t>
            </w:r>
            <w:r w:rsidRPr="00755DA8">
              <w:rPr>
                <w:rFonts w:ascii="Arial" w:hAnsi="Arial" w:cs="Arial"/>
                <w:sz w:val="18"/>
                <w:szCs w:val="18"/>
              </w:rPr>
              <w:t xml:space="preserve"> o szer. 80cm, gł. 30cm, wys. </w:t>
            </w:r>
            <w:r w:rsidRPr="00755DA8">
              <w:rPr>
                <w:rFonts w:ascii="Arial" w:hAnsi="Arial" w:cs="Arial"/>
                <w:sz w:val="18"/>
                <w:szCs w:val="18"/>
                <w:bdr w:val="none" w:sz="0" w:space="0" w:color="auto" w:frame="1"/>
                <w:shd w:val="clear" w:color="auto" w:fill="FFFFFF"/>
              </w:rPr>
              <w:t>189,5cm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3OH to regał otwarty, powyżej dwie przestrzenie segregatorowe zamykane drzwiami płytowymi</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eastAsia="Times New Roman" w:hAnsi="Arial" w:cs="Arial"/>
                <w:sz w:val="18"/>
                <w:szCs w:val="18"/>
                <w:bdr w:val="none" w:sz="0" w:space="0" w:color="auto" w:frame="1"/>
                <w:shd w:val="clear" w:color="auto" w:fill="FFFFFF"/>
                <w:lang w:eastAsia="pl-PL"/>
              </w:rPr>
              <w:t>hdf</w:t>
            </w:r>
            <w:proofErr w:type="spellEnd"/>
            <w:r w:rsidRPr="00755DA8">
              <w:rPr>
                <w:rFonts w:ascii="Arial" w:eastAsia="Times New Roman" w:hAnsi="Arial" w:cs="Arial"/>
                <w:sz w:val="18"/>
                <w:szCs w:val="18"/>
                <w:bdr w:val="none" w:sz="0" w:space="0" w:color="auto" w:frame="1"/>
                <w:shd w:val="clear" w:color="auto" w:fill="FFFFFF"/>
                <w:lang w:eastAsia="pl-PL"/>
              </w:rPr>
              <w:t xml:space="preserve"> . Plecy muszą być wpuszczane w </w:t>
            </w:r>
            <w:proofErr w:type="spellStart"/>
            <w:r w:rsidRPr="00755DA8">
              <w:rPr>
                <w:rFonts w:ascii="Arial" w:eastAsia="Times New Roman" w:hAnsi="Arial" w:cs="Arial"/>
                <w:sz w:val="18"/>
                <w:szCs w:val="18"/>
                <w:bdr w:val="none" w:sz="0" w:space="0" w:color="auto" w:frame="1"/>
                <w:shd w:val="clear" w:color="auto" w:fill="FFFFFF"/>
                <w:lang w:eastAsia="pl-PL"/>
              </w:rPr>
              <w:t>nafrezowane</w:t>
            </w:r>
            <w:proofErr w:type="spellEnd"/>
            <w:r w:rsidRPr="00755DA8">
              <w:rPr>
                <w:rFonts w:ascii="Arial" w:eastAsia="Times New Roman" w:hAnsi="Arial" w:cs="Arial"/>
                <w:sz w:val="18"/>
                <w:szCs w:val="18"/>
                <w:bdr w:val="none" w:sz="0" w:space="0" w:color="auto" w:frame="1"/>
                <w:shd w:val="clear" w:color="auto" w:fill="FFFFFF"/>
                <w:lang w:eastAsia="pl-PL"/>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Drzwi wyposażone w min. 2 zawiasy na skrzydło drzwi,</w:t>
            </w:r>
            <w:r w:rsidRPr="00755DA8">
              <w:rPr>
                <w:rFonts w:ascii="Arial" w:eastAsia="Times New Roman" w:hAnsi="Arial" w:cs="Arial"/>
                <w:sz w:val="18"/>
                <w:szCs w:val="18"/>
                <w:lang w:eastAsia="ar-SA"/>
              </w:rPr>
              <w:t xml:space="preserve"> zawiasy firmy </w:t>
            </w:r>
            <w:proofErr w:type="spellStart"/>
            <w:r w:rsidRPr="00755DA8">
              <w:rPr>
                <w:rFonts w:ascii="Arial" w:eastAsia="Times New Roman" w:hAnsi="Arial" w:cs="Arial"/>
                <w:sz w:val="18"/>
                <w:szCs w:val="18"/>
                <w:lang w:eastAsia="ar-SA"/>
              </w:rPr>
              <w:t>Haffele</w:t>
            </w:r>
            <w:proofErr w:type="spellEnd"/>
            <w:r w:rsidRPr="00755DA8">
              <w:rPr>
                <w:rFonts w:ascii="Arial" w:eastAsia="Times New Roman" w:hAnsi="Arial" w:cs="Arial"/>
                <w:sz w:val="18"/>
                <w:szCs w:val="18"/>
                <w:lang w:eastAsia="ar-SA"/>
              </w:rPr>
              <w:t xml:space="preserve"> lub równoważne, posiadające kąt rozwarcia do 110st, oraz zamek z 2 kluczami łamanym.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Jedne drzwi wyposażone w listwę </w:t>
            </w:r>
            <w:proofErr w:type="spellStart"/>
            <w:r w:rsidRPr="00755DA8">
              <w:rPr>
                <w:rFonts w:ascii="Arial" w:eastAsia="Times New Roman" w:hAnsi="Arial" w:cs="Arial"/>
                <w:sz w:val="18"/>
                <w:szCs w:val="18"/>
                <w:bdr w:val="none" w:sz="0" w:space="0" w:color="auto" w:frame="1"/>
                <w:shd w:val="clear" w:color="auto" w:fill="FFFFFF"/>
                <w:lang w:eastAsia="pl-PL"/>
              </w:rPr>
              <w:t>przymykową</w:t>
            </w:r>
            <w:proofErr w:type="spellEnd"/>
            <w:r w:rsidRPr="00755DA8">
              <w:rPr>
                <w:rFonts w:ascii="Arial" w:eastAsia="Times New Roman" w:hAnsi="Arial" w:cs="Arial"/>
                <w:sz w:val="18"/>
                <w:szCs w:val="18"/>
                <w:bdr w:val="none" w:sz="0" w:space="0" w:color="auto" w:frame="1"/>
                <w:shd w:val="clear" w:color="auto" w:fill="FFFFFF"/>
                <w:lang w:eastAsia="pl-PL"/>
              </w:rPr>
              <w:t>.</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Każde drzwi wyposażone w metalowy uchwyt, zabezpieczony galwanicznie, minimalna długość uchwytu 120mm, mocowany na 2 śrubach.</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półka oklejona z każdej strony ABS o gr. 2mm. regał musi posiadać min. 4 półki / 5 przestrzeni segregatorowych.</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Regał na cokole wysokości 60mm. Regał wyposażony w stopki z możliwością regulacji poziomu od wewnątrz w zakresie minimum +15mm.</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Mocowanie do ściany w celu uniknięcia przewrócenia się szafy.</w:t>
            </w:r>
          </w:p>
          <w:p w:rsidR="0092784D" w:rsidRPr="00755DA8" w:rsidRDefault="004D6271" w:rsidP="00755DA8">
            <w:pPr>
              <w:rPr>
                <w:rFonts w:ascii="Arial" w:hAnsi="Arial" w:cs="Arial"/>
                <w:sz w:val="18"/>
                <w:szCs w:val="18"/>
                <w:bdr w:val="none" w:sz="0" w:space="0" w:color="auto" w:frame="1"/>
                <w:shd w:val="clear" w:color="auto" w:fill="FFFFFF"/>
              </w:rPr>
            </w:pPr>
            <w:r w:rsidRPr="00755DA8">
              <w:rPr>
                <w:rFonts w:ascii="Arial" w:hAnsi="Arial" w:cs="Arial"/>
                <w:noProof/>
                <w:sz w:val="18"/>
                <w:szCs w:val="18"/>
                <w:bdr w:val="none" w:sz="0" w:space="0" w:color="auto" w:frame="1"/>
                <w:shd w:val="clear" w:color="auto" w:fill="FFFFFF"/>
              </w:rPr>
              <w:drawing>
                <wp:anchor distT="0" distB="0" distL="114300" distR="114300" simplePos="0" relativeHeight="251659264" behindDoc="0" locked="0" layoutInCell="1" allowOverlap="1" wp14:anchorId="015DAB1B" wp14:editId="0179EE8C">
                  <wp:simplePos x="0" y="0"/>
                  <wp:positionH relativeFrom="column">
                    <wp:posOffset>570230</wp:posOffset>
                  </wp:positionH>
                  <wp:positionV relativeFrom="paragraph">
                    <wp:posOffset>3175</wp:posOffset>
                  </wp:positionV>
                  <wp:extent cx="463550" cy="457200"/>
                  <wp:effectExtent l="0" t="0" r="0" b="0"/>
                  <wp:wrapNone/>
                  <wp:docPr id="18" name="Obraz 18" descr="\\ci-srv03\UsersFolders\artjak\Pulpit\n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srv03\UsersFolders\artjak\Pulpit\nads.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35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784D" w:rsidRPr="00755DA8">
              <w:rPr>
                <w:rFonts w:ascii="Arial" w:hAnsi="Arial" w:cs="Arial"/>
                <w:sz w:val="18"/>
                <w:szCs w:val="18"/>
                <w:bdr w:val="none" w:sz="0" w:space="0" w:color="auto" w:frame="1"/>
                <w:shd w:val="clear" w:color="auto" w:fill="FFFFFF"/>
              </w:rPr>
              <w:t xml:space="preserve">               </w:t>
            </w:r>
            <w:r w:rsidR="0092784D" w:rsidRPr="00755DA8">
              <w:rPr>
                <w:rFonts w:ascii="Arial" w:hAnsi="Arial" w:cs="Arial"/>
                <w:noProof/>
                <w:sz w:val="18"/>
                <w:szCs w:val="18"/>
              </w:rPr>
              <w:drawing>
                <wp:inline distT="0" distB="0" distL="0" distR="0" wp14:anchorId="3B5D3D19" wp14:editId="02FDB3EA">
                  <wp:extent cx="560133" cy="1068947"/>
                  <wp:effectExtent l="0" t="0" r="0" b="0"/>
                  <wp:docPr id="39" name="Picture 38"/>
                  <wp:cNvGraphicFramePr/>
                  <a:graphic xmlns:a="http://schemas.openxmlformats.org/drawingml/2006/main">
                    <a:graphicData uri="http://schemas.openxmlformats.org/drawingml/2006/picture">
                      <pic:pic xmlns:pic="http://schemas.openxmlformats.org/drawingml/2006/picture">
                        <pic:nvPicPr>
                          <pic:cNvPr id="39" name="Picture 38"/>
                          <pic:cNvPicPr/>
                        </pic:nvPicPr>
                        <pic:blipFill rotWithShape="1">
                          <a:blip r:embed="rId46" cstate="print"/>
                          <a:srcRect l="26938" t="12784" r="25243" b="11414"/>
                          <a:stretch/>
                        </pic:blipFill>
                        <pic:spPr bwMode="auto">
                          <a:xfrm>
                            <a:off x="0" y="0"/>
                            <a:ext cx="560278" cy="1069224"/>
                          </a:xfrm>
                          <a:prstGeom prst="rect">
                            <a:avLst/>
                          </a:prstGeom>
                          <a:ln>
                            <a:noFill/>
                          </a:ln>
                          <a:extLst>
                            <a:ext uri="{53640926-AAD7-44D8-BBD7-CCE9431645EC}">
                              <a14:shadowObscured xmlns:a14="http://schemas.microsoft.com/office/drawing/2010/main"/>
                            </a:ext>
                          </a:extLst>
                        </pic:spPr>
                      </pic:pic>
                    </a:graphicData>
                  </a:graphic>
                </wp:inline>
              </w:drawing>
            </w:r>
            <w:r w:rsidR="0092784D" w:rsidRPr="00755DA8">
              <w:rPr>
                <w:rFonts w:ascii="Arial" w:hAnsi="Arial" w:cs="Arial"/>
                <w:sz w:val="18"/>
                <w:szCs w:val="18"/>
                <w:bdr w:val="none" w:sz="0" w:space="0" w:color="auto" w:frame="1"/>
                <w:shd w:val="clear" w:color="auto" w:fill="FFFFFF"/>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51</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Regał otwarty</w:t>
            </w:r>
            <w:r w:rsidRPr="00755DA8">
              <w:rPr>
                <w:rFonts w:ascii="Arial" w:hAnsi="Arial" w:cs="Arial"/>
                <w:sz w:val="18"/>
                <w:szCs w:val="18"/>
              </w:rPr>
              <w:t xml:space="preserve"> o szer. 80cm, gł. 30cm, wys. 82,5 cm</w:t>
            </w:r>
          </w:p>
          <w:p w:rsidR="0092784D" w:rsidRPr="00755DA8" w:rsidRDefault="0092784D" w:rsidP="00755DA8">
            <w:pPr>
              <w:numPr>
                <w:ilvl w:val="0"/>
                <w:numId w:val="43"/>
              </w:numPr>
              <w:rPr>
                <w:rFonts w:ascii="Arial" w:hAnsi="Arial" w:cs="Arial"/>
                <w:sz w:val="18"/>
                <w:szCs w:val="18"/>
              </w:rPr>
            </w:pPr>
            <w:r w:rsidRPr="00755DA8">
              <w:rPr>
                <w:rFonts w:ascii="Arial" w:hAnsi="Arial" w:cs="Arial"/>
                <w:sz w:val="18"/>
                <w:szCs w:val="18"/>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rPr>
              <w:t>hdf</w:t>
            </w:r>
            <w:proofErr w:type="spellEnd"/>
            <w:r w:rsidRPr="00755DA8">
              <w:rPr>
                <w:rFonts w:ascii="Arial" w:hAnsi="Arial" w:cs="Arial"/>
                <w:sz w:val="18"/>
                <w:szCs w:val="18"/>
              </w:rPr>
              <w:t xml:space="preserve"> . Plecy muszą być wpuszczane w </w:t>
            </w:r>
            <w:proofErr w:type="spellStart"/>
            <w:r w:rsidRPr="00755DA8">
              <w:rPr>
                <w:rFonts w:ascii="Arial" w:hAnsi="Arial" w:cs="Arial"/>
                <w:sz w:val="18"/>
                <w:szCs w:val="18"/>
              </w:rPr>
              <w:t>nafrezowane</w:t>
            </w:r>
            <w:proofErr w:type="spellEnd"/>
            <w:r w:rsidRPr="00755DA8">
              <w:rPr>
                <w:rFonts w:ascii="Arial" w:hAnsi="Arial" w:cs="Arial"/>
                <w:sz w:val="18"/>
                <w:szCs w:val="18"/>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43"/>
              </w:numPr>
              <w:rPr>
                <w:rFonts w:ascii="Arial" w:hAnsi="Arial" w:cs="Arial"/>
                <w:sz w:val="18"/>
                <w:szCs w:val="18"/>
              </w:rPr>
            </w:pPr>
            <w:r w:rsidRPr="00755DA8">
              <w:rPr>
                <w:rFonts w:ascii="Arial" w:hAnsi="Arial" w:cs="Arial"/>
                <w:sz w:val="18"/>
                <w:szCs w:val="18"/>
              </w:rPr>
              <w:t>Półki wykonane z płyty grubości min. 18 mm z możliwością regulacji w 5 pozycjach, co min. 32 mm, wyposażone w system zapobiegający ich wypadnięciu lub wyszarpnięciu, półka oklejona z każdej strony ABS o gr. 2mm. regał musi posiadać min. 1 półkę / 2 przestrzenie segregatorowe.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Regał na cokole wysokości 60mm. Regał wyposażony w stopki z możliwością regulacji poziomu od wewnątrz w zakresie minimum +15mm .</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59EBC497" wp14:editId="44E1B19E">
                  <wp:extent cx="811369" cy="926971"/>
                  <wp:effectExtent l="0" t="0" r="8255" b="6985"/>
                  <wp:docPr id="40" name="Picture 39"/>
                  <wp:cNvGraphicFramePr/>
                  <a:graphic xmlns:a="http://schemas.openxmlformats.org/drawingml/2006/main">
                    <a:graphicData uri="http://schemas.openxmlformats.org/drawingml/2006/picture">
                      <pic:pic xmlns:pic="http://schemas.openxmlformats.org/drawingml/2006/picture">
                        <pic:nvPicPr>
                          <pic:cNvPr id="40" name="Picture 39"/>
                          <pic:cNvPicPr/>
                        </pic:nvPicPr>
                        <pic:blipFill rotWithShape="1">
                          <a:blip r:embed="rId47" cstate="print"/>
                          <a:srcRect l="6047" t="9593" r="6003" b="11835"/>
                          <a:stretch/>
                        </pic:blipFill>
                        <pic:spPr bwMode="auto">
                          <a:xfrm>
                            <a:off x="0" y="0"/>
                            <a:ext cx="816528" cy="932865"/>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52</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Cs/>
                <w:sz w:val="18"/>
                <w:szCs w:val="18"/>
              </w:rPr>
              <w:t xml:space="preserve">Szafa z drzwiami płytowymi uchylnymi </w:t>
            </w:r>
            <w:r w:rsidRPr="00755DA8">
              <w:rPr>
                <w:rFonts w:ascii="Arial" w:hAnsi="Arial" w:cs="Arial"/>
                <w:sz w:val="18"/>
                <w:szCs w:val="18"/>
                <w:bdr w:val="none" w:sz="0" w:space="0" w:color="auto" w:frame="1"/>
                <w:shd w:val="clear" w:color="auto" w:fill="FFFFFF"/>
              </w:rPr>
              <w:t>o wymiarach: szerokość 90cm, głębokość 44,5cm, wysokość 222,5cm</w:t>
            </w:r>
          </w:p>
          <w:p w:rsidR="0092784D" w:rsidRPr="00755DA8" w:rsidRDefault="0092784D" w:rsidP="00755DA8">
            <w:pPr>
              <w:rPr>
                <w:rFonts w:ascii="Arial" w:hAnsi="Arial" w:cs="Arial"/>
                <w:sz w:val="18"/>
                <w:szCs w:val="18"/>
                <w:bdr w:val="none" w:sz="0" w:space="0" w:color="auto" w:frame="1"/>
                <w:shd w:val="clear" w:color="auto" w:fill="FFFFFF"/>
              </w:rPr>
            </w:pP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Półki wykonane z płyty grubości min. 18 mm z możliwością regulacji w 5 pozycjach, co min. 32 mm, wyposażone w system zapobiegający ich wypadnięciu lub wyszarpnięciu, głębokość półki min. 350 mm, półka oklejona z każdej strony. Szafa musi posiadać min. 5 </w:t>
            </w:r>
            <w:r w:rsidRPr="00755DA8">
              <w:rPr>
                <w:rFonts w:ascii="Arial" w:hAnsi="Arial" w:cs="Arial"/>
                <w:sz w:val="18"/>
                <w:szCs w:val="18"/>
                <w:bdr w:val="none" w:sz="0" w:space="0" w:color="auto" w:frame="1"/>
                <w:shd w:val="clear" w:color="auto" w:fill="FFFFFF"/>
              </w:rPr>
              <w:lastRenderedPageBreak/>
              <w:t>półek/ 6 przestrzeni segregatorowych.</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ma być wyposażona w min. 4 zawiasy na skrzydło drzwi, posiadające kąt rozwarcia do 110st.</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Jedne drzwi wyposażone w listwę </w:t>
            </w:r>
            <w:proofErr w:type="spellStart"/>
            <w:r w:rsidRPr="00755DA8">
              <w:rPr>
                <w:rFonts w:ascii="Arial" w:hAnsi="Arial" w:cs="Arial"/>
                <w:sz w:val="18"/>
                <w:szCs w:val="18"/>
                <w:bdr w:val="none" w:sz="0" w:space="0" w:color="auto" w:frame="1"/>
                <w:shd w:val="clear" w:color="auto" w:fill="FFFFFF"/>
              </w:rPr>
              <w:t>przymykową</w:t>
            </w:r>
            <w:proofErr w:type="spellEnd"/>
            <w:r w:rsidRPr="00755DA8">
              <w:rPr>
                <w:rFonts w:ascii="Arial" w:hAnsi="Arial" w:cs="Arial"/>
                <w:sz w:val="18"/>
                <w:szCs w:val="18"/>
                <w:bdr w:val="none" w:sz="0" w:space="0" w:color="auto" w:frame="1"/>
                <w:shd w:val="clear" w:color="auto" w:fill="FFFFFF"/>
              </w:rPr>
              <w:t>.</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Każde drzwi wyposażone w metalowy uchwyt, zabezpieczony galwanicznie lub , minimalna długość uchwytu 120mm, mocowany na 2 śrubach.</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Zamek baskwilowy, min. dwupunktowy z dwoma kluczami łamanymi.</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na cokole wysokości 60mm. Szafa wyposażona w stopki z możliwością regulacji poziomu od wewnątrz w zakresie minimum +15mm .</w:t>
            </w:r>
          </w:p>
          <w:p w:rsidR="0092784D" w:rsidRPr="00755DA8" w:rsidRDefault="0092784D" w:rsidP="00755DA8">
            <w:pPr>
              <w:ind w:left="720"/>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Wygląd jak na zdjęciu poglądowym:</w:t>
            </w:r>
          </w:p>
          <w:p w:rsidR="0092784D" w:rsidRPr="00755DA8" w:rsidRDefault="0092784D" w:rsidP="00755DA8">
            <w:pPr>
              <w:rPr>
                <w:rFonts w:ascii="Arial" w:hAnsi="Arial" w:cs="Arial"/>
                <w:noProof/>
                <w:sz w:val="18"/>
                <w:szCs w:val="18"/>
              </w:rPr>
            </w:pP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2167E64C" wp14:editId="29FABAAB">
                  <wp:extent cx="495935" cy="779145"/>
                  <wp:effectExtent l="0" t="0" r="0" b="1905"/>
                  <wp:docPr id="6" name="Obraz 6" descr="http://pl.nowystylgroup.com/file/1233/upload_50d3b30940a7c9.46073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pl.nowystylgroup.com/file/1233/upload_50d3b30940a7c9.46073919.jpg"/>
                          <pic:cNvPicPr>
                            <a:picLocks noChangeAspect="1" noChangeArrowheads="1"/>
                          </pic:cNvPicPr>
                        </pic:nvPicPr>
                        <pic:blipFill>
                          <a:blip r:embed="rId48" cstate="print">
                            <a:extLst>
                              <a:ext uri="{28A0092B-C50C-407E-A947-70E740481C1C}">
                                <a14:useLocalDpi xmlns:a14="http://schemas.microsoft.com/office/drawing/2010/main" val="0"/>
                              </a:ext>
                            </a:extLst>
                          </a:blip>
                          <a:srcRect l="30547" r="36562" b="8067"/>
                          <a:stretch>
                            <a:fillRect/>
                          </a:stretch>
                        </pic:blipFill>
                        <pic:spPr bwMode="auto">
                          <a:xfrm>
                            <a:off x="0" y="0"/>
                            <a:ext cx="495935" cy="779145"/>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12D7E96C" wp14:editId="002289AA">
                  <wp:extent cx="424815" cy="779145"/>
                  <wp:effectExtent l="0" t="0" r="0" b="190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4815" cy="779145"/>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b/>
                <w:noProof/>
                <w:sz w:val="18"/>
                <w:szCs w:val="18"/>
              </w:rPr>
              <w:drawing>
                <wp:inline distT="0" distB="0" distL="0" distR="0" wp14:anchorId="4807DF6D" wp14:editId="711339EE">
                  <wp:extent cx="1075385" cy="806832"/>
                  <wp:effectExtent l="0" t="0" r="0" b="0"/>
                  <wp:docPr id="80" name="Obraz 80"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06410" cy="830109"/>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r w:rsidRPr="00755DA8">
              <w:rPr>
                <w:rFonts w:ascii="Arial" w:hAnsi="Arial" w:cs="Arial"/>
                <w:noProof/>
                <w:sz w:val="18"/>
                <w:szCs w:val="18"/>
              </w:rPr>
              <w:t>Powyższe wymagania spełnia szafa firmy BNOS model Easy Space</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53</w:t>
            </w:r>
          </w:p>
        </w:tc>
        <w:tc>
          <w:tcPr>
            <w:tcW w:w="8079" w:type="dxa"/>
            <w:shd w:val="clear" w:color="auto" w:fill="auto"/>
          </w:tcPr>
          <w:p w:rsidR="0092784D" w:rsidRPr="00755DA8" w:rsidRDefault="0092784D" w:rsidP="00755DA8">
            <w:pPr>
              <w:tabs>
                <w:tab w:val="left" w:pos="12049"/>
              </w:tabs>
              <w:suppressAutoHyphens/>
              <w:jc w:val="both"/>
              <w:rPr>
                <w:rFonts w:ascii="Arial" w:hAnsi="Arial" w:cs="Arial"/>
                <w:sz w:val="18"/>
                <w:szCs w:val="18"/>
                <w:lang w:eastAsia="ar-SA"/>
              </w:rPr>
            </w:pPr>
            <w:r w:rsidRPr="00755DA8">
              <w:rPr>
                <w:rFonts w:ascii="Arial" w:hAnsi="Arial" w:cs="Arial"/>
                <w:b/>
                <w:sz w:val="18"/>
                <w:szCs w:val="18"/>
                <w:lang w:eastAsia="ar-SA"/>
              </w:rPr>
              <w:t xml:space="preserve">Nadstawka posiadająca </w:t>
            </w:r>
            <w:r w:rsidRPr="00755DA8">
              <w:rPr>
                <w:rFonts w:ascii="Arial" w:hAnsi="Arial" w:cs="Arial"/>
                <w:sz w:val="18"/>
                <w:szCs w:val="18"/>
                <w:lang w:eastAsia="ar-SA"/>
              </w:rPr>
              <w:t xml:space="preserve">2 przestrzenie segregatorowe o wymiarach  szerokość 90cm, głębokość 44,5cm wysokość 72cm,. </w:t>
            </w:r>
          </w:p>
          <w:p w:rsidR="0092784D" w:rsidRPr="00755DA8" w:rsidRDefault="0092784D" w:rsidP="00755DA8">
            <w:pPr>
              <w:pStyle w:val="Akapitzlist"/>
              <w:numPr>
                <w:ilvl w:val="0"/>
                <w:numId w:val="44"/>
              </w:numPr>
              <w:tabs>
                <w:tab w:val="left" w:pos="12049"/>
              </w:tabs>
              <w:suppressAutoHyphens/>
              <w:spacing w:after="0" w:line="240" w:lineRule="auto"/>
              <w:jc w:val="both"/>
              <w:rPr>
                <w:rFonts w:ascii="Arial" w:eastAsia="Times New Roman" w:hAnsi="Arial" w:cs="Arial"/>
                <w:sz w:val="18"/>
                <w:szCs w:val="18"/>
                <w:lang w:eastAsia="ar-SA"/>
              </w:rPr>
            </w:pPr>
            <w:r w:rsidRPr="00755DA8">
              <w:rPr>
                <w:rFonts w:ascii="Arial" w:eastAsia="Times New Roman" w:hAnsi="Arial" w:cs="Arial"/>
                <w:sz w:val="18"/>
                <w:szCs w:val="18"/>
                <w:lang w:eastAsia="ar-SA"/>
              </w:rPr>
              <w:t xml:space="preserve">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fronty wykonane z płyty 18 mm, wieniec górny wykonany z płyty grubości 25 mm, plecy z płyty HDF. Plecy myszą być wsuwane w </w:t>
            </w:r>
            <w:proofErr w:type="spellStart"/>
            <w:r w:rsidRPr="00755DA8">
              <w:rPr>
                <w:rFonts w:ascii="Arial" w:eastAsia="Times New Roman" w:hAnsi="Arial" w:cs="Arial"/>
                <w:sz w:val="18"/>
                <w:szCs w:val="18"/>
                <w:lang w:eastAsia="ar-SA"/>
              </w:rPr>
              <w:t>nafrezowane</w:t>
            </w:r>
            <w:proofErr w:type="spellEnd"/>
            <w:r w:rsidRPr="00755DA8">
              <w:rPr>
                <w:rFonts w:ascii="Arial" w:eastAsia="Times New Roman" w:hAnsi="Arial" w:cs="Arial"/>
                <w:sz w:val="18"/>
                <w:szCs w:val="18"/>
                <w:lang w:eastAsia="ar-SA"/>
              </w:rPr>
              <w:t xml:space="preserve"> boki nadstawki, nie dopuszcza się pleców nakładanych.  </w:t>
            </w:r>
          </w:p>
          <w:p w:rsidR="0092784D" w:rsidRPr="00755DA8" w:rsidRDefault="0092784D" w:rsidP="00755DA8">
            <w:pPr>
              <w:pStyle w:val="Akapitzlist"/>
              <w:numPr>
                <w:ilvl w:val="0"/>
                <w:numId w:val="44"/>
              </w:numPr>
              <w:tabs>
                <w:tab w:val="left" w:pos="12049"/>
              </w:tabs>
              <w:suppressAutoHyphens/>
              <w:spacing w:after="0" w:line="240" w:lineRule="auto"/>
              <w:jc w:val="both"/>
              <w:rPr>
                <w:rFonts w:ascii="Arial" w:eastAsia="Times New Roman" w:hAnsi="Arial" w:cs="Arial"/>
                <w:sz w:val="18"/>
                <w:szCs w:val="18"/>
                <w:lang w:eastAsia="ar-SA"/>
              </w:rPr>
            </w:pPr>
            <w:r w:rsidRPr="00755DA8">
              <w:rPr>
                <w:rFonts w:ascii="Arial" w:eastAsia="Times New Roman" w:hAnsi="Arial" w:cs="Arial"/>
                <w:sz w:val="18"/>
                <w:szCs w:val="18"/>
                <w:lang w:eastAsia="ar-SA"/>
              </w:rPr>
              <w:t xml:space="preserve">Nadstawka musi posiadać minimum 2 zawiasy na skrzydło drzwi, zawiasy firmy </w:t>
            </w:r>
            <w:proofErr w:type="spellStart"/>
            <w:r w:rsidRPr="00755DA8">
              <w:rPr>
                <w:rFonts w:ascii="Arial" w:eastAsia="Times New Roman" w:hAnsi="Arial" w:cs="Arial"/>
                <w:sz w:val="18"/>
                <w:szCs w:val="18"/>
                <w:lang w:eastAsia="ar-SA"/>
              </w:rPr>
              <w:t>Haffele</w:t>
            </w:r>
            <w:proofErr w:type="spellEnd"/>
            <w:r w:rsidRPr="00755DA8">
              <w:rPr>
                <w:rFonts w:ascii="Arial" w:eastAsia="Times New Roman" w:hAnsi="Arial" w:cs="Arial"/>
                <w:sz w:val="18"/>
                <w:szCs w:val="18"/>
                <w:lang w:eastAsia="ar-SA"/>
              </w:rPr>
              <w:t xml:space="preserve"> lub równoważne, posiadające kąt rozwarcia do 110st, oraz zamek z 2 kluczami łamanym.  Nadstawki muszą posiadać półki konstrukcyjne wyposażone w system zapobiegający ich wypadnięciu, lub wyszarpnięciu z możliwością regulacji w 5 pozycjach, co 32 mm, wszystkie krawędzie półek oklejone obrzeżem. Głębokość półek 35 cm. Długość uchwytu min.</w:t>
            </w:r>
            <w:r w:rsidRPr="00755DA8">
              <w:rPr>
                <w:rFonts w:ascii="Arial" w:eastAsia="Times New Roman" w:hAnsi="Arial" w:cs="Arial"/>
                <w:color w:val="FF0000"/>
                <w:sz w:val="18"/>
                <w:szCs w:val="18"/>
                <w:lang w:eastAsia="ar-SA"/>
              </w:rPr>
              <w:t xml:space="preserve"> </w:t>
            </w:r>
            <w:r w:rsidRPr="00755DA8">
              <w:rPr>
                <w:rFonts w:ascii="Arial" w:eastAsia="Times New Roman" w:hAnsi="Arial" w:cs="Arial"/>
                <w:sz w:val="18"/>
                <w:szCs w:val="18"/>
                <w:lang w:eastAsia="ar-SA"/>
              </w:rPr>
              <w:t>120 mm</w:t>
            </w:r>
          </w:p>
          <w:p w:rsidR="0092784D" w:rsidRPr="00755DA8" w:rsidRDefault="0092784D"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09A245D1" wp14:editId="315D1B33">
                  <wp:extent cx="495836" cy="1004231"/>
                  <wp:effectExtent l="0" t="0" r="0" b="5715"/>
                  <wp:docPr id="25" name="Picture 20"/>
                  <wp:cNvGraphicFramePr/>
                  <a:graphic xmlns:a="http://schemas.openxmlformats.org/drawingml/2006/main">
                    <a:graphicData uri="http://schemas.openxmlformats.org/drawingml/2006/picture">
                      <pic:pic xmlns:pic="http://schemas.openxmlformats.org/drawingml/2006/picture">
                        <pic:nvPicPr>
                          <pic:cNvPr id="64" name="Picture 20"/>
                          <pic:cNvPicPr/>
                        </pic:nvPicPr>
                        <pic:blipFill rotWithShape="1">
                          <a:blip r:embed="rId51" cstate="print"/>
                          <a:srcRect l="22410" t="9563" r="25399" b="11100"/>
                          <a:stretch/>
                        </pic:blipFill>
                        <pic:spPr bwMode="auto">
                          <a:xfrm>
                            <a:off x="0" y="0"/>
                            <a:ext cx="500504" cy="1013685"/>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sz w:val="18"/>
                <w:szCs w:val="18"/>
              </w:rPr>
              <w:t xml:space="preserve">      </w:t>
            </w:r>
            <w:r w:rsidRPr="00755DA8">
              <w:rPr>
                <w:rFonts w:ascii="Arial" w:hAnsi="Arial" w:cs="Arial"/>
                <w:b/>
                <w:noProof/>
                <w:sz w:val="18"/>
                <w:szCs w:val="18"/>
              </w:rPr>
              <w:drawing>
                <wp:inline distT="0" distB="0" distL="0" distR="0" wp14:anchorId="5BE936D0" wp14:editId="1CE8A7C0">
                  <wp:extent cx="1289830" cy="967723"/>
                  <wp:effectExtent l="0" t="0" r="5715" b="4445"/>
                  <wp:docPr id="76" name="Obraz 76"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11813" cy="984217"/>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r w:rsidRPr="00755DA8">
              <w:rPr>
                <w:rFonts w:ascii="Arial" w:hAnsi="Arial" w:cs="Arial"/>
                <w:sz w:val="18"/>
                <w:szCs w:val="18"/>
              </w:rPr>
              <w:t xml:space="preserve">Powyższe wymagania spełnia nadstawka firmy BNOS model </w:t>
            </w:r>
            <w:proofErr w:type="spellStart"/>
            <w:r w:rsidRPr="00755DA8">
              <w:rPr>
                <w:rFonts w:ascii="Arial" w:hAnsi="Arial" w:cs="Arial"/>
                <w:sz w:val="18"/>
                <w:szCs w:val="18"/>
              </w:rPr>
              <w:t>Easy</w:t>
            </w:r>
            <w:proofErr w:type="spellEnd"/>
            <w:r w:rsidRPr="00755DA8">
              <w:rPr>
                <w:rFonts w:ascii="Arial" w:hAnsi="Arial" w:cs="Arial"/>
                <w:sz w:val="18"/>
                <w:szCs w:val="18"/>
              </w:rPr>
              <w:t xml:space="preserve"> Space</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54</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bCs/>
                <w:sz w:val="18"/>
                <w:szCs w:val="18"/>
              </w:rPr>
              <w:t xml:space="preserve">Szafa gospodarcza do zabudowy chłodziarki z aneksem kuchennym </w:t>
            </w:r>
            <w:r w:rsidRPr="00755DA8">
              <w:rPr>
                <w:rFonts w:ascii="Arial" w:hAnsi="Arial" w:cs="Arial"/>
                <w:sz w:val="18"/>
                <w:szCs w:val="18"/>
                <w:bdr w:val="none" w:sz="0" w:space="0" w:color="auto" w:frame="1"/>
                <w:shd w:val="clear" w:color="auto" w:fill="FFFFFF"/>
              </w:rPr>
              <w:t>o wymiarach: szerokość 70cm, głębokość 60/44,5cm,  wysokość 222,5cm</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wysokości 90cm o głębokości 60cm przykryta blatem o gr. 25mm, zamykana drzwiami skrzydłowymi (część pod chłodziarkę), następnie pusta przestrzeń o wys. 60,5cm, powyżej nadstawka z drzwiami uchylnymi o szer. 70cm, gł. 44,5cm i wys. 72cm z dwiema półkami o gł. min. 35cm.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o gr. 2mm w miejscach widocznych i 1mm w miejscach niewidocznych,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ABS o gr. 2mm.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 tylnej płycie części górnej należy przewidzieć otwory na kable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Szafa na cokole wysokości 60mm. Szafa wyposażona w stopki z możliwością regulacji poziomu od wewnątrz w zakresie minimum +15mm . Długość uchwytu min. 120 mm.</w:t>
            </w:r>
          </w:p>
          <w:p w:rsidR="0092784D" w:rsidRPr="00755DA8" w:rsidRDefault="0092784D" w:rsidP="00755DA8">
            <w:pPr>
              <w:rPr>
                <w:rFonts w:ascii="Arial" w:hAnsi="Arial" w:cs="Arial"/>
                <w:sz w:val="18"/>
                <w:szCs w:val="18"/>
              </w:rPr>
            </w:pPr>
          </w:p>
          <w:p w:rsidR="0092784D" w:rsidRPr="00755DA8" w:rsidRDefault="0092784D" w:rsidP="00755DA8">
            <w:pPr>
              <w:ind w:left="360"/>
              <w:rPr>
                <w:rFonts w:ascii="Arial" w:hAnsi="Arial" w:cs="Arial"/>
                <w:sz w:val="18"/>
                <w:szCs w:val="18"/>
                <w:bdr w:val="none" w:sz="0" w:space="0" w:color="auto" w:frame="1"/>
                <w:shd w:val="clear" w:color="auto" w:fill="FFFFFF"/>
              </w:rPr>
            </w:pPr>
          </w:p>
          <w:p w:rsidR="0092784D" w:rsidRPr="004D6271" w:rsidRDefault="0092784D" w:rsidP="00755DA8">
            <w:pPr>
              <w:rPr>
                <w:rFonts w:ascii="Arial" w:hAnsi="Arial" w:cs="Arial"/>
                <w:b/>
                <w:sz w:val="18"/>
                <w:szCs w:val="18"/>
              </w:rPr>
            </w:pPr>
            <w:r w:rsidRPr="00755DA8">
              <w:rPr>
                <w:rFonts w:ascii="Arial" w:hAnsi="Arial" w:cs="Arial"/>
                <w:sz w:val="18"/>
                <w:szCs w:val="18"/>
              </w:rPr>
              <w:lastRenderedPageBreak/>
              <w:t>Rysunek poglądowy:</w:t>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24783097" wp14:editId="31ECE168">
                  <wp:extent cx="425003" cy="981197"/>
                  <wp:effectExtent l="0" t="0" r="0" b="0"/>
                  <wp:docPr id="29" name="Obraz 29" descr="E:\Projekty\Dz. Zamówień Publicznych\szafa gosp. 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Projekty\Dz. Zamówień Publicznych\szafa gosp. 303.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2041" t="5364" r="41385" b="12818"/>
                          <a:stretch/>
                        </pic:blipFill>
                        <pic:spPr bwMode="auto">
                          <a:xfrm>
                            <a:off x="0" y="0"/>
                            <a:ext cx="445878" cy="1029391"/>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6790105F" wp14:editId="1CD0F231">
                  <wp:extent cx="1289830" cy="967723"/>
                  <wp:effectExtent l="0" t="0" r="5715" b="4445"/>
                  <wp:docPr id="74" name="Obraz 74"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11813" cy="98421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55</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 xml:space="preserve">Chłodziarka z zamrażalnikiem do zabudowy </w:t>
            </w:r>
            <w:r w:rsidRPr="00755DA8">
              <w:rPr>
                <w:rFonts w:ascii="Arial" w:hAnsi="Arial" w:cs="Arial"/>
                <w:sz w:val="18"/>
                <w:szCs w:val="18"/>
              </w:rPr>
              <w:t>o parametrach:</w:t>
            </w:r>
          </w:p>
          <w:p w:rsidR="0092784D" w:rsidRPr="00755DA8" w:rsidRDefault="0092784D" w:rsidP="00755DA8">
            <w:pPr>
              <w:rPr>
                <w:rFonts w:ascii="Arial" w:hAnsi="Arial" w:cs="Arial"/>
                <w:sz w:val="18"/>
                <w:szCs w:val="18"/>
              </w:rPr>
            </w:pP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Wymiary min. - wysokość [cm] 82, szerokość [cm] 56, głębokość [cm] 55</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Położenie zamrażalnika - wewnętrzna komora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Poziom hałasu [</w:t>
            </w:r>
            <w:proofErr w:type="spellStart"/>
            <w:r w:rsidRPr="00755DA8">
              <w:rPr>
                <w:rFonts w:ascii="Arial" w:hAnsi="Arial" w:cs="Arial"/>
                <w:sz w:val="18"/>
                <w:szCs w:val="18"/>
              </w:rPr>
              <w:t>dB</w:t>
            </w:r>
            <w:proofErr w:type="spellEnd"/>
            <w:r w:rsidRPr="00755DA8">
              <w:rPr>
                <w:rFonts w:ascii="Arial" w:hAnsi="Arial" w:cs="Arial"/>
                <w:sz w:val="18"/>
                <w:szCs w:val="18"/>
              </w:rPr>
              <w:t xml:space="preserve">] - max 39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utrzymywania temp. [h] - min 12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Oświetlenie wnętrza - tak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Klasa energetyczna  min 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Sterowanie  - mechaniczne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Pojemność chłodziarki netto [l] -  min 95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Rozmrażanie  - automatyczne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Ilość półek  - min 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Rodzaj półek  - szklane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Pojemniki / komory  - 2 pojemniki na warzywa i owoce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Min. 3 balkoniki na drzwiach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zamrażania [kg/24h] - min 1,8 </w:t>
            </w:r>
          </w:p>
          <w:p w:rsidR="0092784D" w:rsidRPr="00755DA8" w:rsidRDefault="0092784D" w:rsidP="00755DA8">
            <w:pPr>
              <w:contextualSpacing/>
              <w:rPr>
                <w:rFonts w:ascii="Arial" w:hAnsi="Arial" w:cs="Arial"/>
                <w:sz w:val="18"/>
                <w:szCs w:val="18"/>
              </w:rPr>
            </w:pPr>
          </w:p>
          <w:p w:rsidR="0092784D" w:rsidRPr="00755DA8" w:rsidRDefault="0092784D" w:rsidP="00755DA8">
            <w:pPr>
              <w:contextualSpacing/>
              <w:rPr>
                <w:rFonts w:ascii="Arial" w:hAnsi="Arial" w:cs="Arial"/>
                <w:sz w:val="18"/>
                <w:szCs w:val="18"/>
              </w:rPr>
            </w:pPr>
            <w:r w:rsidRPr="00755DA8">
              <w:rPr>
                <w:rFonts w:ascii="Arial" w:hAnsi="Arial" w:cs="Arial"/>
                <w:noProof/>
                <w:sz w:val="18"/>
                <w:szCs w:val="18"/>
              </w:rPr>
              <w:drawing>
                <wp:inline distT="0" distB="0" distL="0" distR="0" wp14:anchorId="16E807F0" wp14:editId="5E853643">
                  <wp:extent cx="2019300" cy="109432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19300" cy="1094320"/>
                          </a:xfrm>
                          <a:prstGeom prst="rect">
                            <a:avLst/>
                          </a:prstGeom>
                          <a:noFill/>
                        </pic:spPr>
                      </pic:pic>
                    </a:graphicData>
                  </a:graphic>
                </wp:inline>
              </w:drawing>
            </w:r>
          </w:p>
          <w:p w:rsidR="0092784D" w:rsidRPr="00755DA8" w:rsidRDefault="0092784D" w:rsidP="00755DA8">
            <w:pPr>
              <w:contextualSpacing/>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Powyższe wymagania spełnia chłodziarka ELECTROLUX  model ERN 1200FOW</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56</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377F8B65" wp14:editId="3313807A">
                  <wp:extent cx="1133341" cy="1139879"/>
                  <wp:effectExtent l="0" t="0" r="0" b="3175"/>
                  <wp:docPr id="89"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Lustro prostokątne szlifowane </w:t>
            </w:r>
            <w:r w:rsidRPr="00755DA8">
              <w:rPr>
                <w:rFonts w:ascii="Arial" w:hAnsi="Arial" w:cs="Arial"/>
                <w:sz w:val="18"/>
                <w:szCs w:val="18"/>
              </w:rPr>
              <w:t>z montażem o parametrach:</w:t>
            </w:r>
          </w:p>
          <w:p w:rsidR="0092784D" w:rsidRPr="00755DA8" w:rsidRDefault="0092784D" w:rsidP="00755DA8">
            <w:pPr>
              <w:rPr>
                <w:rFonts w:ascii="Arial" w:hAnsi="Arial" w:cs="Arial"/>
                <w:b/>
                <w:sz w:val="18"/>
                <w:szCs w:val="18"/>
              </w:rPr>
            </w:pP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Szerokość (w cm): 45 </w:t>
            </w: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Wysokość (w cm): 120 </w:t>
            </w:r>
          </w:p>
          <w:p w:rsidR="0092784D" w:rsidRPr="00755DA8" w:rsidRDefault="0092784D" w:rsidP="00755DA8">
            <w:pPr>
              <w:pStyle w:val="Akapitzlist"/>
              <w:numPr>
                <w:ilvl w:val="0"/>
                <w:numId w:val="36"/>
              </w:numPr>
              <w:spacing w:after="0" w:line="240" w:lineRule="auto"/>
              <w:rPr>
                <w:rFonts w:ascii="Arial" w:eastAsia="Times New Roman" w:hAnsi="Arial" w:cs="Arial"/>
                <w:b/>
                <w:sz w:val="18"/>
                <w:szCs w:val="18"/>
                <w:lang w:eastAsia="pl-PL"/>
              </w:rPr>
            </w:pPr>
            <w:r w:rsidRPr="00755DA8">
              <w:rPr>
                <w:rFonts w:ascii="Arial" w:eastAsia="Times New Roman" w:hAnsi="Arial" w:cs="Arial"/>
                <w:sz w:val="18"/>
                <w:szCs w:val="18"/>
                <w:lang w:eastAsia="pl-PL"/>
              </w:rPr>
              <w:t>Grubość samego lustra (w mm): 3</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p>
          <w:p w:rsidR="0092784D" w:rsidRPr="004D6271" w:rsidRDefault="0092784D" w:rsidP="00755DA8">
            <w:pPr>
              <w:rPr>
                <w:rFonts w:ascii="Arial" w:hAnsi="Arial" w:cs="Arial"/>
                <w:b/>
                <w:sz w:val="18"/>
                <w:szCs w:val="18"/>
              </w:rPr>
            </w:pPr>
            <w:r w:rsidRPr="00755DA8">
              <w:rPr>
                <w:rFonts w:ascii="Arial" w:hAnsi="Arial" w:cs="Arial"/>
                <w:b/>
                <w:noProof/>
                <w:sz w:val="18"/>
                <w:szCs w:val="18"/>
              </w:rPr>
              <w:drawing>
                <wp:inline distT="0" distB="0" distL="0" distR="0" wp14:anchorId="0E34998C" wp14:editId="12F33F71">
                  <wp:extent cx="695460" cy="695460"/>
                  <wp:effectExtent l="0" t="0" r="9525" b="9525"/>
                  <wp:docPr id="13" name="Obraz 13" descr="Lustro bez oświetlenia SZLIFOWANE 45 x 120 SE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ustro bez oświetlenia SZLIFOWANE 45 x 120 SENSE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620" cy="70462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Meble w pokoju 303 stanowią doposażenie do już istniejących mebli, stąd wymóg dostosowania ich względem wybarwienia mebli oraz zastosowanych uchwytów.</w:t>
            </w:r>
          </w:p>
        </w:tc>
        <w:tc>
          <w:tcPr>
            <w:tcW w:w="851" w:type="dxa"/>
            <w:shd w:val="clear" w:color="auto" w:fill="auto"/>
          </w:tcPr>
          <w:p w:rsidR="0092784D" w:rsidRPr="00755DA8" w:rsidRDefault="0092784D" w:rsidP="00755DA8">
            <w:pPr>
              <w:rPr>
                <w:rFonts w:ascii="Arial" w:hAnsi="Arial" w:cs="Arial"/>
                <w:sz w:val="18"/>
                <w:szCs w:val="18"/>
              </w:rPr>
            </w:pPr>
          </w:p>
        </w:tc>
      </w:tr>
      <w:tr w:rsidR="007C7A4B" w:rsidRPr="00755DA8" w:rsidTr="00005C48">
        <w:tc>
          <w:tcPr>
            <w:tcW w:w="534" w:type="dxa"/>
            <w:shd w:val="clear" w:color="auto" w:fill="auto"/>
          </w:tcPr>
          <w:p w:rsidR="007C7A4B" w:rsidRPr="00755DA8" w:rsidRDefault="007C7A4B" w:rsidP="00755DA8">
            <w:pPr>
              <w:rPr>
                <w:rFonts w:ascii="Arial" w:hAnsi="Arial" w:cs="Arial"/>
                <w:sz w:val="18"/>
                <w:szCs w:val="18"/>
              </w:rPr>
            </w:pPr>
          </w:p>
        </w:tc>
        <w:tc>
          <w:tcPr>
            <w:tcW w:w="8079" w:type="dxa"/>
            <w:shd w:val="clear" w:color="auto" w:fill="auto"/>
          </w:tcPr>
          <w:p w:rsidR="007C7A4B" w:rsidRPr="004D6271" w:rsidRDefault="007C7A4B" w:rsidP="004D6271">
            <w:pPr>
              <w:jc w:val="center"/>
              <w:rPr>
                <w:rFonts w:ascii="Arial" w:eastAsia="Calibri" w:hAnsi="Arial" w:cs="Arial"/>
                <w:b/>
                <w:sz w:val="18"/>
                <w:szCs w:val="18"/>
              </w:rPr>
            </w:pPr>
            <w:r w:rsidRPr="004D6271">
              <w:rPr>
                <w:rFonts w:ascii="Arial" w:eastAsia="Calibri" w:hAnsi="Arial" w:cs="Arial"/>
                <w:b/>
                <w:sz w:val="18"/>
                <w:szCs w:val="18"/>
              </w:rPr>
              <w:t>Sekretariat Kanclerzy, ul. Wieniawskiego 1, Poznań</w:t>
            </w:r>
          </w:p>
        </w:tc>
        <w:tc>
          <w:tcPr>
            <w:tcW w:w="851" w:type="dxa"/>
            <w:shd w:val="clear" w:color="auto" w:fill="auto"/>
          </w:tcPr>
          <w:p w:rsidR="007C7A4B" w:rsidRPr="00755DA8" w:rsidRDefault="007C7A4B" w:rsidP="00755DA8">
            <w:pPr>
              <w:rPr>
                <w:rFonts w:ascii="Arial" w:hAnsi="Arial" w:cs="Arial"/>
                <w:sz w:val="18"/>
                <w:szCs w:val="18"/>
              </w:rPr>
            </w:pP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1</w:t>
            </w:r>
          </w:p>
        </w:tc>
        <w:tc>
          <w:tcPr>
            <w:tcW w:w="8079" w:type="dxa"/>
            <w:shd w:val="clear" w:color="auto" w:fill="auto"/>
          </w:tcPr>
          <w:p w:rsidR="00755DA8" w:rsidRPr="00755DA8" w:rsidRDefault="00755DA8" w:rsidP="00755DA8">
            <w:pPr>
              <w:rPr>
                <w:rFonts w:ascii="Arial" w:hAnsi="Arial" w:cs="Arial"/>
                <w:sz w:val="18"/>
                <w:szCs w:val="18"/>
              </w:rPr>
            </w:pPr>
            <w:r w:rsidRPr="00755DA8">
              <w:rPr>
                <w:rFonts w:ascii="Arial" w:hAnsi="Arial" w:cs="Arial"/>
                <w:b/>
                <w:sz w:val="18"/>
                <w:szCs w:val="18"/>
              </w:rPr>
              <w:t>Zabudowa kuchenna</w:t>
            </w:r>
            <w:r w:rsidRPr="00755DA8">
              <w:rPr>
                <w:rFonts w:ascii="Arial" w:hAnsi="Arial" w:cs="Arial"/>
                <w:sz w:val="18"/>
                <w:szCs w:val="18"/>
              </w:rPr>
              <w:t xml:space="preserve"> </w:t>
            </w:r>
          </w:p>
          <w:p w:rsidR="00755DA8" w:rsidRPr="00755DA8" w:rsidRDefault="00755DA8" w:rsidP="00755DA8">
            <w:pPr>
              <w:rPr>
                <w:rFonts w:ascii="Arial" w:hAnsi="Arial" w:cs="Arial"/>
                <w:sz w:val="18"/>
                <w:szCs w:val="18"/>
              </w:rPr>
            </w:pPr>
            <w:r w:rsidRPr="00755DA8">
              <w:rPr>
                <w:rFonts w:ascii="Arial" w:hAnsi="Arial" w:cs="Arial"/>
                <w:b/>
                <w:sz w:val="18"/>
                <w:szCs w:val="18"/>
              </w:rPr>
              <w:t>Wykonanie</w:t>
            </w:r>
            <w:r w:rsidRPr="00755DA8">
              <w:rPr>
                <w:rFonts w:ascii="Arial" w:hAnsi="Arial" w:cs="Arial"/>
                <w:sz w:val="18"/>
                <w:szCs w:val="18"/>
              </w:rPr>
              <w:t>:</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Wszystkie szafki ,elementy – boki, półki, wieńce - płyta wiórowa </w:t>
            </w:r>
            <w:proofErr w:type="spellStart"/>
            <w:r w:rsidRPr="00755DA8">
              <w:rPr>
                <w:rFonts w:ascii="Arial" w:hAnsi="Arial" w:cs="Arial"/>
                <w:sz w:val="18"/>
                <w:szCs w:val="18"/>
              </w:rPr>
              <w:t>melaminowana</w:t>
            </w:r>
            <w:proofErr w:type="spellEnd"/>
            <w:r w:rsidRPr="00755DA8">
              <w:rPr>
                <w:rFonts w:ascii="Arial" w:hAnsi="Arial" w:cs="Arial"/>
                <w:sz w:val="18"/>
                <w:szCs w:val="18"/>
              </w:rPr>
              <w:t xml:space="preserve"> o grubości 18 mm. Fronty wykonane  z płyty </w:t>
            </w:r>
            <w:proofErr w:type="spellStart"/>
            <w:r w:rsidRPr="00755DA8">
              <w:rPr>
                <w:rFonts w:ascii="Arial" w:hAnsi="Arial" w:cs="Arial"/>
                <w:sz w:val="18"/>
                <w:szCs w:val="18"/>
              </w:rPr>
              <w:t>mdf</w:t>
            </w:r>
            <w:proofErr w:type="spellEnd"/>
            <w:r w:rsidRPr="00755DA8">
              <w:rPr>
                <w:rFonts w:ascii="Arial" w:hAnsi="Arial" w:cs="Arial"/>
                <w:sz w:val="18"/>
                <w:szCs w:val="18"/>
              </w:rPr>
              <w:t xml:space="preserve"> lakierowanej. Wszystkie krawędzie szafek wykończone PCV min 2 mm.</w:t>
            </w:r>
          </w:p>
          <w:p w:rsidR="00755DA8" w:rsidRPr="00755DA8" w:rsidRDefault="00755DA8" w:rsidP="00755DA8">
            <w:pPr>
              <w:rPr>
                <w:rFonts w:ascii="Arial" w:hAnsi="Arial" w:cs="Arial"/>
                <w:sz w:val="18"/>
                <w:szCs w:val="18"/>
              </w:rPr>
            </w:pPr>
            <w:r w:rsidRPr="00755DA8">
              <w:rPr>
                <w:rFonts w:ascii="Arial" w:hAnsi="Arial" w:cs="Arial"/>
                <w:sz w:val="18"/>
                <w:szCs w:val="18"/>
              </w:rPr>
              <w:t>Plecy szafek wpuszczane wykonane z białej płyty HDF.</w:t>
            </w:r>
          </w:p>
          <w:p w:rsidR="00755DA8" w:rsidRPr="00755DA8" w:rsidRDefault="00755DA8" w:rsidP="00755DA8">
            <w:pPr>
              <w:rPr>
                <w:rFonts w:ascii="Arial" w:hAnsi="Arial" w:cs="Arial"/>
                <w:sz w:val="18"/>
                <w:szCs w:val="18"/>
              </w:rPr>
            </w:pPr>
            <w:r w:rsidRPr="00755DA8">
              <w:rPr>
                <w:rFonts w:ascii="Arial" w:hAnsi="Arial" w:cs="Arial"/>
                <w:sz w:val="18"/>
                <w:szCs w:val="18"/>
              </w:rPr>
              <w:t>Szafki dolne wyposażone w stopki regulacyjne o wysokości 10 cm oraz w cokół PCV w kolorze aluminium o wysokości 10 cm umieszczony na całej długości dolnych szafek.</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Wszystkie łącza za pomocą połączeń trzpieniowo-mimośrodowych fi15 mm. </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Każde skrzydło drzwiowe wyposażone w 2 zawiasy np. firmy Blum clip ze spowalniaczem </w:t>
            </w:r>
            <w:proofErr w:type="spellStart"/>
            <w:r w:rsidRPr="00755DA8">
              <w:rPr>
                <w:rFonts w:ascii="Arial" w:hAnsi="Arial" w:cs="Arial"/>
                <w:sz w:val="18"/>
                <w:szCs w:val="18"/>
              </w:rPr>
              <w:t>domyku</w:t>
            </w:r>
            <w:proofErr w:type="spellEnd"/>
          </w:p>
          <w:p w:rsidR="00755DA8" w:rsidRPr="00755DA8" w:rsidRDefault="00755DA8" w:rsidP="00755DA8">
            <w:pPr>
              <w:rPr>
                <w:rFonts w:ascii="Arial" w:hAnsi="Arial" w:cs="Arial"/>
                <w:sz w:val="18"/>
                <w:szCs w:val="18"/>
              </w:rPr>
            </w:pPr>
            <w:r w:rsidRPr="00755DA8">
              <w:rPr>
                <w:rFonts w:ascii="Arial" w:hAnsi="Arial" w:cs="Arial"/>
                <w:sz w:val="18"/>
                <w:szCs w:val="18"/>
              </w:rPr>
              <w:t>W szafkach zastosowano szuflady typu Tandem-</w:t>
            </w:r>
            <w:proofErr w:type="spellStart"/>
            <w:r w:rsidRPr="00755DA8">
              <w:rPr>
                <w:rFonts w:ascii="Arial" w:hAnsi="Arial" w:cs="Arial"/>
                <w:sz w:val="18"/>
                <w:szCs w:val="18"/>
              </w:rPr>
              <w:t>box</w:t>
            </w:r>
            <w:proofErr w:type="spellEnd"/>
            <w:r w:rsidRPr="00755DA8">
              <w:rPr>
                <w:rFonts w:ascii="Arial" w:hAnsi="Arial" w:cs="Arial"/>
                <w:sz w:val="18"/>
                <w:szCs w:val="18"/>
              </w:rPr>
              <w:t xml:space="preserve"> Blum z </w:t>
            </w:r>
            <w:proofErr w:type="spellStart"/>
            <w:r w:rsidRPr="00755DA8">
              <w:rPr>
                <w:rFonts w:ascii="Arial" w:hAnsi="Arial" w:cs="Arial"/>
                <w:sz w:val="18"/>
                <w:szCs w:val="18"/>
              </w:rPr>
              <w:t>domykiem</w:t>
            </w:r>
            <w:proofErr w:type="spellEnd"/>
            <w:r w:rsidRPr="00755DA8">
              <w:rPr>
                <w:rFonts w:ascii="Arial" w:hAnsi="Arial" w:cs="Arial"/>
                <w:sz w:val="18"/>
                <w:szCs w:val="18"/>
              </w:rPr>
              <w:t xml:space="preserve">. </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Blat kuchenny o  grubości min 38 mm, zaoblony jednostronnie powleczony laminatem </w:t>
            </w:r>
            <w:proofErr w:type="spellStart"/>
            <w:r w:rsidRPr="00755DA8">
              <w:rPr>
                <w:rFonts w:ascii="Arial" w:hAnsi="Arial" w:cs="Arial"/>
                <w:sz w:val="18"/>
                <w:szCs w:val="18"/>
              </w:rPr>
              <w:t>hpl</w:t>
            </w:r>
            <w:proofErr w:type="spellEnd"/>
            <w:r w:rsidRPr="00755DA8">
              <w:rPr>
                <w:rFonts w:ascii="Arial" w:hAnsi="Arial" w:cs="Arial"/>
                <w:sz w:val="18"/>
                <w:szCs w:val="18"/>
              </w:rPr>
              <w:t xml:space="preserve">. Łączenia blatów  za pomocą aluminiowej listwy kątowej, dopasowanej do zaoblenia blatu, licującej z powierzchnią blatu. Na całej długości blatu należy zastosować listwy </w:t>
            </w:r>
            <w:proofErr w:type="spellStart"/>
            <w:r w:rsidRPr="00755DA8">
              <w:rPr>
                <w:rFonts w:ascii="Arial" w:hAnsi="Arial" w:cs="Arial"/>
                <w:sz w:val="18"/>
                <w:szCs w:val="18"/>
              </w:rPr>
              <w:t>przyblatowe</w:t>
            </w:r>
            <w:proofErr w:type="spellEnd"/>
            <w:r w:rsidRPr="00755DA8">
              <w:rPr>
                <w:rFonts w:ascii="Arial" w:hAnsi="Arial" w:cs="Arial"/>
                <w:sz w:val="18"/>
                <w:szCs w:val="18"/>
              </w:rPr>
              <w:t xml:space="preserve"> w kolorze blatu.</w:t>
            </w:r>
          </w:p>
          <w:p w:rsidR="00755DA8" w:rsidRPr="00755DA8" w:rsidRDefault="00755DA8" w:rsidP="00755DA8">
            <w:pPr>
              <w:rPr>
                <w:rFonts w:ascii="Arial" w:hAnsi="Arial" w:cs="Arial"/>
                <w:sz w:val="18"/>
                <w:szCs w:val="18"/>
              </w:rPr>
            </w:pPr>
            <w:r w:rsidRPr="00755DA8">
              <w:rPr>
                <w:rFonts w:ascii="Arial" w:hAnsi="Arial" w:cs="Arial"/>
                <w:sz w:val="18"/>
                <w:szCs w:val="18"/>
              </w:rPr>
              <w:t>Montaż sprzętu AGD w meblach (bez podłączenia do sieci)</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  wieńcu dolnym szafek wiszących należy wyfrezować rowki w których będzie  zainstalowane  oświetlenie </w:t>
            </w:r>
            <w:proofErr w:type="spellStart"/>
            <w:r w:rsidRPr="00755DA8">
              <w:rPr>
                <w:rFonts w:ascii="Arial" w:hAnsi="Arial" w:cs="Arial"/>
                <w:sz w:val="18"/>
                <w:szCs w:val="18"/>
              </w:rPr>
              <w:t>ledowe</w:t>
            </w:r>
            <w:proofErr w:type="spellEnd"/>
            <w:r w:rsidRPr="00755DA8">
              <w:rPr>
                <w:rFonts w:ascii="Arial" w:hAnsi="Arial" w:cs="Arial"/>
                <w:sz w:val="18"/>
                <w:szCs w:val="18"/>
              </w:rPr>
              <w:t xml:space="preserve">  w listwie</w:t>
            </w:r>
          </w:p>
          <w:p w:rsidR="00755DA8" w:rsidRPr="00755DA8" w:rsidRDefault="00755DA8" w:rsidP="00755DA8">
            <w:pPr>
              <w:rPr>
                <w:rFonts w:ascii="Arial" w:hAnsi="Arial" w:cs="Arial"/>
                <w:sz w:val="18"/>
                <w:szCs w:val="18"/>
              </w:rPr>
            </w:pPr>
            <w:r w:rsidRPr="00755DA8">
              <w:rPr>
                <w:rFonts w:ascii="Arial" w:hAnsi="Arial" w:cs="Arial"/>
                <w:sz w:val="18"/>
                <w:szCs w:val="18"/>
              </w:rPr>
              <w:t>W skład zabudowy kuchennej wchodzą: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701"/>
            </w:tblGrid>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dolna jednodrzwiowa z 2-półkami 47,5x58xh82 -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vAlign w:val="bottom"/>
                </w:tcPr>
                <w:p w:rsidR="00755DA8" w:rsidRPr="00755DA8" w:rsidRDefault="00755DA8" w:rsidP="00755DA8">
                  <w:pPr>
                    <w:jc w:val="center"/>
                    <w:rPr>
                      <w:rFonts w:ascii="Arial" w:hAnsi="Arial" w:cs="Arial"/>
                      <w:color w:val="000000"/>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zabudowa lodówki </w:t>
                  </w:r>
                  <w:proofErr w:type="spellStart"/>
                  <w:r w:rsidRPr="00755DA8">
                    <w:rPr>
                      <w:rFonts w:ascii="Arial" w:hAnsi="Arial" w:cs="Arial"/>
                      <w:color w:val="000000"/>
                      <w:sz w:val="18"/>
                      <w:szCs w:val="18"/>
                    </w:rPr>
                    <w:t>podblatowej</w:t>
                  </w:r>
                  <w:proofErr w:type="spellEnd"/>
                  <w:r w:rsidRPr="00755DA8">
                    <w:rPr>
                      <w:rFonts w:ascii="Arial" w:hAnsi="Arial" w:cs="Arial"/>
                      <w:color w:val="000000"/>
                      <w:sz w:val="18"/>
                      <w:szCs w:val="18"/>
                    </w:rPr>
                    <w:t xml:space="preserve"> 60x58xh82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Szafka dolna z 3-szufladami 74x46xh82 - szuflady Tandem-</w:t>
                  </w:r>
                  <w:proofErr w:type="spellStart"/>
                  <w:r w:rsidRPr="00755DA8">
                    <w:rPr>
                      <w:rFonts w:ascii="Arial" w:hAnsi="Arial" w:cs="Arial"/>
                      <w:color w:val="000000"/>
                      <w:sz w:val="18"/>
                      <w:szCs w:val="18"/>
                    </w:rPr>
                    <w:t>box</w:t>
                  </w:r>
                  <w:proofErr w:type="spellEnd"/>
                  <w:r w:rsidRPr="00755DA8">
                    <w:rPr>
                      <w:rFonts w:ascii="Arial" w:hAnsi="Arial" w:cs="Arial"/>
                      <w:color w:val="000000"/>
                      <w:sz w:val="18"/>
                      <w:szCs w:val="18"/>
                    </w:rPr>
                    <w:t xml:space="preserve"> Blum z </w:t>
                  </w:r>
                  <w:proofErr w:type="spellStart"/>
                  <w:r w:rsidRPr="00755DA8">
                    <w:rPr>
                      <w:rFonts w:ascii="Arial" w:hAnsi="Arial" w:cs="Arial"/>
                      <w:color w:val="000000"/>
                      <w:sz w:val="18"/>
                      <w:szCs w:val="18"/>
                    </w:rPr>
                    <w:t>domykiem</w:t>
                  </w:r>
                  <w:proofErr w:type="spellEnd"/>
                  <w:r w:rsidRPr="00755DA8">
                    <w:rPr>
                      <w:rFonts w:ascii="Arial" w:hAnsi="Arial" w:cs="Arial"/>
                      <w:color w:val="000000"/>
                      <w:sz w:val="18"/>
                      <w:szCs w:val="18"/>
                    </w:rPr>
                    <w:t>, w górnej szufladzie wkład na sztućce</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dolna z koszem Cargo bocznym 15x58xh82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dolna jednodrzwiowa narożnikowa pod zlewozmywak 123,5x58xh82 -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zabudowa zmywarki 45x58xh82</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dolna jednodrzwiowa narożnikowa                z 1-półką  65x58xh82 -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dolna jednodrzwiowa z 2-półkami 24x340xh82 -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jednodrzwiowa z 2-półkami 47,5x42xh72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dwudrzwiowa z 1-półką i przestrzenią otwartą na mikrofalę 60x42xh72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dwudrzwiowa z 2-półkami 74x32xh72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narożnikowa jednodrzwiowa             z 2-półkami 77x63xh72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dwudrzwiowa z 2-półkami 63x32xh72  - zawiasy Blum clip z </w:t>
                  </w:r>
                  <w:r w:rsidRPr="00755DA8">
                    <w:rPr>
                      <w:rFonts w:ascii="Arial" w:hAnsi="Arial" w:cs="Arial"/>
                      <w:color w:val="000000"/>
                      <w:sz w:val="18"/>
                      <w:szCs w:val="18"/>
                    </w:rPr>
                    <w:lastRenderedPageBreak/>
                    <w:t xml:space="preserve">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lastRenderedPageBreak/>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lastRenderedPageBreak/>
                    <w:t xml:space="preserve">szafka wisząca dwudrzwiowa z 2-półkami 82x32xh72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szafka wisząca narożnikowa jednodrzwiowa             z 2-półkami 86x32xh72  - zawiasy Blum clip z spowalniaczem </w:t>
                  </w:r>
                  <w:proofErr w:type="spellStart"/>
                  <w:r w:rsidRPr="00755DA8">
                    <w:rPr>
                      <w:rFonts w:ascii="Arial" w:hAnsi="Arial" w:cs="Arial"/>
                      <w:color w:val="000000"/>
                      <w:sz w:val="18"/>
                      <w:szCs w:val="18"/>
                    </w:rPr>
                    <w:t>domyku</w:t>
                  </w:r>
                  <w:proofErr w:type="spellEnd"/>
                  <w:r w:rsidRPr="00755DA8">
                    <w:rPr>
                      <w:rFonts w:ascii="Arial" w:hAnsi="Arial" w:cs="Arial"/>
                      <w:color w:val="000000"/>
                      <w:sz w:val="18"/>
                      <w:szCs w:val="18"/>
                    </w:rPr>
                    <w:t xml:space="preserve">    </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Szafa </w:t>
                  </w:r>
                  <w:proofErr w:type="spellStart"/>
                  <w:r w:rsidRPr="00755DA8">
                    <w:rPr>
                      <w:rFonts w:ascii="Arial" w:hAnsi="Arial" w:cs="Arial"/>
                      <w:color w:val="000000"/>
                      <w:sz w:val="18"/>
                      <w:szCs w:val="18"/>
                    </w:rPr>
                    <w:t>stojaca</w:t>
                  </w:r>
                  <w:proofErr w:type="spellEnd"/>
                  <w:r w:rsidRPr="00755DA8">
                    <w:rPr>
                      <w:rFonts w:ascii="Arial" w:hAnsi="Arial" w:cs="Arial"/>
                      <w:color w:val="000000"/>
                      <w:sz w:val="18"/>
                      <w:szCs w:val="18"/>
                    </w:rPr>
                    <w:t xml:space="preserve"> wysoka ośmiodrzwiowa z 8-półkami 80x36xh298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Szafa </w:t>
                  </w:r>
                  <w:proofErr w:type="spellStart"/>
                  <w:r w:rsidRPr="00755DA8">
                    <w:rPr>
                      <w:rFonts w:ascii="Arial" w:hAnsi="Arial" w:cs="Arial"/>
                      <w:color w:val="000000"/>
                      <w:sz w:val="18"/>
                      <w:szCs w:val="18"/>
                    </w:rPr>
                    <w:t>stojaca</w:t>
                  </w:r>
                  <w:proofErr w:type="spellEnd"/>
                  <w:r w:rsidRPr="00755DA8">
                    <w:rPr>
                      <w:rFonts w:ascii="Arial" w:hAnsi="Arial" w:cs="Arial"/>
                      <w:color w:val="000000"/>
                      <w:sz w:val="18"/>
                      <w:szCs w:val="18"/>
                    </w:rPr>
                    <w:t xml:space="preserve"> wysoka czterodrzwiowa z 8-półkami 30x36xh298  - zawiasy Blum clip z spowalniaczem </w:t>
                  </w:r>
                  <w:proofErr w:type="spellStart"/>
                  <w:r w:rsidRPr="00755DA8">
                    <w:rPr>
                      <w:rFonts w:ascii="Arial" w:hAnsi="Arial" w:cs="Arial"/>
                      <w:color w:val="000000"/>
                      <w:sz w:val="18"/>
                      <w:szCs w:val="18"/>
                    </w:rPr>
                    <w:t>domyku</w:t>
                  </w:r>
                  <w:proofErr w:type="spellEnd"/>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1szt</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 xml:space="preserve">oświetlenie </w:t>
                  </w:r>
                  <w:proofErr w:type="spellStart"/>
                  <w:r w:rsidRPr="00755DA8">
                    <w:rPr>
                      <w:rFonts w:ascii="Arial" w:hAnsi="Arial" w:cs="Arial"/>
                      <w:color w:val="000000"/>
                      <w:sz w:val="18"/>
                      <w:szCs w:val="18"/>
                    </w:rPr>
                    <w:t>ledowe</w:t>
                  </w:r>
                  <w:proofErr w:type="spellEnd"/>
                  <w:r w:rsidRPr="00755DA8">
                    <w:rPr>
                      <w:rFonts w:ascii="Arial" w:hAnsi="Arial" w:cs="Arial"/>
                      <w:color w:val="000000"/>
                      <w:sz w:val="18"/>
                      <w:szCs w:val="18"/>
                    </w:rPr>
                    <w:t xml:space="preserve"> pod szafkami</w:t>
                  </w:r>
                </w:p>
              </w:tc>
              <w:tc>
                <w:tcPr>
                  <w:tcW w:w="701" w:type="dxa"/>
                  <w:shd w:val="clear" w:color="auto" w:fill="auto"/>
                  <w:vAlign w:val="bottom"/>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5mb</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blat roboczy gr 38 mm</w:t>
                  </w:r>
                </w:p>
              </w:tc>
              <w:tc>
                <w:tcPr>
                  <w:tcW w:w="701" w:type="dxa"/>
                  <w:shd w:val="clear" w:color="auto" w:fill="auto"/>
                  <w:vAlign w:val="bottom"/>
                </w:tcPr>
                <w:p w:rsidR="00755DA8" w:rsidRPr="00755DA8" w:rsidRDefault="00755DA8" w:rsidP="00755DA8">
                  <w:pPr>
                    <w:jc w:val="center"/>
                    <w:rPr>
                      <w:rFonts w:ascii="Arial" w:hAnsi="Arial" w:cs="Arial"/>
                      <w:sz w:val="18"/>
                      <w:szCs w:val="18"/>
                    </w:rPr>
                  </w:pPr>
                  <w:r w:rsidRPr="00755DA8">
                    <w:rPr>
                      <w:rFonts w:ascii="Arial" w:hAnsi="Arial" w:cs="Arial"/>
                      <w:color w:val="000000"/>
                      <w:sz w:val="18"/>
                      <w:szCs w:val="18"/>
                    </w:rPr>
                    <w:t>4,75mb</w:t>
                  </w:r>
                </w:p>
              </w:tc>
            </w:tr>
            <w:tr w:rsidR="00755DA8" w:rsidRPr="00755DA8" w:rsidTr="00060E27">
              <w:tc>
                <w:tcPr>
                  <w:tcW w:w="4139" w:type="dxa"/>
                  <w:shd w:val="clear" w:color="auto" w:fill="auto"/>
                  <w:vAlign w:val="bottom"/>
                </w:tcPr>
                <w:p w:rsidR="00755DA8" w:rsidRPr="00755DA8" w:rsidRDefault="00755DA8" w:rsidP="00755DA8">
                  <w:pPr>
                    <w:rPr>
                      <w:rFonts w:ascii="Arial" w:hAnsi="Arial" w:cs="Arial"/>
                      <w:color w:val="000000"/>
                      <w:sz w:val="18"/>
                      <w:szCs w:val="18"/>
                    </w:rPr>
                  </w:pPr>
                  <w:r w:rsidRPr="00755DA8">
                    <w:rPr>
                      <w:rFonts w:ascii="Arial" w:hAnsi="Arial" w:cs="Arial"/>
                      <w:color w:val="000000"/>
                      <w:sz w:val="18"/>
                      <w:szCs w:val="18"/>
                    </w:rPr>
                    <w:t>Listwa cokołowa Alu-Metalik 150mm</w:t>
                  </w:r>
                </w:p>
              </w:tc>
              <w:tc>
                <w:tcPr>
                  <w:tcW w:w="701" w:type="dxa"/>
                  <w:shd w:val="clear" w:color="auto" w:fill="auto"/>
                </w:tcPr>
                <w:p w:rsidR="00755DA8" w:rsidRPr="00755DA8" w:rsidRDefault="00755DA8" w:rsidP="00755DA8">
                  <w:pPr>
                    <w:jc w:val="center"/>
                    <w:rPr>
                      <w:rFonts w:ascii="Arial" w:hAnsi="Arial" w:cs="Arial"/>
                      <w:sz w:val="18"/>
                      <w:szCs w:val="18"/>
                    </w:rPr>
                  </w:pPr>
                  <w:r w:rsidRPr="00755DA8">
                    <w:rPr>
                      <w:rFonts w:ascii="Arial" w:hAnsi="Arial" w:cs="Arial"/>
                      <w:sz w:val="18"/>
                      <w:szCs w:val="18"/>
                    </w:rPr>
                    <w:t>3,85mb</w:t>
                  </w:r>
                </w:p>
              </w:tc>
            </w:tr>
          </w:tbl>
          <w:p w:rsidR="00755DA8" w:rsidRPr="00755DA8" w:rsidRDefault="00755DA8" w:rsidP="00755DA8">
            <w:pPr>
              <w:rPr>
                <w:rFonts w:ascii="Arial" w:hAnsi="Arial" w:cs="Arial"/>
                <w:sz w:val="18"/>
                <w:szCs w:val="18"/>
              </w:rPr>
            </w:pPr>
          </w:p>
          <w:p w:rsidR="00755DA8" w:rsidRPr="00755DA8" w:rsidRDefault="00755DA8" w:rsidP="00755DA8">
            <w:pPr>
              <w:rPr>
                <w:rFonts w:ascii="Arial" w:hAnsi="Arial" w:cs="Arial"/>
                <w:b/>
                <w:sz w:val="18"/>
                <w:szCs w:val="18"/>
              </w:rPr>
            </w:pPr>
            <w:r w:rsidRPr="00755DA8">
              <w:rPr>
                <w:rFonts w:ascii="Arial" w:hAnsi="Arial" w:cs="Arial"/>
                <w:b/>
                <w:sz w:val="18"/>
                <w:szCs w:val="18"/>
              </w:rPr>
              <w:t>Przed przystąpieniem do realizacji należy zweryfikować wymiary szafek i dopasować do wymiarów pomieszczenia.</w:t>
            </w:r>
          </w:p>
          <w:p w:rsidR="00755DA8" w:rsidRPr="00755DA8" w:rsidRDefault="00755DA8" w:rsidP="00755DA8">
            <w:pPr>
              <w:rPr>
                <w:rFonts w:ascii="Arial" w:hAnsi="Arial" w:cs="Arial"/>
                <w:sz w:val="18"/>
                <w:szCs w:val="18"/>
              </w:rPr>
            </w:pPr>
          </w:p>
          <w:p w:rsidR="00755DA8" w:rsidRPr="00755DA8" w:rsidRDefault="00755DA8" w:rsidP="00755DA8">
            <w:pPr>
              <w:rPr>
                <w:rFonts w:ascii="Arial" w:hAnsi="Arial" w:cs="Arial"/>
                <w:sz w:val="18"/>
                <w:szCs w:val="18"/>
              </w:rPr>
            </w:pPr>
            <w:r w:rsidRPr="00755DA8">
              <w:rPr>
                <w:rFonts w:ascii="Arial" w:hAnsi="Arial" w:cs="Arial"/>
                <w:sz w:val="18"/>
                <w:szCs w:val="18"/>
              </w:rPr>
              <w:t>Rysunki poglądowe:</w:t>
            </w:r>
          </w:p>
          <w:p w:rsidR="00755DA8" w:rsidRPr="00755DA8" w:rsidRDefault="00755DA8" w:rsidP="00755DA8">
            <w:pPr>
              <w:rPr>
                <w:rFonts w:ascii="Arial" w:hAnsi="Arial" w:cs="Arial"/>
                <w:sz w:val="18"/>
                <w:szCs w:val="18"/>
              </w:rPr>
            </w:pPr>
          </w:p>
          <w:p w:rsidR="00755DA8" w:rsidRPr="00755DA8" w:rsidRDefault="00755DA8"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sz w:val="18"/>
                <w:szCs w:val="18"/>
              </w:rPr>
              <w:fldChar w:fldCharType="begin"/>
            </w:r>
            <w:r w:rsidRPr="00755DA8">
              <w:rPr>
                <w:rFonts w:ascii="Arial" w:hAnsi="Arial" w:cs="Arial"/>
                <w:sz w:val="18"/>
                <w:szCs w:val="18"/>
              </w:rPr>
              <w:instrText xml:space="preserve"> INCLUDEPICTURE  "cid:f_jt9wyk301" \* MERGEFORMATINET </w:instrText>
            </w:r>
            <w:r w:rsidRPr="00755DA8">
              <w:rPr>
                <w:rFonts w:ascii="Arial" w:hAnsi="Arial" w:cs="Arial"/>
                <w:sz w:val="18"/>
                <w:szCs w:val="18"/>
              </w:rPr>
              <w:fldChar w:fldCharType="separate"/>
            </w:r>
            <w:r w:rsidR="00A93FD5">
              <w:rPr>
                <w:rFonts w:ascii="Arial" w:hAnsi="Arial" w:cs="Arial"/>
                <w:sz w:val="18"/>
                <w:szCs w:val="18"/>
              </w:rPr>
              <w:fldChar w:fldCharType="begin"/>
            </w:r>
            <w:r w:rsidR="00A93FD5">
              <w:rPr>
                <w:rFonts w:ascii="Arial" w:hAnsi="Arial" w:cs="Arial"/>
                <w:sz w:val="18"/>
                <w:szCs w:val="18"/>
              </w:rPr>
              <w:instrText xml:space="preserve"> </w:instrText>
            </w:r>
            <w:r w:rsidR="00A93FD5">
              <w:rPr>
                <w:rFonts w:ascii="Arial" w:hAnsi="Arial" w:cs="Arial"/>
                <w:sz w:val="18"/>
                <w:szCs w:val="18"/>
              </w:rPr>
              <w:instrText>INCLUDEPICTURE  "cid:f_jt9wyk301" \* MERGEFORMATINET</w:instrText>
            </w:r>
            <w:r w:rsidR="00A93FD5">
              <w:rPr>
                <w:rFonts w:ascii="Arial" w:hAnsi="Arial" w:cs="Arial"/>
                <w:sz w:val="18"/>
                <w:szCs w:val="18"/>
              </w:rPr>
              <w:instrText xml:space="preserve"> </w:instrText>
            </w:r>
            <w:r w:rsidR="00A93FD5">
              <w:rPr>
                <w:rFonts w:ascii="Arial" w:hAnsi="Arial" w:cs="Arial"/>
                <w:sz w:val="18"/>
                <w:szCs w:val="18"/>
              </w:rPr>
              <w:fldChar w:fldCharType="separate"/>
            </w:r>
            <w:r w:rsidR="00A93FD5">
              <w:rPr>
                <w:rFonts w:ascii="Arial" w:hAnsi="Arial" w:cs="Arial"/>
                <w:sz w:val="18"/>
                <w:szCs w:val="18"/>
              </w:rPr>
              <w:pict w14:anchorId="5BEAC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75pt;height:129pt">
                  <v:imagedata r:id="rId54" r:href="rId55"/>
                </v:shape>
              </w:pict>
            </w:r>
            <w:r w:rsidR="00A93FD5">
              <w:rPr>
                <w:rFonts w:ascii="Arial" w:hAnsi="Arial" w:cs="Arial"/>
                <w:sz w:val="18"/>
                <w:szCs w:val="18"/>
              </w:rPr>
              <w:fldChar w:fldCharType="end"/>
            </w:r>
            <w:r w:rsidRPr="00755DA8">
              <w:rPr>
                <w:rFonts w:ascii="Arial" w:hAnsi="Arial" w:cs="Arial"/>
                <w:sz w:val="18"/>
                <w:szCs w:val="18"/>
              </w:rPr>
              <w:fldChar w:fldCharType="end"/>
            </w:r>
            <w:r w:rsidRPr="00755DA8">
              <w:rPr>
                <w:rFonts w:ascii="Arial" w:hAnsi="Arial" w:cs="Arial"/>
                <w:sz w:val="18"/>
                <w:szCs w:val="18"/>
              </w:rPr>
              <w:t xml:space="preserve">               </w:t>
            </w:r>
            <w:r w:rsidRPr="00755DA8">
              <w:rPr>
                <w:rFonts w:ascii="Arial" w:hAnsi="Arial" w:cs="Arial"/>
                <w:sz w:val="18"/>
                <w:szCs w:val="18"/>
              </w:rPr>
              <w:fldChar w:fldCharType="begin"/>
            </w:r>
            <w:r w:rsidRPr="00755DA8">
              <w:rPr>
                <w:rFonts w:ascii="Arial" w:hAnsi="Arial" w:cs="Arial"/>
                <w:sz w:val="18"/>
                <w:szCs w:val="18"/>
              </w:rPr>
              <w:instrText xml:space="preserve"> INCLUDEPICTURE  "cid:f_jt9wyk2r0" \* MERGEFORMATINET </w:instrText>
            </w:r>
            <w:r w:rsidRPr="00755DA8">
              <w:rPr>
                <w:rFonts w:ascii="Arial" w:hAnsi="Arial" w:cs="Arial"/>
                <w:sz w:val="18"/>
                <w:szCs w:val="18"/>
              </w:rPr>
              <w:fldChar w:fldCharType="separate"/>
            </w:r>
            <w:r w:rsidR="00A93FD5">
              <w:rPr>
                <w:rFonts w:ascii="Arial" w:hAnsi="Arial" w:cs="Arial"/>
                <w:sz w:val="18"/>
                <w:szCs w:val="18"/>
              </w:rPr>
              <w:fldChar w:fldCharType="begin"/>
            </w:r>
            <w:r w:rsidR="00A93FD5">
              <w:rPr>
                <w:rFonts w:ascii="Arial" w:hAnsi="Arial" w:cs="Arial"/>
                <w:sz w:val="18"/>
                <w:szCs w:val="18"/>
              </w:rPr>
              <w:instrText xml:space="preserve"> </w:instrText>
            </w:r>
            <w:r w:rsidR="00A93FD5">
              <w:rPr>
                <w:rFonts w:ascii="Arial" w:hAnsi="Arial" w:cs="Arial"/>
                <w:sz w:val="18"/>
                <w:szCs w:val="18"/>
              </w:rPr>
              <w:instrText>INCLUDEPICTURE  "cid:f_jt9wyk2r0" \* MERGEFORMATINET</w:instrText>
            </w:r>
            <w:r w:rsidR="00A93FD5">
              <w:rPr>
                <w:rFonts w:ascii="Arial" w:hAnsi="Arial" w:cs="Arial"/>
                <w:sz w:val="18"/>
                <w:szCs w:val="18"/>
              </w:rPr>
              <w:instrText xml:space="preserve"> </w:instrText>
            </w:r>
            <w:r w:rsidR="00A93FD5">
              <w:rPr>
                <w:rFonts w:ascii="Arial" w:hAnsi="Arial" w:cs="Arial"/>
                <w:sz w:val="18"/>
                <w:szCs w:val="18"/>
              </w:rPr>
              <w:fldChar w:fldCharType="separate"/>
            </w:r>
            <w:r w:rsidR="00A93FD5">
              <w:rPr>
                <w:rFonts w:ascii="Arial" w:hAnsi="Arial" w:cs="Arial"/>
                <w:sz w:val="18"/>
                <w:szCs w:val="18"/>
              </w:rPr>
              <w:pict w14:anchorId="5949C4B4">
                <v:shape id="_x0000_i1026" type="#_x0000_t75" style="width:180.75pt;height:135pt">
                  <v:imagedata r:id="rId56" r:href="rId57"/>
                </v:shape>
              </w:pict>
            </w:r>
            <w:r w:rsidR="00A93FD5">
              <w:rPr>
                <w:rFonts w:ascii="Arial" w:hAnsi="Arial" w:cs="Arial"/>
                <w:sz w:val="18"/>
                <w:szCs w:val="18"/>
              </w:rPr>
              <w:fldChar w:fldCharType="end"/>
            </w:r>
            <w:r w:rsidRPr="00755DA8">
              <w:rPr>
                <w:rFonts w:ascii="Arial" w:hAnsi="Arial" w:cs="Arial"/>
                <w:sz w:val="18"/>
                <w:szCs w:val="18"/>
              </w:rPr>
              <w:fldChar w:fldCharType="end"/>
            </w:r>
          </w:p>
        </w:tc>
        <w:tc>
          <w:tcPr>
            <w:tcW w:w="851"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lastRenderedPageBreak/>
              <w:t xml:space="preserve"> </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1kpl </w:t>
            </w: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lastRenderedPageBreak/>
              <w:t>3</w:t>
            </w:r>
          </w:p>
        </w:tc>
        <w:tc>
          <w:tcPr>
            <w:tcW w:w="8079" w:type="dxa"/>
            <w:shd w:val="clear" w:color="auto" w:fill="auto"/>
          </w:tcPr>
          <w:p w:rsidR="00755DA8" w:rsidRPr="00755DA8" w:rsidRDefault="00755DA8" w:rsidP="00755DA8">
            <w:pPr>
              <w:pStyle w:val="NormalnyWeb"/>
              <w:spacing w:before="0" w:beforeAutospacing="0" w:after="0" w:afterAutospacing="0"/>
              <w:rPr>
                <w:rFonts w:ascii="Arial" w:hAnsi="Arial" w:cs="Arial"/>
                <w:sz w:val="18"/>
                <w:szCs w:val="18"/>
              </w:rPr>
            </w:pPr>
            <w:r w:rsidRPr="00755DA8">
              <w:rPr>
                <w:rFonts w:ascii="Arial" w:hAnsi="Arial" w:cs="Arial"/>
                <w:b/>
                <w:sz w:val="18"/>
                <w:szCs w:val="18"/>
              </w:rPr>
              <w:t>Zmywarka do zabudowy</w:t>
            </w:r>
            <w:r w:rsidRPr="00755DA8">
              <w:rPr>
                <w:rFonts w:ascii="Arial" w:hAnsi="Arial" w:cs="Arial"/>
                <w:sz w:val="18"/>
                <w:szCs w:val="18"/>
              </w:rPr>
              <w:t xml:space="preserve"> z funkcją </w:t>
            </w:r>
            <w:proofErr w:type="spellStart"/>
            <w:r w:rsidRPr="00755DA8">
              <w:rPr>
                <w:rFonts w:ascii="Arial" w:hAnsi="Arial" w:cs="Arial"/>
                <w:sz w:val="18"/>
                <w:szCs w:val="18"/>
              </w:rPr>
              <w:t>TimeManager</w:t>
            </w:r>
            <w:proofErr w:type="spellEnd"/>
            <w:r w:rsidRPr="00755DA8">
              <w:rPr>
                <w:rFonts w:ascii="Arial" w:hAnsi="Arial" w:cs="Arial"/>
                <w:sz w:val="18"/>
                <w:szCs w:val="18"/>
              </w:rPr>
              <w:t xml:space="preserve"> i wskaźnikiem </w:t>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w:t>
            </w:r>
            <w:r w:rsidRPr="00755DA8">
              <w:rPr>
                <w:rStyle w:val="Pogrubienie"/>
                <w:rFonts w:ascii="Arial" w:hAnsi="Arial" w:cs="Arial"/>
                <w:b w:val="0"/>
                <w:sz w:val="18"/>
                <w:szCs w:val="18"/>
              </w:rPr>
              <w:t>Podstawowe dane techniczne</w:t>
            </w:r>
            <w:r w:rsidRPr="00755DA8">
              <w:rPr>
                <w:rFonts w:ascii="Arial" w:hAnsi="Arial" w:cs="Arial"/>
                <w:sz w:val="18"/>
                <w:szCs w:val="18"/>
              </w:rPr>
              <w:br/>
              <w:t xml:space="preserve">Efektywność suszenia (2010/30/EC):A  </w:t>
            </w:r>
            <w:r w:rsidRPr="00755DA8">
              <w:rPr>
                <w:rFonts w:ascii="Arial" w:hAnsi="Arial" w:cs="Arial"/>
                <w:sz w:val="18"/>
                <w:szCs w:val="18"/>
              </w:rPr>
              <w:br/>
              <w:t xml:space="preserve">Efektywność zmywania (2010/30/EC):A </w:t>
            </w:r>
            <w:r w:rsidRPr="00755DA8">
              <w:rPr>
                <w:rFonts w:ascii="Arial" w:hAnsi="Arial" w:cs="Arial"/>
                <w:sz w:val="18"/>
                <w:szCs w:val="18"/>
              </w:rPr>
              <w:br/>
              <w:t xml:space="preserve">Liczba kompletów IEC (2010/30/EC):9 </w:t>
            </w:r>
            <w:r w:rsidRPr="00755DA8">
              <w:rPr>
                <w:rFonts w:ascii="Arial" w:hAnsi="Arial" w:cs="Arial"/>
                <w:sz w:val="18"/>
                <w:szCs w:val="18"/>
              </w:rPr>
              <w:br/>
              <w:t xml:space="preserve">Deklarowany program (2010/30/EC) :Eco 50 </w:t>
            </w:r>
            <w:r w:rsidRPr="00755DA8">
              <w:rPr>
                <w:rFonts w:ascii="Arial" w:hAnsi="Arial" w:cs="Arial"/>
                <w:sz w:val="18"/>
                <w:szCs w:val="18"/>
              </w:rPr>
              <w:br/>
              <w:t xml:space="preserve">Wymiary w zabudowie (G x S) [mm]:818x450x550  </w:t>
            </w:r>
            <w:r w:rsidRPr="00755DA8">
              <w:rPr>
                <w:rFonts w:ascii="Arial" w:hAnsi="Arial" w:cs="Arial"/>
                <w:sz w:val="18"/>
                <w:szCs w:val="18"/>
              </w:rPr>
              <w:br/>
              <w:t xml:space="preserve">Wymiary </w:t>
            </w:r>
            <w:proofErr w:type="spellStart"/>
            <w:r w:rsidRPr="00755DA8">
              <w:rPr>
                <w:rFonts w:ascii="Arial" w:hAnsi="Arial" w:cs="Arial"/>
                <w:sz w:val="18"/>
                <w:szCs w:val="18"/>
              </w:rPr>
              <w:t>WxSzxG</w:t>
            </w:r>
            <w:proofErr w:type="spellEnd"/>
            <w:r w:rsidRPr="00755DA8">
              <w:rPr>
                <w:rFonts w:ascii="Arial" w:hAnsi="Arial" w:cs="Arial"/>
                <w:sz w:val="18"/>
                <w:szCs w:val="18"/>
              </w:rPr>
              <w:t xml:space="preserve"> [mm]:818x446x550 </w:t>
            </w:r>
            <w:r w:rsidRPr="00755DA8">
              <w:rPr>
                <w:rFonts w:ascii="Arial" w:hAnsi="Arial" w:cs="Arial"/>
                <w:sz w:val="18"/>
                <w:szCs w:val="18"/>
              </w:rPr>
              <w:br/>
              <w:t xml:space="preserve">Wymagany bezpiecznik [A]:10  </w:t>
            </w:r>
          </w:p>
          <w:p w:rsidR="00755DA8" w:rsidRPr="00755DA8" w:rsidRDefault="00755DA8" w:rsidP="00755DA8">
            <w:pPr>
              <w:pStyle w:val="NormalnyWeb"/>
              <w:spacing w:before="0" w:beforeAutospacing="0" w:after="0" w:afterAutospacing="0"/>
              <w:rPr>
                <w:rFonts w:ascii="Arial" w:hAnsi="Arial" w:cs="Arial"/>
                <w:sz w:val="18"/>
                <w:szCs w:val="18"/>
              </w:rPr>
            </w:pPr>
            <w:r w:rsidRPr="00755DA8">
              <w:rPr>
                <w:rFonts w:ascii="Arial" w:hAnsi="Arial" w:cs="Arial"/>
                <w:sz w:val="18"/>
                <w:szCs w:val="18"/>
              </w:rPr>
              <w:t>Programy: 5, temperatury: 4</w:t>
            </w:r>
            <w:r w:rsidRPr="00755DA8">
              <w:rPr>
                <w:rFonts w:ascii="Arial" w:hAnsi="Arial" w:cs="Arial"/>
                <w:sz w:val="18"/>
                <w:szCs w:val="18"/>
              </w:rPr>
              <w:br/>
              <w:t>Instalacja: do zabudowy</w:t>
            </w:r>
            <w:r w:rsidRPr="00755DA8">
              <w:rPr>
                <w:rFonts w:ascii="Arial" w:hAnsi="Arial" w:cs="Arial"/>
                <w:sz w:val="18"/>
                <w:szCs w:val="18"/>
              </w:rPr>
              <w:br/>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 dwukolorowy wskaźnik pracy zmywarki wyświetlany na podłodze</w:t>
            </w:r>
            <w:r w:rsidRPr="00755DA8">
              <w:rPr>
                <w:rFonts w:ascii="Arial" w:hAnsi="Arial" w:cs="Arial"/>
                <w:sz w:val="18"/>
                <w:szCs w:val="18"/>
              </w:rPr>
              <w:br/>
              <w:t xml:space="preserve">Programy zmywarki: </w:t>
            </w:r>
            <w:proofErr w:type="spellStart"/>
            <w:r w:rsidRPr="00755DA8">
              <w:rPr>
                <w:rFonts w:ascii="Arial" w:hAnsi="Arial" w:cs="Arial"/>
                <w:sz w:val="18"/>
                <w:szCs w:val="18"/>
              </w:rPr>
              <w:t>AutoFlex</w:t>
            </w:r>
            <w:proofErr w:type="spellEnd"/>
            <w:r w:rsidRPr="00755DA8">
              <w:rPr>
                <w:rFonts w:ascii="Arial" w:hAnsi="Arial" w:cs="Arial"/>
                <w:sz w:val="18"/>
                <w:szCs w:val="18"/>
              </w:rPr>
              <w:t xml:space="preserve"> 45°-70°, Eco 50°, intensywny 70°, </w:t>
            </w:r>
            <w:proofErr w:type="spellStart"/>
            <w:r w:rsidRPr="00755DA8">
              <w:rPr>
                <w:rFonts w:ascii="Arial" w:hAnsi="Arial" w:cs="Arial"/>
                <w:sz w:val="18"/>
                <w:szCs w:val="18"/>
              </w:rPr>
              <w:t>QuickPlus</w:t>
            </w:r>
            <w:proofErr w:type="spellEnd"/>
            <w:r w:rsidRPr="00755DA8">
              <w:rPr>
                <w:rFonts w:ascii="Arial" w:hAnsi="Arial" w:cs="Arial"/>
                <w:sz w:val="18"/>
                <w:szCs w:val="18"/>
              </w:rPr>
              <w:t xml:space="preserve"> 60°, płukanie i wstrzymanie</w:t>
            </w:r>
            <w:r w:rsidRPr="00755DA8">
              <w:rPr>
                <w:rFonts w:ascii="Arial" w:hAnsi="Arial" w:cs="Arial"/>
                <w:sz w:val="18"/>
                <w:szCs w:val="18"/>
              </w:rPr>
              <w:br/>
              <w:t xml:space="preserve">Wskaźniki: dwukolorowy </w:t>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sygnał dźwiękowy, opóźnienie startu 1-24 h, Mój Ulubiony, wybrany program, dodatkowe płukanie, sól, </w:t>
            </w:r>
            <w:proofErr w:type="spellStart"/>
            <w:r w:rsidRPr="00755DA8">
              <w:rPr>
                <w:rFonts w:ascii="Arial" w:hAnsi="Arial" w:cs="Arial"/>
                <w:sz w:val="18"/>
                <w:szCs w:val="18"/>
              </w:rPr>
              <w:t>TimeManager</w:t>
            </w:r>
            <w:proofErr w:type="spellEnd"/>
            <w:r w:rsidRPr="00755DA8">
              <w:rPr>
                <w:rFonts w:ascii="Arial" w:hAnsi="Arial" w:cs="Arial"/>
                <w:sz w:val="18"/>
                <w:szCs w:val="18"/>
              </w:rPr>
              <w:t xml:space="preserve">, </w:t>
            </w:r>
            <w:proofErr w:type="spellStart"/>
            <w:r w:rsidRPr="00755DA8">
              <w:rPr>
                <w:rFonts w:ascii="Arial" w:hAnsi="Arial" w:cs="Arial"/>
                <w:sz w:val="18"/>
                <w:szCs w:val="18"/>
              </w:rPr>
              <w:t>XtraDry</w:t>
            </w:r>
            <w:proofErr w:type="spellEnd"/>
            <w:r w:rsidRPr="00755DA8">
              <w:rPr>
                <w:rFonts w:ascii="Arial" w:hAnsi="Arial" w:cs="Arial"/>
                <w:sz w:val="18"/>
                <w:szCs w:val="18"/>
              </w:rPr>
              <w:br/>
              <w:t>Automatyczne wyłączanie</w:t>
            </w:r>
            <w:r w:rsidRPr="00755DA8">
              <w:rPr>
                <w:rFonts w:ascii="Arial" w:hAnsi="Arial" w:cs="Arial"/>
                <w:sz w:val="18"/>
                <w:szCs w:val="18"/>
              </w:rPr>
              <w:br/>
            </w:r>
            <w:r w:rsidRPr="00755DA8">
              <w:rPr>
                <w:rFonts w:ascii="Arial" w:hAnsi="Arial" w:cs="Arial"/>
                <w:sz w:val="18"/>
                <w:szCs w:val="18"/>
              </w:rPr>
              <w:lastRenderedPageBreak/>
              <w:t>Wskaźnik czasu pozostałego</w:t>
            </w:r>
            <w:r w:rsidRPr="00755DA8">
              <w:rPr>
                <w:rFonts w:ascii="Arial" w:hAnsi="Arial" w:cs="Arial"/>
                <w:sz w:val="18"/>
                <w:szCs w:val="18"/>
              </w:rPr>
              <w:br/>
              <w:t>Zawiasy ślizgowe</w:t>
            </w:r>
            <w:r w:rsidRPr="00755DA8">
              <w:rPr>
                <w:rFonts w:ascii="Arial" w:hAnsi="Arial" w:cs="Arial"/>
                <w:sz w:val="18"/>
                <w:szCs w:val="18"/>
              </w:rPr>
              <w:br/>
              <w:t>SENSORCONTROL: wykrywa stopień zabrudzenia i odpowiednio dobiera poziom zużycia wody.</w:t>
            </w:r>
            <w:r w:rsidRPr="00755DA8">
              <w:rPr>
                <w:rFonts w:ascii="Arial" w:hAnsi="Arial" w:cs="Arial"/>
                <w:sz w:val="18"/>
                <w:szCs w:val="18"/>
              </w:rPr>
              <w:br/>
              <w:t xml:space="preserve">Wskaźniki soli i </w:t>
            </w:r>
            <w:proofErr w:type="spellStart"/>
            <w:r w:rsidRPr="00755DA8">
              <w:rPr>
                <w:rFonts w:ascii="Arial" w:hAnsi="Arial" w:cs="Arial"/>
                <w:sz w:val="18"/>
                <w:szCs w:val="18"/>
              </w:rPr>
              <w:t>nabłyszczacza</w:t>
            </w:r>
            <w:proofErr w:type="spellEnd"/>
            <w:r w:rsidRPr="00755DA8">
              <w:rPr>
                <w:rFonts w:ascii="Arial" w:hAnsi="Arial" w:cs="Arial"/>
                <w:sz w:val="18"/>
                <w:szCs w:val="18"/>
              </w:rPr>
              <w:br/>
              <w:t xml:space="preserve">Górny kosz z funkcją </w:t>
            </w:r>
            <w:proofErr w:type="spellStart"/>
            <w:r w:rsidRPr="00755DA8">
              <w:rPr>
                <w:rFonts w:ascii="Arial" w:hAnsi="Arial" w:cs="Arial"/>
                <w:sz w:val="18"/>
                <w:szCs w:val="18"/>
              </w:rPr>
              <w:t>FlexiLift</w:t>
            </w:r>
            <w:proofErr w:type="spellEnd"/>
            <w:r w:rsidRPr="00755DA8">
              <w:rPr>
                <w:rFonts w:ascii="Arial" w:hAnsi="Arial" w:cs="Arial"/>
                <w:sz w:val="18"/>
                <w:szCs w:val="18"/>
              </w:rPr>
              <w:br/>
              <w:t>Regulowany górny kosz, także z pełnym załadunkiem</w:t>
            </w:r>
            <w:r w:rsidRPr="00755DA8">
              <w:rPr>
                <w:rFonts w:ascii="Arial" w:hAnsi="Arial" w:cs="Arial"/>
                <w:sz w:val="18"/>
                <w:szCs w:val="18"/>
              </w:rPr>
              <w:br/>
              <w:t>Górny kosz: składane uchwyty na filiżanki</w:t>
            </w:r>
            <w:r w:rsidRPr="00755DA8">
              <w:rPr>
                <w:rFonts w:ascii="Arial" w:hAnsi="Arial" w:cs="Arial"/>
                <w:sz w:val="18"/>
                <w:szCs w:val="18"/>
              </w:rPr>
              <w:br/>
              <w:t>Dolny kosz: 2 składane stojaki na naczynia</w:t>
            </w:r>
            <w:r w:rsidRPr="00755DA8">
              <w:rPr>
                <w:rFonts w:ascii="Arial" w:hAnsi="Arial" w:cs="Arial"/>
                <w:sz w:val="18"/>
                <w:szCs w:val="18"/>
              </w:rPr>
              <w:br/>
              <w:t>Kosz na sztućce</w:t>
            </w:r>
            <w:r w:rsidRPr="00755DA8">
              <w:rPr>
                <w:rFonts w:ascii="Arial" w:hAnsi="Arial" w:cs="Arial"/>
                <w:sz w:val="18"/>
                <w:szCs w:val="18"/>
              </w:rPr>
              <w:br/>
              <w:t>Zabezpieczenie przed zalaniem</w:t>
            </w:r>
          </w:p>
          <w:p w:rsidR="00755DA8" w:rsidRPr="00755DA8" w:rsidRDefault="00A93FD5" w:rsidP="00755DA8">
            <w:pPr>
              <w:pStyle w:val="NormalnyWeb"/>
              <w:spacing w:before="0" w:beforeAutospacing="0" w:after="0" w:afterAutospacing="0"/>
              <w:rPr>
                <w:rFonts w:ascii="Arial" w:hAnsi="Arial" w:cs="Arial"/>
                <w:sz w:val="18"/>
                <w:szCs w:val="18"/>
              </w:rPr>
            </w:pPr>
            <w:r>
              <w:rPr>
                <w:rFonts w:ascii="Arial" w:hAnsi="Arial" w:cs="Arial"/>
                <w:sz w:val="18"/>
                <w:szCs w:val="18"/>
              </w:rPr>
              <w:pict w14:anchorId="698A6D8B">
                <v:shape id="_x0000_i1027" type="#_x0000_t75" style="width:75.75pt;height:75.75pt;mso-position-horizontal-relative:char;mso-position-vertical-relative:line">
                  <v:imagedata r:id="rId58" o:title=""/>
                </v:shape>
              </w:pict>
            </w:r>
          </w:p>
          <w:p w:rsidR="00755DA8" w:rsidRPr="00755DA8" w:rsidRDefault="00755DA8" w:rsidP="00755DA8">
            <w:pPr>
              <w:pStyle w:val="Nagwek1"/>
              <w:spacing w:before="0" w:after="0"/>
              <w:rPr>
                <w:rFonts w:ascii="Arial" w:hAnsi="Arial" w:cs="Arial"/>
                <w:sz w:val="18"/>
                <w:szCs w:val="18"/>
              </w:rPr>
            </w:pPr>
            <w:r w:rsidRPr="00755DA8">
              <w:rPr>
                <w:rFonts w:ascii="Arial" w:hAnsi="Arial" w:cs="Arial"/>
                <w:b w:val="0"/>
                <w:sz w:val="18"/>
                <w:szCs w:val="18"/>
              </w:rPr>
              <w:t xml:space="preserve">Powyższe parametry spełnia np. </w:t>
            </w:r>
            <w:r w:rsidRPr="00755DA8">
              <w:rPr>
                <w:rFonts w:ascii="Arial" w:hAnsi="Arial" w:cs="Arial"/>
                <w:b w:val="0"/>
                <w:kern w:val="36"/>
                <w:sz w:val="18"/>
                <w:szCs w:val="18"/>
              </w:rPr>
              <w:t xml:space="preserve">Zmywarka Electrolux ESL4510LA </w:t>
            </w:r>
          </w:p>
        </w:tc>
        <w:tc>
          <w:tcPr>
            <w:tcW w:w="851"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lastRenderedPageBreak/>
              <w:t>1</w:t>
            </w: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lastRenderedPageBreak/>
              <w:t>4</w:t>
            </w:r>
          </w:p>
        </w:tc>
        <w:tc>
          <w:tcPr>
            <w:tcW w:w="8079" w:type="dxa"/>
            <w:shd w:val="clear" w:color="auto" w:fill="auto"/>
          </w:tcPr>
          <w:p w:rsidR="00755DA8" w:rsidRPr="00755DA8" w:rsidRDefault="00755DA8" w:rsidP="00755DA8">
            <w:pPr>
              <w:rPr>
                <w:rFonts w:ascii="Arial" w:hAnsi="Arial" w:cs="Arial"/>
                <w:b/>
                <w:sz w:val="18"/>
                <w:szCs w:val="18"/>
              </w:rPr>
            </w:pPr>
            <w:r w:rsidRPr="00755DA8">
              <w:rPr>
                <w:rFonts w:ascii="Arial" w:hAnsi="Arial" w:cs="Arial"/>
                <w:b/>
                <w:sz w:val="18"/>
                <w:szCs w:val="18"/>
              </w:rPr>
              <w:t>Mikrofalówka do zabudowy</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Wymiary (szer. x wys. x gł.) </w:t>
            </w:r>
            <w:r w:rsidRPr="00755DA8">
              <w:rPr>
                <w:rFonts w:ascii="Arial" w:hAnsi="Arial" w:cs="Arial"/>
                <w:sz w:val="18"/>
                <w:szCs w:val="18"/>
              </w:rPr>
              <w:tab/>
              <w:t>59,5 x 38,8 x 38 cm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Barwa  </w:t>
            </w:r>
            <w:r w:rsidRPr="00755DA8">
              <w:rPr>
                <w:rFonts w:ascii="Arial" w:hAnsi="Arial" w:cs="Arial"/>
                <w:sz w:val="18"/>
                <w:szCs w:val="18"/>
              </w:rPr>
              <w:tab/>
              <w:t>stal nierdzewna - srebrny</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Pojemność </w:t>
            </w:r>
            <w:r w:rsidRPr="00755DA8">
              <w:rPr>
                <w:rFonts w:ascii="Arial" w:hAnsi="Arial" w:cs="Arial"/>
                <w:sz w:val="18"/>
                <w:szCs w:val="18"/>
              </w:rPr>
              <w:tab/>
              <w:t>25 litrów</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Metoda otwierania drzwi </w:t>
            </w:r>
            <w:r w:rsidRPr="00755DA8">
              <w:rPr>
                <w:rFonts w:ascii="Arial" w:hAnsi="Arial" w:cs="Arial"/>
                <w:sz w:val="18"/>
                <w:szCs w:val="18"/>
              </w:rPr>
              <w:tab/>
              <w:t>w bok - w lewą stronę</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Opcje podstawowe </w:t>
            </w:r>
            <w:r w:rsidRPr="00755DA8">
              <w:rPr>
                <w:rFonts w:ascii="Arial" w:hAnsi="Arial" w:cs="Arial"/>
                <w:sz w:val="18"/>
                <w:szCs w:val="18"/>
              </w:rPr>
              <w:tab/>
              <w:t>gotowanie, grill, podgrzewanie, rozmrażanie</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Automatyczny dobór czasu </w:t>
            </w:r>
            <w:r w:rsidRPr="00755DA8">
              <w:rPr>
                <w:rFonts w:ascii="Arial" w:hAnsi="Arial" w:cs="Arial"/>
                <w:sz w:val="18"/>
                <w:szCs w:val="18"/>
              </w:rPr>
              <w:tab/>
              <w:t>gotowania, rozmrażania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Grill </w:t>
            </w:r>
            <w:r w:rsidRPr="00755DA8">
              <w:rPr>
                <w:rFonts w:ascii="Arial" w:hAnsi="Arial" w:cs="Arial"/>
                <w:sz w:val="18"/>
                <w:szCs w:val="18"/>
              </w:rPr>
              <w:tab/>
              <w:t>kwarcowy</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Moc mikrofal </w:t>
            </w:r>
            <w:r w:rsidRPr="00755DA8">
              <w:rPr>
                <w:rFonts w:ascii="Arial" w:hAnsi="Arial" w:cs="Arial"/>
                <w:sz w:val="18"/>
                <w:szCs w:val="18"/>
              </w:rPr>
              <w:tab/>
              <w:t>900 W</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Moc grilla </w:t>
            </w:r>
            <w:r w:rsidRPr="00755DA8">
              <w:rPr>
                <w:rFonts w:ascii="Arial" w:hAnsi="Arial" w:cs="Arial"/>
                <w:sz w:val="18"/>
                <w:szCs w:val="18"/>
              </w:rPr>
              <w:tab/>
              <w:t>1000 W</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Kontrola </w:t>
            </w:r>
            <w:r w:rsidRPr="00755DA8">
              <w:rPr>
                <w:rFonts w:ascii="Arial" w:hAnsi="Arial" w:cs="Arial"/>
                <w:sz w:val="18"/>
                <w:szCs w:val="18"/>
              </w:rPr>
              <w:tab/>
              <w:t>elektroniczne</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Średnica płyty obrotowej  </w:t>
            </w:r>
            <w:r w:rsidRPr="00755DA8">
              <w:rPr>
                <w:rFonts w:ascii="Arial" w:hAnsi="Arial" w:cs="Arial"/>
                <w:sz w:val="18"/>
                <w:szCs w:val="18"/>
              </w:rPr>
              <w:tab/>
              <w:t>31,5 cm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Wykończenie wnętrza  </w:t>
            </w:r>
            <w:r w:rsidRPr="00755DA8">
              <w:rPr>
                <w:rFonts w:ascii="Arial" w:hAnsi="Arial" w:cs="Arial"/>
                <w:sz w:val="18"/>
                <w:szCs w:val="18"/>
              </w:rPr>
              <w:tab/>
              <w:t>stal nierdzewna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System rozchodzenia się mikrofal </w:t>
            </w:r>
            <w:r w:rsidRPr="00755DA8">
              <w:rPr>
                <w:rFonts w:ascii="Arial" w:hAnsi="Arial" w:cs="Arial"/>
                <w:sz w:val="18"/>
                <w:szCs w:val="18"/>
              </w:rPr>
              <w:tab/>
              <w:t>z pojedynczego źródła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Dodatkowe opcje </w:t>
            </w:r>
            <w:r w:rsidRPr="00755DA8">
              <w:rPr>
                <w:rFonts w:ascii="Arial" w:hAnsi="Arial" w:cs="Arial"/>
                <w:sz w:val="18"/>
                <w:szCs w:val="18"/>
              </w:rPr>
              <w:tab/>
              <w:t>10 programów automatycznych, 8 poziomów mocy, blokada rodzicielska, funkcja kombi, sygnał dźwiękowy zakończenia pracy, szybki start, wyświetlacz LED, zegar</w:t>
            </w:r>
          </w:p>
          <w:p w:rsidR="00755DA8" w:rsidRPr="00755DA8" w:rsidRDefault="00A93FD5" w:rsidP="00755DA8">
            <w:pPr>
              <w:rPr>
                <w:rFonts w:ascii="Arial" w:hAnsi="Arial" w:cs="Arial"/>
                <w:sz w:val="18"/>
                <w:szCs w:val="18"/>
              </w:rPr>
            </w:pPr>
            <w:r>
              <w:rPr>
                <w:rFonts w:ascii="Arial" w:hAnsi="Arial" w:cs="Arial"/>
                <w:noProof/>
                <w:sz w:val="18"/>
                <w:szCs w:val="18"/>
              </w:rPr>
              <w:pict w14:anchorId="782B8C88">
                <v:shape id="_x0000_i1028" type="#_x0000_t75" alt="https://f00.osfr.pl/foto/5/16741365609/aa3099244a385bf1e5a0870ec194a626/electrolux-emt25207ox,16741365609_3.jpg" style="width:109.5pt;height:96.75pt;visibility:visible">
                  <v:imagedata r:id="rId59" o:title="electrolux-emt25207ox,16741365609_3"/>
                </v:shape>
              </w:pict>
            </w:r>
          </w:p>
          <w:p w:rsidR="00755DA8" w:rsidRPr="00755DA8" w:rsidRDefault="00755DA8" w:rsidP="00755DA8">
            <w:pPr>
              <w:pStyle w:val="Nagwek1"/>
              <w:spacing w:before="0" w:after="0"/>
              <w:rPr>
                <w:rFonts w:ascii="Arial" w:hAnsi="Arial" w:cs="Arial"/>
                <w:sz w:val="18"/>
                <w:szCs w:val="18"/>
              </w:rPr>
            </w:pPr>
            <w:r w:rsidRPr="00755DA8">
              <w:rPr>
                <w:rFonts w:ascii="Arial" w:hAnsi="Arial" w:cs="Arial"/>
                <w:b w:val="0"/>
                <w:sz w:val="18"/>
                <w:szCs w:val="18"/>
              </w:rPr>
              <w:t xml:space="preserve">Powyższe parametry spełnia </w:t>
            </w:r>
            <w:proofErr w:type="spellStart"/>
            <w:r w:rsidRPr="00755DA8">
              <w:rPr>
                <w:rFonts w:ascii="Arial" w:hAnsi="Arial" w:cs="Arial"/>
                <w:b w:val="0"/>
                <w:sz w:val="18"/>
                <w:szCs w:val="18"/>
              </w:rPr>
              <w:t>np</w:t>
            </w:r>
            <w:proofErr w:type="spellEnd"/>
            <w:r w:rsidRPr="00755DA8">
              <w:rPr>
                <w:rFonts w:ascii="Arial" w:hAnsi="Arial" w:cs="Arial"/>
                <w:b w:val="0"/>
                <w:kern w:val="36"/>
                <w:sz w:val="18"/>
                <w:szCs w:val="18"/>
              </w:rPr>
              <w:t xml:space="preserve"> Electrolux EMT25207OX</w:t>
            </w:r>
            <w:r w:rsidRPr="00755DA8">
              <w:rPr>
                <w:rFonts w:ascii="Arial" w:hAnsi="Arial" w:cs="Arial"/>
                <w:sz w:val="18"/>
                <w:szCs w:val="18"/>
              </w:rPr>
              <w:tab/>
            </w:r>
          </w:p>
        </w:tc>
        <w:tc>
          <w:tcPr>
            <w:tcW w:w="851"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1</w:t>
            </w: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5</w:t>
            </w:r>
          </w:p>
        </w:tc>
        <w:tc>
          <w:tcPr>
            <w:tcW w:w="8079" w:type="dxa"/>
            <w:shd w:val="clear" w:color="auto" w:fill="auto"/>
          </w:tcPr>
          <w:p w:rsidR="00755DA8" w:rsidRPr="00755DA8" w:rsidRDefault="00755DA8" w:rsidP="00755DA8">
            <w:pPr>
              <w:rPr>
                <w:rFonts w:ascii="Arial" w:hAnsi="Arial" w:cs="Arial"/>
                <w:b/>
                <w:sz w:val="18"/>
                <w:szCs w:val="18"/>
              </w:rPr>
            </w:pPr>
            <w:r w:rsidRPr="00755DA8">
              <w:rPr>
                <w:rFonts w:ascii="Arial" w:hAnsi="Arial" w:cs="Arial"/>
                <w:b/>
                <w:sz w:val="18"/>
                <w:szCs w:val="18"/>
              </w:rPr>
              <w:t>Bateria zlewozmywakowa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Typ </w:t>
            </w:r>
            <w:r w:rsidRPr="00755DA8">
              <w:rPr>
                <w:rFonts w:ascii="Arial" w:hAnsi="Arial" w:cs="Arial"/>
                <w:sz w:val="18"/>
                <w:szCs w:val="18"/>
              </w:rPr>
              <w:tab/>
              <w:t>Stała wylewka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Głowica </w:t>
            </w:r>
            <w:r w:rsidRPr="00755DA8">
              <w:rPr>
                <w:rFonts w:ascii="Arial" w:hAnsi="Arial" w:cs="Arial"/>
                <w:sz w:val="18"/>
                <w:szCs w:val="18"/>
              </w:rPr>
              <w:tab/>
              <w:t>ceramiczna Ø 40</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Rodzaj baterii </w:t>
            </w:r>
            <w:r w:rsidRPr="00755DA8">
              <w:rPr>
                <w:rFonts w:ascii="Arial" w:hAnsi="Arial" w:cs="Arial"/>
                <w:sz w:val="18"/>
                <w:szCs w:val="18"/>
              </w:rPr>
              <w:tab/>
              <w:t>wysokociśnieniowa</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Sterowanie </w:t>
            </w:r>
            <w:r w:rsidRPr="00755DA8">
              <w:rPr>
                <w:rFonts w:ascii="Arial" w:hAnsi="Arial" w:cs="Arial"/>
                <w:sz w:val="18"/>
                <w:szCs w:val="18"/>
              </w:rPr>
              <w:tab/>
              <w:t>dźwignia mieszacza z boku</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Wymiar otworu montażowego </w:t>
            </w:r>
            <w:r w:rsidRPr="00755DA8">
              <w:rPr>
                <w:rFonts w:ascii="Arial" w:hAnsi="Arial" w:cs="Arial"/>
                <w:sz w:val="18"/>
                <w:szCs w:val="18"/>
              </w:rPr>
              <w:tab/>
              <w:t>Ø 35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Całkowita wysokość </w:t>
            </w:r>
            <w:r w:rsidRPr="00755DA8">
              <w:rPr>
                <w:rFonts w:ascii="Arial" w:hAnsi="Arial" w:cs="Arial"/>
                <w:sz w:val="18"/>
                <w:szCs w:val="18"/>
              </w:rPr>
              <w:tab/>
              <w:t>350.00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Wysokość do końca wylewki </w:t>
            </w:r>
            <w:r w:rsidRPr="00755DA8">
              <w:rPr>
                <w:rFonts w:ascii="Arial" w:hAnsi="Arial" w:cs="Arial"/>
                <w:sz w:val="18"/>
                <w:szCs w:val="18"/>
              </w:rPr>
              <w:tab/>
              <w:t>265.00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Zasięg wylewki </w:t>
            </w:r>
            <w:r w:rsidRPr="00755DA8">
              <w:rPr>
                <w:rFonts w:ascii="Arial" w:hAnsi="Arial" w:cs="Arial"/>
                <w:sz w:val="18"/>
                <w:szCs w:val="18"/>
              </w:rPr>
              <w:tab/>
              <w:t>170.00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Obrót wylewki w stopniach </w:t>
            </w:r>
            <w:r w:rsidRPr="00755DA8">
              <w:rPr>
                <w:rFonts w:ascii="Arial" w:hAnsi="Arial" w:cs="Arial"/>
                <w:sz w:val="18"/>
                <w:szCs w:val="18"/>
              </w:rPr>
              <w:tab/>
              <w:t>360 °</w:t>
            </w:r>
          </w:p>
          <w:p w:rsidR="00755DA8" w:rsidRPr="00755DA8" w:rsidRDefault="00A93FD5" w:rsidP="00755DA8">
            <w:pPr>
              <w:rPr>
                <w:rFonts w:ascii="Arial" w:hAnsi="Arial" w:cs="Arial"/>
                <w:noProof/>
                <w:sz w:val="18"/>
                <w:szCs w:val="18"/>
              </w:rPr>
            </w:pPr>
            <w:r>
              <w:rPr>
                <w:rFonts w:ascii="Arial" w:hAnsi="Arial" w:cs="Arial"/>
                <w:noProof/>
                <w:sz w:val="18"/>
                <w:szCs w:val="18"/>
              </w:rPr>
              <w:pict w14:anchorId="5E2FAD34">
                <v:shape id="_x0000_i1029" type="#_x0000_t75" alt="Pola | stała wylewka | Chrom | Baterie" style="width:87.75pt;height:87.75pt;visibility:visible">
                  <v:imagedata r:id="rId60" o:title="Pola | stała wylewka | Chrom | Baterie"/>
                </v:shape>
              </w:pict>
            </w:r>
          </w:p>
          <w:p w:rsidR="00755DA8" w:rsidRPr="00755DA8" w:rsidRDefault="00755DA8" w:rsidP="00755DA8">
            <w:pPr>
              <w:rPr>
                <w:rFonts w:ascii="Arial" w:hAnsi="Arial" w:cs="Arial"/>
                <w:sz w:val="18"/>
                <w:szCs w:val="18"/>
              </w:rPr>
            </w:pPr>
            <w:r w:rsidRPr="00755DA8">
              <w:rPr>
                <w:rFonts w:ascii="Arial" w:hAnsi="Arial" w:cs="Arial"/>
                <w:noProof/>
                <w:sz w:val="18"/>
                <w:szCs w:val="18"/>
              </w:rPr>
              <w:t>Powyższe parametry spełnia np. bateria Pola chrom Franke</w:t>
            </w:r>
          </w:p>
        </w:tc>
        <w:tc>
          <w:tcPr>
            <w:tcW w:w="851"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1</w:t>
            </w: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6</w:t>
            </w:r>
          </w:p>
        </w:tc>
        <w:tc>
          <w:tcPr>
            <w:tcW w:w="8079"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t xml:space="preserve">Zlewozmywak jednokomorowy z </w:t>
            </w:r>
            <w:proofErr w:type="spellStart"/>
            <w:r w:rsidRPr="00755DA8">
              <w:rPr>
                <w:rFonts w:ascii="Arial" w:hAnsi="Arial" w:cs="Arial"/>
                <w:sz w:val="18"/>
                <w:szCs w:val="18"/>
              </w:rPr>
              <w:t>ociekaczem</w:t>
            </w:r>
            <w:proofErr w:type="spellEnd"/>
            <w:r w:rsidRPr="00755DA8">
              <w:rPr>
                <w:rFonts w:ascii="Arial" w:hAnsi="Arial" w:cs="Arial"/>
                <w:sz w:val="18"/>
                <w:szCs w:val="18"/>
              </w:rPr>
              <w:t xml:space="preserve"> </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Minimalna szer. podbudowy </w:t>
            </w:r>
            <w:r w:rsidRPr="00755DA8">
              <w:rPr>
                <w:rFonts w:ascii="Arial" w:hAnsi="Arial" w:cs="Arial"/>
                <w:sz w:val="18"/>
                <w:szCs w:val="18"/>
              </w:rPr>
              <w:tab/>
              <w:t>450.00 mm</w:t>
            </w:r>
          </w:p>
          <w:p w:rsidR="00755DA8" w:rsidRPr="00755DA8" w:rsidRDefault="00755DA8" w:rsidP="00755DA8">
            <w:pPr>
              <w:rPr>
                <w:rFonts w:ascii="Arial" w:hAnsi="Arial" w:cs="Arial"/>
                <w:sz w:val="18"/>
                <w:szCs w:val="18"/>
              </w:rPr>
            </w:pPr>
            <w:r w:rsidRPr="00755DA8">
              <w:rPr>
                <w:rFonts w:ascii="Arial" w:hAnsi="Arial" w:cs="Arial"/>
                <w:sz w:val="18"/>
                <w:szCs w:val="18"/>
              </w:rPr>
              <w:lastRenderedPageBreak/>
              <w:t xml:space="preserve">Rozmiar odpływu </w:t>
            </w:r>
            <w:r w:rsidRPr="00755DA8">
              <w:rPr>
                <w:rFonts w:ascii="Arial" w:hAnsi="Arial" w:cs="Arial"/>
                <w:sz w:val="18"/>
                <w:szCs w:val="18"/>
              </w:rPr>
              <w:tab/>
              <w:t>3 1/2''</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Długość produktu </w:t>
            </w:r>
            <w:r w:rsidRPr="00755DA8">
              <w:rPr>
                <w:rFonts w:ascii="Arial" w:hAnsi="Arial" w:cs="Arial"/>
                <w:sz w:val="18"/>
                <w:szCs w:val="18"/>
              </w:rPr>
              <w:tab/>
              <w:t>780.00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Szerokość produktu </w:t>
            </w:r>
            <w:r w:rsidRPr="00755DA8">
              <w:rPr>
                <w:rFonts w:ascii="Arial" w:hAnsi="Arial" w:cs="Arial"/>
                <w:sz w:val="18"/>
                <w:szCs w:val="18"/>
              </w:rPr>
              <w:tab/>
              <w:t>490.00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Długość dużej komory </w:t>
            </w:r>
            <w:r w:rsidRPr="00755DA8">
              <w:rPr>
                <w:rFonts w:ascii="Arial" w:hAnsi="Arial" w:cs="Arial"/>
                <w:sz w:val="18"/>
                <w:szCs w:val="18"/>
              </w:rPr>
              <w:tab/>
              <w:t>350.00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Szerokość dużej komory </w:t>
            </w:r>
            <w:r w:rsidRPr="00755DA8">
              <w:rPr>
                <w:rFonts w:ascii="Arial" w:hAnsi="Arial" w:cs="Arial"/>
                <w:sz w:val="18"/>
                <w:szCs w:val="18"/>
              </w:rPr>
              <w:tab/>
              <w:t>410.00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Głębokość dużej komory </w:t>
            </w:r>
            <w:r w:rsidRPr="00755DA8">
              <w:rPr>
                <w:rFonts w:ascii="Arial" w:hAnsi="Arial" w:cs="Arial"/>
                <w:sz w:val="18"/>
                <w:szCs w:val="18"/>
              </w:rPr>
              <w:tab/>
              <w:t>175.00 mm</w:t>
            </w:r>
          </w:p>
          <w:p w:rsidR="00755DA8" w:rsidRPr="00755DA8" w:rsidRDefault="00755DA8" w:rsidP="00755DA8">
            <w:pPr>
              <w:rPr>
                <w:rFonts w:ascii="Arial" w:hAnsi="Arial" w:cs="Arial"/>
                <w:sz w:val="18"/>
                <w:szCs w:val="18"/>
              </w:rPr>
            </w:pPr>
            <w:r w:rsidRPr="00755DA8">
              <w:rPr>
                <w:rFonts w:ascii="Arial" w:hAnsi="Arial" w:cs="Arial"/>
                <w:sz w:val="18"/>
                <w:szCs w:val="18"/>
              </w:rPr>
              <w:t xml:space="preserve">Ilość komór </w:t>
            </w:r>
            <w:r w:rsidRPr="00755DA8">
              <w:rPr>
                <w:rFonts w:ascii="Arial" w:hAnsi="Arial" w:cs="Arial"/>
                <w:sz w:val="18"/>
                <w:szCs w:val="18"/>
              </w:rPr>
              <w:tab/>
              <w:t>1</w:t>
            </w:r>
          </w:p>
          <w:p w:rsidR="00755DA8" w:rsidRPr="00755DA8" w:rsidRDefault="00A93FD5" w:rsidP="00755DA8">
            <w:pPr>
              <w:rPr>
                <w:rFonts w:ascii="Arial" w:hAnsi="Arial" w:cs="Arial"/>
                <w:noProof/>
                <w:sz w:val="18"/>
                <w:szCs w:val="18"/>
              </w:rPr>
            </w:pPr>
            <w:r>
              <w:rPr>
                <w:rFonts w:ascii="Arial" w:hAnsi="Arial" w:cs="Arial"/>
                <w:noProof/>
                <w:sz w:val="18"/>
                <w:szCs w:val="18"/>
              </w:rPr>
              <w:pict w14:anchorId="35733E8A">
                <v:shape id="_x0000_i1030" type="#_x0000_t75" alt="Polar | PXL 611-78 | Stal szlachetna len | Zlewozmywaki" style="width:105pt;height:69.75pt;visibility:visible">
                  <v:imagedata r:id="rId61" o:title="Polar | PXL 611-78 | Stal szlachetna len | Zlewozmywaki" croptop="11073f" cropbottom="11070f"/>
                </v:shape>
              </w:pict>
            </w:r>
          </w:p>
          <w:p w:rsidR="00755DA8" w:rsidRPr="00755DA8" w:rsidRDefault="00755DA8" w:rsidP="00755DA8">
            <w:pPr>
              <w:rPr>
                <w:rFonts w:ascii="Arial" w:hAnsi="Arial" w:cs="Arial"/>
                <w:sz w:val="18"/>
                <w:szCs w:val="18"/>
              </w:rPr>
            </w:pPr>
            <w:r w:rsidRPr="00755DA8">
              <w:rPr>
                <w:rFonts w:ascii="Arial" w:hAnsi="Arial" w:cs="Arial"/>
                <w:noProof/>
                <w:sz w:val="18"/>
                <w:szCs w:val="18"/>
              </w:rPr>
              <w:t>Powyższe parametry spełnia np. zlew Polar Franke</w:t>
            </w:r>
          </w:p>
        </w:tc>
        <w:tc>
          <w:tcPr>
            <w:tcW w:w="851" w:type="dxa"/>
            <w:shd w:val="clear" w:color="auto" w:fill="auto"/>
          </w:tcPr>
          <w:p w:rsidR="00755DA8" w:rsidRPr="00755DA8" w:rsidRDefault="00755DA8" w:rsidP="00755DA8">
            <w:pPr>
              <w:rPr>
                <w:rFonts w:ascii="Arial" w:hAnsi="Arial" w:cs="Arial"/>
                <w:sz w:val="18"/>
                <w:szCs w:val="18"/>
              </w:rPr>
            </w:pPr>
            <w:r w:rsidRPr="00755DA8">
              <w:rPr>
                <w:rFonts w:ascii="Arial" w:hAnsi="Arial" w:cs="Arial"/>
                <w:sz w:val="18"/>
                <w:szCs w:val="18"/>
              </w:rPr>
              <w:lastRenderedPageBreak/>
              <w:t>1</w:t>
            </w:r>
          </w:p>
        </w:tc>
      </w:tr>
      <w:tr w:rsidR="00755DA8" w:rsidRPr="00755DA8" w:rsidTr="00755DA8">
        <w:trPr>
          <w:trHeight w:val="8930"/>
        </w:trPr>
        <w:tc>
          <w:tcPr>
            <w:tcW w:w="534" w:type="dxa"/>
            <w:shd w:val="clear" w:color="auto" w:fill="auto"/>
          </w:tcPr>
          <w:p w:rsidR="00755DA8" w:rsidRPr="00755DA8" w:rsidRDefault="00755DA8" w:rsidP="00755DA8">
            <w:pPr>
              <w:rPr>
                <w:rFonts w:ascii="Arial" w:hAnsi="Arial" w:cs="Arial"/>
                <w:sz w:val="18"/>
                <w:szCs w:val="18"/>
              </w:rPr>
            </w:pPr>
          </w:p>
        </w:tc>
        <w:tc>
          <w:tcPr>
            <w:tcW w:w="8079" w:type="dxa"/>
            <w:shd w:val="clear" w:color="auto" w:fill="auto"/>
          </w:tcPr>
          <w:p w:rsidR="00755DA8" w:rsidRPr="00755DA8" w:rsidRDefault="00755DA8" w:rsidP="00755DA8">
            <w:pPr>
              <w:rPr>
                <w:rFonts w:ascii="Arial" w:hAnsi="Arial" w:cs="Arial"/>
                <w:sz w:val="18"/>
                <w:szCs w:val="18"/>
              </w:rPr>
            </w:pPr>
            <w:r w:rsidRPr="00755DA8">
              <w:rPr>
                <w:rFonts w:ascii="Arial" w:hAnsi="Arial" w:cs="Arial"/>
                <w:noProof/>
                <w:sz w:val="18"/>
                <w:szCs w:val="18"/>
              </w:rPr>
              <w:drawing>
                <wp:inline distT="0" distB="0" distL="0" distR="0" wp14:anchorId="18D592A4" wp14:editId="54676715">
                  <wp:extent cx="3238500" cy="2428875"/>
                  <wp:effectExtent l="0" t="0" r="0" b="9525"/>
                  <wp:docPr id="54" name="Obraz 54" descr="cid:f_jt9wyk2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2r0" descr="cid:f_jt9wyk2r0"/>
                          <pic:cNvPicPr>
                            <a:picLocks noChangeAspect="1" noChangeArrowheads="1"/>
                          </pic:cNvPicPr>
                        </pic:nvPicPr>
                        <pic:blipFill>
                          <a:blip r:embed="rId62" r:link="rId57">
                            <a:extLst>
                              <a:ext uri="{28A0092B-C50C-407E-A947-70E740481C1C}">
                                <a14:useLocalDpi xmlns:a14="http://schemas.microsoft.com/office/drawing/2010/main" val="0"/>
                              </a:ext>
                            </a:extLst>
                          </a:blip>
                          <a:srcRect/>
                          <a:stretch>
                            <a:fillRect/>
                          </a:stretch>
                        </pic:blipFill>
                        <pic:spPr bwMode="auto">
                          <a:xfrm>
                            <a:off x="0" y="0"/>
                            <a:ext cx="3238500" cy="2428875"/>
                          </a:xfrm>
                          <a:prstGeom prst="rect">
                            <a:avLst/>
                          </a:prstGeom>
                          <a:noFill/>
                          <a:ln>
                            <a:noFill/>
                          </a:ln>
                        </pic:spPr>
                      </pic:pic>
                    </a:graphicData>
                  </a:graphic>
                </wp:inline>
              </w:drawing>
            </w:r>
          </w:p>
          <w:p w:rsidR="00755DA8" w:rsidRPr="00755DA8" w:rsidRDefault="00755DA8" w:rsidP="00755DA8">
            <w:pPr>
              <w:rPr>
                <w:rFonts w:ascii="Arial" w:hAnsi="Arial" w:cs="Arial"/>
                <w:sz w:val="18"/>
                <w:szCs w:val="18"/>
              </w:rPr>
            </w:pPr>
          </w:p>
          <w:p w:rsidR="00755DA8" w:rsidRPr="00755DA8" w:rsidRDefault="00755DA8" w:rsidP="00755DA8">
            <w:pPr>
              <w:rPr>
                <w:rFonts w:ascii="Arial" w:hAnsi="Arial" w:cs="Arial"/>
                <w:sz w:val="18"/>
                <w:szCs w:val="18"/>
              </w:rPr>
            </w:pPr>
            <w:r w:rsidRPr="00755DA8">
              <w:rPr>
                <w:rFonts w:ascii="Arial" w:hAnsi="Arial" w:cs="Arial"/>
                <w:noProof/>
                <w:sz w:val="18"/>
                <w:szCs w:val="18"/>
              </w:rPr>
              <w:drawing>
                <wp:inline distT="0" distB="0" distL="0" distR="0" wp14:anchorId="1DEA71BD" wp14:editId="461A22B9">
                  <wp:extent cx="4638675" cy="3479006"/>
                  <wp:effectExtent l="0" t="0" r="0" b="7620"/>
                  <wp:docPr id="73" name="Obraz 73" descr="cid:f_jt9wyk3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e3" descr="cid:f_jt9wyk3e3"/>
                          <pic:cNvPicPr>
                            <a:picLocks noChangeAspect="1" noChangeArrowheads="1"/>
                          </pic:cNvPicPr>
                        </pic:nvPicPr>
                        <pic:blipFill>
                          <a:blip r:embed="rId63" r:link="rId64">
                            <a:extLst>
                              <a:ext uri="{28A0092B-C50C-407E-A947-70E740481C1C}">
                                <a14:useLocalDpi xmlns:a14="http://schemas.microsoft.com/office/drawing/2010/main" val="0"/>
                              </a:ext>
                            </a:extLst>
                          </a:blip>
                          <a:srcRect/>
                          <a:stretch>
                            <a:fillRect/>
                          </a:stretch>
                        </pic:blipFill>
                        <pic:spPr bwMode="auto">
                          <a:xfrm>
                            <a:off x="0" y="0"/>
                            <a:ext cx="4638675" cy="3479006"/>
                          </a:xfrm>
                          <a:prstGeom prst="rect">
                            <a:avLst/>
                          </a:prstGeom>
                          <a:noFill/>
                          <a:ln>
                            <a:noFill/>
                          </a:ln>
                        </pic:spPr>
                      </pic:pic>
                    </a:graphicData>
                  </a:graphic>
                </wp:inline>
              </w:drawing>
            </w:r>
            <w:r w:rsidRPr="00755DA8">
              <w:rPr>
                <w:rFonts w:ascii="Arial" w:hAnsi="Arial" w:cs="Arial"/>
                <w:noProof/>
                <w:sz w:val="18"/>
                <w:szCs w:val="18"/>
              </w:rPr>
              <w:lastRenderedPageBreak/>
              <w:drawing>
                <wp:inline distT="0" distB="0" distL="0" distR="0" wp14:anchorId="73B2DC7C" wp14:editId="2FC1739D">
                  <wp:extent cx="4699000" cy="3524250"/>
                  <wp:effectExtent l="0" t="0" r="6350" b="0"/>
                  <wp:docPr id="69" name="Obraz 69" descr="cid:f_jt9wyk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72" descr="cid:f_jt9wyk372"/>
                          <pic:cNvPicPr>
                            <a:picLocks noChangeAspect="1" noChangeArrowheads="1"/>
                          </pic:cNvPicPr>
                        </pic:nvPicPr>
                        <pic:blipFill>
                          <a:blip r:embed="rId65" r:link="rId66">
                            <a:extLst>
                              <a:ext uri="{28A0092B-C50C-407E-A947-70E740481C1C}">
                                <a14:useLocalDpi xmlns:a14="http://schemas.microsoft.com/office/drawing/2010/main" val="0"/>
                              </a:ext>
                            </a:extLst>
                          </a:blip>
                          <a:srcRect/>
                          <a:stretch>
                            <a:fillRect/>
                          </a:stretch>
                        </pic:blipFill>
                        <pic:spPr bwMode="auto">
                          <a:xfrm>
                            <a:off x="0" y="0"/>
                            <a:ext cx="4699000" cy="3524250"/>
                          </a:xfrm>
                          <a:prstGeom prst="rect">
                            <a:avLst/>
                          </a:prstGeom>
                          <a:noFill/>
                          <a:ln>
                            <a:noFill/>
                          </a:ln>
                        </pic:spPr>
                      </pic:pic>
                    </a:graphicData>
                  </a:graphic>
                </wp:inline>
              </w:drawing>
            </w:r>
            <w:r w:rsidRPr="00755DA8">
              <w:rPr>
                <w:rFonts w:ascii="Arial" w:hAnsi="Arial" w:cs="Arial"/>
                <w:noProof/>
                <w:sz w:val="18"/>
                <w:szCs w:val="18"/>
              </w:rPr>
              <w:drawing>
                <wp:inline distT="0" distB="0" distL="0" distR="0" wp14:anchorId="2B7D1D89" wp14:editId="79E2DFE4">
                  <wp:extent cx="5118100" cy="3838575"/>
                  <wp:effectExtent l="0" t="0" r="6350" b="9525"/>
                  <wp:docPr id="95" name="Obraz 95" descr="cid:f_jt9wyk3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l4" descr="cid:f_jt9wyk3l4"/>
                          <pic:cNvPicPr>
                            <a:picLocks noChangeAspect="1" noChangeArrowheads="1"/>
                          </pic:cNvPicPr>
                        </pic:nvPicPr>
                        <pic:blipFill>
                          <a:blip r:embed="rId67" r:link="rId68">
                            <a:extLst>
                              <a:ext uri="{28A0092B-C50C-407E-A947-70E740481C1C}">
                                <a14:useLocalDpi xmlns:a14="http://schemas.microsoft.com/office/drawing/2010/main" val="0"/>
                              </a:ext>
                            </a:extLst>
                          </a:blip>
                          <a:srcRect/>
                          <a:stretch>
                            <a:fillRect/>
                          </a:stretch>
                        </pic:blipFill>
                        <pic:spPr bwMode="auto">
                          <a:xfrm>
                            <a:off x="0" y="0"/>
                            <a:ext cx="5118100" cy="3838575"/>
                          </a:xfrm>
                          <a:prstGeom prst="rect">
                            <a:avLst/>
                          </a:prstGeom>
                          <a:noFill/>
                          <a:ln>
                            <a:noFill/>
                          </a:ln>
                        </pic:spPr>
                      </pic:pic>
                    </a:graphicData>
                  </a:graphic>
                </wp:inline>
              </w:drawing>
            </w:r>
            <w:r w:rsidRPr="00755DA8">
              <w:rPr>
                <w:rFonts w:ascii="Arial" w:hAnsi="Arial" w:cs="Arial"/>
                <w:noProof/>
                <w:sz w:val="18"/>
                <w:szCs w:val="18"/>
              </w:rPr>
              <w:lastRenderedPageBreak/>
              <w:drawing>
                <wp:inline distT="0" distB="0" distL="0" distR="0" wp14:anchorId="0FB426D7" wp14:editId="0D42C712">
                  <wp:extent cx="4927600" cy="3695700"/>
                  <wp:effectExtent l="0" t="0" r="6350" b="0"/>
                  <wp:docPr id="96" name="Obraz 96" descr="cid:f_jt9wyk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01" descr="cid:f_jt9wyk301"/>
                          <pic:cNvPicPr>
                            <a:picLocks noChangeAspect="1" noChangeArrowheads="1"/>
                          </pic:cNvPicPr>
                        </pic:nvPicPr>
                        <pic:blipFill>
                          <a:blip r:embed="rId69" r:link="rId55">
                            <a:extLst>
                              <a:ext uri="{28A0092B-C50C-407E-A947-70E740481C1C}">
                                <a14:useLocalDpi xmlns:a14="http://schemas.microsoft.com/office/drawing/2010/main" val="0"/>
                              </a:ext>
                            </a:extLst>
                          </a:blip>
                          <a:srcRect/>
                          <a:stretch>
                            <a:fillRect/>
                          </a:stretch>
                        </pic:blipFill>
                        <pic:spPr bwMode="auto">
                          <a:xfrm>
                            <a:off x="0" y="0"/>
                            <a:ext cx="4927600" cy="3695700"/>
                          </a:xfrm>
                          <a:prstGeom prst="rect">
                            <a:avLst/>
                          </a:prstGeom>
                          <a:noFill/>
                          <a:ln>
                            <a:noFill/>
                          </a:ln>
                        </pic:spPr>
                      </pic:pic>
                    </a:graphicData>
                  </a:graphic>
                </wp:inline>
              </w:drawing>
            </w:r>
            <w:r w:rsidRPr="00755DA8">
              <w:rPr>
                <w:rFonts w:ascii="Arial" w:hAnsi="Arial" w:cs="Arial"/>
                <w:noProof/>
                <w:sz w:val="18"/>
                <w:szCs w:val="18"/>
              </w:rPr>
              <w:drawing>
                <wp:inline distT="0" distB="0" distL="0" distR="0" wp14:anchorId="55DBC385" wp14:editId="6AE8B82E">
                  <wp:extent cx="4876800" cy="3657600"/>
                  <wp:effectExtent l="0" t="0" r="0" b="0"/>
                  <wp:docPr id="94" name="Obraz 94" descr="cid:f_jt9wyk3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t5" descr="cid:f_jt9wyk3t5"/>
                          <pic:cNvPicPr>
                            <a:picLocks noChangeAspect="1" noChangeArrowheads="1"/>
                          </pic:cNvPicPr>
                        </pic:nvPicPr>
                        <pic:blipFill>
                          <a:blip r:embed="rId70" r:link="rId71">
                            <a:extLst>
                              <a:ext uri="{28A0092B-C50C-407E-A947-70E740481C1C}">
                                <a14:useLocalDpi xmlns:a14="http://schemas.microsoft.com/office/drawing/2010/main" val="0"/>
                              </a:ext>
                            </a:extLst>
                          </a:blip>
                          <a:srcRect/>
                          <a:stretch>
                            <a:fillRect/>
                          </a:stretch>
                        </pic:blipFill>
                        <pic:spPr bwMode="auto">
                          <a:xfrm>
                            <a:off x="0" y="0"/>
                            <a:ext cx="4876800" cy="3657600"/>
                          </a:xfrm>
                          <a:prstGeom prst="rect">
                            <a:avLst/>
                          </a:prstGeom>
                          <a:noFill/>
                          <a:ln>
                            <a:noFill/>
                          </a:ln>
                        </pic:spPr>
                      </pic:pic>
                    </a:graphicData>
                  </a:graphic>
                </wp:inline>
              </w:drawing>
            </w:r>
          </w:p>
        </w:tc>
        <w:tc>
          <w:tcPr>
            <w:tcW w:w="851" w:type="dxa"/>
            <w:shd w:val="clear" w:color="auto" w:fill="auto"/>
          </w:tcPr>
          <w:p w:rsidR="00755DA8" w:rsidRPr="00755DA8" w:rsidRDefault="00755DA8" w:rsidP="00755DA8">
            <w:pPr>
              <w:jc w:val="center"/>
              <w:rPr>
                <w:rFonts w:ascii="Arial" w:hAnsi="Arial" w:cs="Arial"/>
                <w:sz w:val="18"/>
                <w:szCs w:val="18"/>
              </w:rPr>
            </w:pPr>
          </w:p>
        </w:tc>
      </w:tr>
      <w:tr w:rsidR="00755DA8" w:rsidRPr="00755DA8" w:rsidTr="00005C48">
        <w:tc>
          <w:tcPr>
            <w:tcW w:w="534" w:type="dxa"/>
            <w:shd w:val="clear" w:color="auto" w:fill="auto"/>
          </w:tcPr>
          <w:p w:rsidR="00755DA8" w:rsidRPr="00755DA8" w:rsidRDefault="00755DA8" w:rsidP="00755DA8">
            <w:pPr>
              <w:rPr>
                <w:rFonts w:ascii="Arial" w:hAnsi="Arial" w:cs="Arial"/>
                <w:sz w:val="18"/>
                <w:szCs w:val="18"/>
              </w:rPr>
            </w:pPr>
          </w:p>
        </w:tc>
        <w:tc>
          <w:tcPr>
            <w:tcW w:w="8079" w:type="dxa"/>
            <w:shd w:val="clear" w:color="auto" w:fill="auto"/>
          </w:tcPr>
          <w:p w:rsidR="00755DA8" w:rsidRPr="00755DA8" w:rsidRDefault="00755DA8" w:rsidP="00755DA8">
            <w:pPr>
              <w:rPr>
                <w:rFonts w:ascii="Arial" w:hAnsi="Arial" w:cs="Arial"/>
                <w:noProof/>
                <w:sz w:val="18"/>
                <w:szCs w:val="18"/>
              </w:rPr>
            </w:pPr>
          </w:p>
        </w:tc>
        <w:tc>
          <w:tcPr>
            <w:tcW w:w="851" w:type="dxa"/>
            <w:shd w:val="clear" w:color="auto" w:fill="auto"/>
          </w:tcPr>
          <w:p w:rsidR="00755DA8" w:rsidRPr="00755DA8" w:rsidRDefault="00755DA8" w:rsidP="00755DA8">
            <w:pPr>
              <w:jc w:val="center"/>
              <w:rPr>
                <w:rFonts w:ascii="Arial" w:hAnsi="Arial" w:cs="Arial"/>
                <w:sz w:val="18"/>
                <w:szCs w:val="18"/>
              </w:rPr>
            </w:pPr>
          </w:p>
        </w:tc>
      </w:tr>
    </w:tbl>
    <w:p w:rsidR="008004A1" w:rsidRDefault="008004A1" w:rsidP="008004A1">
      <w:pPr>
        <w:rPr>
          <w:sz w:val="20"/>
          <w:szCs w:val="20"/>
        </w:rPr>
      </w:pPr>
    </w:p>
    <w:p w:rsidR="009970B9" w:rsidRPr="008004A1" w:rsidRDefault="009970B9">
      <w:pPr>
        <w:rPr>
          <w:sz w:val="18"/>
          <w:szCs w:val="18"/>
        </w:rPr>
      </w:pPr>
    </w:p>
    <w:sectPr w:rsidR="009970B9" w:rsidRPr="008004A1">
      <w:headerReference w:type="default" r:id="rId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84D" w:rsidRDefault="0092784D" w:rsidP="00005C48">
      <w:r>
        <w:separator/>
      </w:r>
    </w:p>
  </w:endnote>
  <w:endnote w:type="continuationSeparator" w:id="0">
    <w:p w:rsidR="0092784D" w:rsidRDefault="0092784D" w:rsidP="0000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5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84D" w:rsidRDefault="0092784D" w:rsidP="00005C48">
      <w:r>
        <w:separator/>
      </w:r>
    </w:p>
  </w:footnote>
  <w:footnote w:type="continuationSeparator" w:id="0">
    <w:p w:rsidR="0092784D" w:rsidRDefault="0092784D" w:rsidP="00005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84D" w:rsidRDefault="0092784D" w:rsidP="00005C48">
    <w:pPr>
      <w:pStyle w:val="Nagwek"/>
      <w:jc w:val="right"/>
    </w:pPr>
    <w:r>
      <w:t>Załącznik A do SIWZ</w:t>
    </w:r>
  </w:p>
  <w:p w:rsidR="0092784D" w:rsidRDefault="0092784D" w:rsidP="00005C48">
    <w:pPr>
      <w:pStyle w:val="Nagwek"/>
      <w:jc w:val="center"/>
    </w:pPr>
    <w:r>
      <w:t>Część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6578"/>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87985"/>
    <w:multiLevelType w:val="hybridMultilevel"/>
    <w:tmpl w:val="8AE29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A040E"/>
    <w:multiLevelType w:val="hybridMultilevel"/>
    <w:tmpl w:val="55808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9B463F"/>
    <w:multiLevelType w:val="hybridMultilevel"/>
    <w:tmpl w:val="EA8A3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A804E77"/>
    <w:multiLevelType w:val="hybridMultilevel"/>
    <w:tmpl w:val="937C90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4F4761"/>
    <w:multiLevelType w:val="multilevel"/>
    <w:tmpl w:val="13B2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10144"/>
    <w:multiLevelType w:val="hybridMultilevel"/>
    <w:tmpl w:val="7BE68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66062CC"/>
    <w:multiLevelType w:val="hybridMultilevel"/>
    <w:tmpl w:val="8DA8D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7D55992"/>
    <w:multiLevelType w:val="hybridMultilevel"/>
    <w:tmpl w:val="20C0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D806B8"/>
    <w:multiLevelType w:val="hybridMultilevel"/>
    <w:tmpl w:val="A8C89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E74613E"/>
    <w:multiLevelType w:val="hybridMultilevel"/>
    <w:tmpl w:val="9C2CF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EA36635"/>
    <w:multiLevelType w:val="hybridMultilevel"/>
    <w:tmpl w:val="4F5E44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9C49EA"/>
    <w:multiLevelType w:val="hybridMultilevel"/>
    <w:tmpl w:val="002851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6A47A0C"/>
    <w:multiLevelType w:val="hybridMultilevel"/>
    <w:tmpl w:val="FC365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73A705E"/>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6E48B6"/>
    <w:multiLevelType w:val="hybridMultilevel"/>
    <w:tmpl w:val="A74C81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870658F"/>
    <w:multiLevelType w:val="hybridMultilevel"/>
    <w:tmpl w:val="C84EC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A2B3A03"/>
    <w:multiLevelType w:val="hybridMultilevel"/>
    <w:tmpl w:val="0EB48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19F327C"/>
    <w:multiLevelType w:val="hybridMultilevel"/>
    <w:tmpl w:val="EEB677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7A36D0"/>
    <w:multiLevelType w:val="hybridMultilevel"/>
    <w:tmpl w:val="1FA69F60"/>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20">
    <w:nsid w:val="44BD3ED1"/>
    <w:multiLevelType w:val="hybridMultilevel"/>
    <w:tmpl w:val="23F270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8220587"/>
    <w:multiLevelType w:val="hybridMultilevel"/>
    <w:tmpl w:val="7C426B20"/>
    <w:lvl w:ilvl="0" w:tplc="04150001">
      <w:start w:val="1"/>
      <w:numFmt w:val="bullet"/>
      <w:lvlText w:val=""/>
      <w:lvlJc w:val="left"/>
      <w:pPr>
        <w:ind w:left="720" w:hanging="360"/>
      </w:pPr>
      <w:rPr>
        <w:rFonts w:ascii="Symbol" w:hAnsi="Symbol" w:hint="default"/>
      </w:rPr>
    </w:lvl>
    <w:lvl w:ilvl="1" w:tplc="086C738E">
      <w:numFmt w:val="bullet"/>
      <w:lvlText w:val="·"/>
      <w:lvlJc w:val="left"/>
      <w:pPr>
        <w:ind w:left="1830" w:hanging="750"/>
      </w:pPr>
      <w:rPr>
        <w:rFonts w:ascii="Calibri" w:eastAsia="Calibri" w:hAnsi="Calibri" w:cs="Times New Roman" w:hint="default"/>
        <w:sz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8E2BD8"/>
    <w:multiLevelType w:val="hybridMultilevel"/>
    <w:tmpl w:val="77487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F826C50"/>
    <w:multiLevelType w:val="hybridMultilevel"/>
    <w:tmpl w:val="F99A38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313326"/>
    <w:multiLevelType w:val="hybridMultilevel"/>
    <w:tmpl w:val="08EC8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A9832AD"/>
    <w:multiLevelType w:val="hybridMultilevel"/>
    <w:tmpl w:val="735C2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B81261C"/>
    <w:multiLevelType w:val="hybridMultilevel"/>
    <w:tmpl w:val="98A22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58905C5"/>
    <w:multiLevelType w:val="hybridMultilevel"/>
    <w:tmpl w:val="9EEC5A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5EE2B23"/>
    <w:multiLevelType w:val="hybridMultilevel"/>
    <w:tmpl w:val="F3BAB6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93265D4"/>
    <w:multiLevelType w:val="hybridMultilevel"/>
    <w:tmpl w:val="1AFA6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D55252B"/>
    <w:multiLevelType w:val="hybridMultilevel"/>
    <w:tmpl w:val="6DA4B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DDF425A"/>
    <w:multiLevelType w:val="hybridMultilevel"/>
    <w:tmpl w:val="6AA81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F3F049C"/>
    <w:multiLevelType w:val="hybridMultilevel"/>
    <w:tmpl w:val="F6A47F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2626305"/>
    <w:multiLevelType w:val="hybridMultilevel"/>
    <w:tmpl w:val="B8BA56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6CF375C"/>
    <w:multiLevelType w:val="hybridMultilevel"/>
    <w:tmpl w:val="5C3252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78F67E5"/>
    <w:multiLevelType w:val="hybridMultilevel"/>
    <w:tmpl w:val="FCBA02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7F8384D"/>
    <w:multiLevelType w:val="hybridMultilevel"/>
    <w:tmpl w:val="C1FA31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84E0925"/>
    <w:multiLevelType w:val="hybridMultilevel"/>
    <w:tmpl w:val="FC8E8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9046CE2"/>
    <w:multiLevelType w:val="hybridMultilevel"/>
    <w:tmpl w:val="652A5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95F0A30"/>
    <w:multiLevelType w:val="hybridMultilevel"/>
    <w:tmpl w:val="05EA2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A89331B"/>
    <w:multiLevelType w:val="hybridMultilevel"/>
    <w:tmpl w:val="8ABCE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BD57CCB"/>
    <w:multiLevelType w:val="hybridMultilevel"/>
    <w:tmpl w:val="3E1401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DFA2679"/>
    <w:multiLevelType w:val="hybridMultilevel"/>
    <w:tmpl w:val="727A3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EE55BF0"/>
    <w:multiLevelType w:val="hybridMultilevel"/>
    <w:tmpl w:val="BEA8C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23"/>
  </w:num>
  <w:num w:numId="3">
    <w:abstractNumId w:val="41"/>
  </w:num>
  <w:num w:numId="4">
    <w:abstractNumId w:val="16"/>
  </w:num>
  <w:num w:numId="5">
    <w:abstractNumId w:val="35"/>
  </w:num>
  <w:num w:numId="6">
    <w:abstractNumId w:val="9"/>
  </w:num>
  <w:num w:numId="7">
    <w:abstractNumId w:val="39"/>
  </w:num>
  <w:num w:numId="8">
    <w:abstractNumId w:val="28"/>
  </w:num>
  <w:num w:numId="9">
    <w:abstractNumId w:val="20"/>
  </w:num>
  <w:num w:numId="10">
    <w:abstractNumId w:val="21"/>
  </w:num>
  <w:num w:numId="11">
    <w:abstractNumId w:val="1"/>
  </w:num>
  <w:num w:numId="12">
    <w:abstractNumId w:val="13"/>
  </w:num>
  <w:num w:numId="13">
    <w:abstractNumId w:val="8"/>
  </w:num>
  <w:num w:numId="14">
    <w:abstractNumId w:val="33"/>
  </w:num>
  <w:num w:numId="15">
    <w:abstractNumId w:val="34"/>
  </w:num>
  <w:num w:numId="16">
    <w:abstractNumId w:val="36"/>
  </w:num>
  <w:num w:numId="17">
    <w:abstractNumId w:val="7"/>
  </w:num>
  <w:num w:numId="18">
    <w:abstractNumId w:val="17"/>
  </w:num>
  <w:num w:numId="19">
    <w:abstractNumId w:val="25"/>
  </w:num>
  <w:num w:numId="20">
    <w:abstractNumId w:val="43"/>
  </w:num>
  <w:num w:numId="21">
    <w:abstractNumId w:val="18"/>
  </w:num>
  <w:num w:numId="22">
    <w:abstractNumId w:val="15"/>
  </w:num>
  <w:num w:numId="23">
    <w:abstractNumId w:val="19"/>
  </w:num>
  <w:num w:numId="24">
    <w:abstractNumId w:val="10"/>
  </w:num>
  <w:num w:numId="25">
    <w:abstractNumId w:val="24"/>
  </w:num>
  <w:num w:numId="26">
    <w:abstractNumId w:val="32"/>
  </w:num>
  <w:num w:numId="27">
    <w:abstractNumId w:val="22"/>
  </w:num>
  <w:num w:numId="28">
    <w:abstractNumId w:val="29"/>
  </w:num>
  <w:num w:numId="29">
    <w:abstractNumId w:val="40"/>
  </w:num>
  <w:num w:numId="30">
    <w:abstractNumId w:val="30"/>
  </w:num>
  <w:num w:numId="31">
    <w:abstractNumId w:val="37"/>
  </w:num>
  <w:num w:numId="32">
    <w:abstractNumId w:val="42"/>
  </w:num>
  <w:num w:numId="33">
    <w:abstractNumId w:val="11"/>
  </w:num>
  <w:num w:numId="34">
    <w:abstractNumId w:val="0"/>
  </w:num>
  <w:num w:numId="35">
    <w:abstractNumId w:val="14"/>
  </w:num>
  <w:num w:numId="36">
    <w:abstractNumId w:val="38"/>
  </w:num>
  <w:num w:numId="37">
    <w:abstractNumId w:val="12"/>
  </w:num>
  <w:num w:numId="38">
    <w:abstractNumId w:val="27"/>
  </w:num>
  <w:num w:numId="39">
    <w:abstractNumId w:val="4"/>
  </w:num>
  <w:num w:numId="40">
    <w:abstractNumId w:val="2"/>
  </w:num>
  <w:num w:numId="41">
    <w:abstractNumId w:val="3"/>
  </w:num>
  <w:num w:numId="42">
    <w:abstractNumId w:val="31"/>
  </w:num>
  <w:num w:numId="43">
    <w:abstractNumId w:val="2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B95"/>
    <w:rsid w:val="00005C48"/>
    <w:rsid w:val="000A2744"/>
    <w:rsid w:val="001042F7"/>
    <w:rsid w:val="002840FA"/>
    <w:rsid w:val="004D6271"/>
    <w:rsid w:val="00755DA8"/>
    <w:rsid w:val="007C7A4B"/>
    <w:rsid w:val="008004A1"/>
    <w:rsid w:val="0092784D"/>
    <w:rsid w:val="009970B9"/>
    <w:rsid w:val="00A87B95"/>
    <w:rsid w:val="00A93FD5"/>
    <w:rsid w:val="00AA51DE"/>
    <w:rsid w:val="00DA46BE"/>
    <w:rsid w:val="00E558DF"/>
    <w:rsid w:val="00EC3373"/>
    <w:rsid w:val="00EE4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A8"/>
    <w:pPr>
      <w:keepNext/>
      <w:spacing w:before="240" w:after="60"/>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A8"/>
    <w:pPr>
      <w:keepNext/>
      <w:spacing w:before="240" w:after="60"/>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cid:image001.png@01D4D5B8.0A18E750" TargetMode="External"/><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cid:f_jt9wyk301" TargetMode="External"/><Relationship Id="rId63" Type="http://schemas.openxmlformats.org/officeDocument/2006/relationships/image" Target="media/image53.jpeg"/><Relationship Id="rId68" Type="http://schemas.openxmlformats.org/officeDocument/2006/relationships/image" Target="cid:f_jt9wyk3l4" TargetMode="External"/><Relationship Id="rId7" Type="http://schemas.openxmlformats.org/officeDocument/2006/relationships/endnotes" Target="endnotes.xml"/><Relationship Id="rId71" Type="http://schemas.openxmlformats.org/officeDocument/2006/relationships/image" Target="cid:f_jt9wyk3t5"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emf"/><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48.png"/><Relationship Id="rId66" Type="http://schemas.openxmlformats.org/officeDocument/2006/relationships/image" Target="cid:f_jt9wyk372"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emf"/><Relationship Id="rId57" Type="http://schemas.openxmlformats.org/officeDocument/2006/relationships/image" Target="cid:f_jt9wyk2r0" TargetMode="External"/><Relationship Id="rId61" Type="http://schemas.openxmlformats.org/officeDocument/2006/relationships/image" Target="media/image5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0.jpeg"/><Relationship Id="rId65" Type="http://schemas.openxmlformats.org/officeDocument/2006/relationships/image" Target="media/image54.jpe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64" Type="http://schemas.openxmlformats.org/officeDocument/2006/relationships/image" Target="cid:f_jt9wyk3e3" TargetMode="External"/><Relationship Id="rId69" Type="http://schemas.openxmlformats.org/officeDocument/2006/relationships/image" Target="media/image56.jpe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image" Target="media/image49.jpeg"/><Relationship Id="rId67" Type="http://schemas.openxmlformats.org/officeDocument/2006/relationships/image" Target="media/image55.jpe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jpeg"/><Relationship Id="rId62" Type="http://schemas.openxmlformats.org/officeDocument/2006/relationships/image" Target="media/image52.jpeg"/><Relationship Id="rId70" Type="http://schemas.openxmlformats.org/officeDocument/2006/relationships/image" Target="media/image57.jpe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29</Pages>
  <Words>10766</Words>
  <Characters>64598</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Zaopatrzenia UAM</dc:creator>
  <cp:lastModifiedBy>Aleksandra Siemińska-Lińska</cp:lastModifiedBy>
  <cp:revision>5</cp:revision>
  <cp:lastPrinted>2018-10-03T09:29:00Z</cp:lastPrinted>
  <dcterms:created xsi:type="dcterms:W3CDTF">2019-03-14T11:20:00Z</dcterms:created>
  <dcterms:modified xsi:type="dcterms:W3CDTF">2019-03-26T08:52:00Z</dcterms:modified>
</cp:coreProperties>
</file>