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F01DB1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F01DB1" w:rsidRPr="00F01DB1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F01DB1" w:rsidRPr="00F01DB1">
        <w:rPr>
          <w:rFonts w:ascii="Times New Roman" w:hAnsi="Times New Roman"/>
          <w:b/>
          <w:sz w:val="24"/>
          <w:szCs w:val="24"/>
        </w:rPr>
        <w:t>Dostawa oraz instalacja pieca wysokotemperaturowego dla WIMiC - KC-zp.272-174/19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44A" w:rsidRDefault="000F344A">
      <w:pPr>
        <w:spacing w:after="0" w:line="240" w:lineRule="auto"/>
      </w:pPr>
      <w:r>
        <w:separator/>
      </w:r>
    </w:p>
  </w:endnote>
  <w:endnote w:type="continuationSeparator" w:id="0">
    <w:p w:rsidR="000F344A" w:rsidRDefault="000F3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01DB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F01DB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01DB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1D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1D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01D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44A" w:rsidRDefault="000F344A">
      <w:pPr>
        <w:spacing w:after="0" w:line="240" w:lineRule="auto"/>
      </w:pPr>
      <w:r>
        <w:separator/>
      </w:r>
    </w:p>
  </w:footnote>
  <w:footnote w:type="continuationSeparator" w:id="0">
    <w:p w:rsidR="000F344A" w:rsidRDefault="000F3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01D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01D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01D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44A"/>
    <w:rsid w:val="000563B7"/>
    <w:rsid w:val="000E6C60"/>
    <w:rsid w:val="000F344A"/>
    <w:rsid w:val="001F4E82"/>
    <w:rsid w:val="003D1274"/>
    <w:rsid w:val="00430A9F"/>
    <w:rsid w:val="005E5BD1"/>
    <w:rsid w:val="00623F70"/>
    <w:rsid w:val="00927537"/>
    <w:rsid w:val="00BC579B"/>
    <w:rsid w:val="00D137A1"/>
    <w:rsid w:val="00D70839"/>
    <w:rsid w:val="00E67EFE"/>
    <w:rsid w:val="00F0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949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2</cp:revision>
  <dcterms:created xsi:type="dcterms:W3CDTF">2019-03-20T13:50:00Z</dcterms:created>
  <dcterms:modified xsi:type="dcterms:W3CDTF">2019-03-20T13:50:00Z</dcterms:modified>
</cp:coreProperties>
</file>