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6190" w:rsidRPr="006C619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C6190" w:rsidRPr="006C619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oraz instalacja pieca wysokotemperaturowego dla </w:t>
      </w:r>
      <w:proofErr w:type="spellStart"/>
      <w:r w:rsidR="006C6190" w:rsidRPr="006C6190">
        <w:rPr>
          <w:rFonts w:ascii="Arial" w:eastAsia="Times New Roman" w:hAnsi="Arial" w:cs="Arial"/>
          <w:b/>
          <w:sz w:val="20"/>
          <w:szCs w:val="20"/>
          <w:lang w:eastAsia="pl-PL"/>
        </w:rPr>
        <w:t>WIMiC</w:t>
      </w:r>
      <w:proofErr w:type="spellEnd"/>
      <w:r w:rsidR="006C6190" w:rsidRPr="006C619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KC-zp.272-174/19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E4550" w:rsidRDefault="009475A8" w:rsidP="000E455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Pzp.</w:t>
      </w:r>
      <w:proofErr w:type="spellEnd"/>
    </w:p>
    <w:p w:rsidR="009475A8" w:rsidRPr="000E4550" w:rsidRDefault="009475A8" w:rsidP="000E455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bookmarkStart w:id="0" w:name="_GoBack"/>
      <w:bookmarkEnd w:id="0"/>
      <w:r w:rsidRPr="000E4550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0E4550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0E4550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E4550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0E4550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7C4" w:rsidRDefault="00B757C4" w:rsidP="0038231F">
      <w:pPr>
        <w:spacing w:after="0" w:line="240" w:lineRule="auto"/>
      </w:pPr>
      <w:r>
        <w:separator/>
      </w:r>
    </w:p>
  </w:endnote>
  <w:endnote w:type="continuationSeparator" w:id="0">
    <w:p w:rsidR="00B757C4" w:rsidRDefault="00B757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90" w:rsidRDefault="006C61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45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45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90" w:rsidRDefault="006C61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7C4" w:rsidRDefault="00B757C4" w:rsidP="0038231F">
      <w:pPr>
        <w:spacing w:after="0" w:line="240" w:lineRule="auto"/>
      </w:pPr>
      <w:r>
        <w:separator/>
      </w:r>
    </w:p>
  </w:footnote>
  <w:footnote w:type="continuationSeparator" w:id="0">
    <w:p w:rsidR="00B757C4" w:rsidRDefault="00B757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90" w:rsidRDefault="006C61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90" w:rsidRDefault="006C61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90" w:rsidRDefault="006C61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7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550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619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57C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FA3F2-A240-43C3-82BB-FCB11775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2016-07-26T11:32:00Z</cp:lastPrinted>
  <dcterms:created xsi:type="dcterms:W3CDTF">2019-03-20T13:50:00Z</dcterms:created>
  <dcterms:modified xsi:type="dcterms:W3CDTF">2019-03-21T07:41:00Z</dcterms:modified>
</cp:coreProperties>
</file>