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E3" w:rsidRPr="00D30FD1" w:rsidRDefault="00D72DE3" w:rsidP="00D72DE3">
      <w:pPr>
        <w:rPr>
          <w:b/>
          <w:bCs/>
          <w:sz w:val="22"/>
          <w:szCs w:val="22"/>
        </w:rPr>
      </w:pPr>
      <w:r w:rsidRPr="00D30FD1">
        <w:rPr>
          <w:b/>
          <w:bCs/>
          <w:sz w:val="22"/>
          <w:szCs w:val="22"/>
        </w:rPr>
        <w:t>''Wodociągi Niepołomice'' sp. z o.o.</w:t>
      </w:r>
    </w:p>
    <w:p w:rsidR="00D72DE3" w:rsidRPr="00D30FD1" w:rsidRDefault="00D72DE3" w:rsidP="00D72DE3">
      <w:pPr>
        <w:rPr>
          <w:b/>
          <w:bCs/>
          <w:sz w:val="22"/>
          <w:szCs w:val="22"/>
        </w:rPr>
      </w:pPr>
      <w:r w:rsidRPr="00D30FD1">
        <w:rPr>
          <w:b/>
          <w:bCs/>
          <w:sz w:val="22"/>
          <w:szCs w:val="22"/>
        </w:rPr>
        <w:t>ul. Droga Królewska 27</w:t>
      </w:r>
    </w:p>
    <w:p w:rsidR="00D72DE3" w:rsidRPr="00D30FD1" w:rsidRDefault="00D72DE3" w:rsidP="00D72DE3">
      <w:pPr>
        <w:rPr>
          <w:b/>
          <w:bCs/>
          <w:sz w:val="22"/>
          <w:szCs w:val="22"/>
        </w:rPr>
      </w:pPr>
      <w:r w:rsidRPr="00D30FD1">
        <w:rPr>
          <w:b/>
          <w:bCs/>
          <w:sz w:val="22"/>
          <w:szCs w:val="22"/>
        </w:rPr>
        <w:t>32-005 Niepołomice</w:t>
      </w:r>
    </w:p>
    <w:p w:rsidR="00D72DE3" w:rsidRPr="00D30FD1" w:rsidRDefault="00D72DE3" w:rsidP="00D72DE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D72DE3" w:rsidRPr="00D30FD1" w:rsidRDefault="00D72DE3" w:rsidP="00D72DE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D72DE3" w:rsidRPr="00D30FD1" w:rsidRDefault="00D72DE3" w:rsidP="00D72DE3">
      <w:pPr>
        <w:pStyle w:val="Nagwek"/>
        <w:tabs>
          <w:tab w:val="clear" w:pos="4536"/>
        </w:tabs>
        <w:rPr>
          <w:sz w:val="22"/>
          <w:szCs w:val="22"/>
        </w:rPr>
      </w:pPr>
      <w:r w:rsidRPr="00D30FD1">
        <w:rPr>
          <w:b/>
          <w:bCs/>
          <w:sz w:val="22"/>
          <w:szCs w:val="22"/>
        </w:rPr>
        <w:t>Pismo: ZP.WN.271.1.2019/1</w:t>
      </w:r>
      <w:r w:rsidRPr="00D30FD1">
        <w:rPr>
          <w:sz w:val="22"/>
          <w:szCs w:val="22"/>
        </w:rPr>
        <w:tab/>
        <w:t xml:space="preserve"> Niepołomice dnia: 2019-03-25</w:t>
      </w:r>
    </w:p>
    <w:p w:rsidR="00D72DE3" w:rsidRPr="00D30FD1" w:rsidRDefault="00D72DE3" w:rsidP="00D72DE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72DE3" w:rsidRPr="00D30FD1" w:rsidRDefault="00D72DE3" w:rsidP="00D72DE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72DE3" w:rsidRPr="00D30FD1" w:rsidRDefault="00D72DE3" w:rsidP="00D72DE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D72DE3" w:rsidRPr="00D30FD1" w:rsidRDefault="00D72DE3" w:rsidP="00D72DE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72DE3" w:rsidRPr="00D30FD1" w:rsidRDefault="00D72DE3" w:rsidP="00D72DE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D30FD1">
        <w:rPr>
          <w:rFonts w:ascii="Times New Roman" w:hAnsi="Times New Roman"/>
          <w:sz w:val="22"/>
          <w:szCs w:val="22"/>
        </w:rPr>
        <w:t>O D P O W I E D Ź</w:t>
      </w:r>
    </w:p>
    <w:p w:rsidR="00D72DE3" w:rsidRPr="00D30FD1" w:rsidRDefault="00D72DE3" w:rsidP="00D72DE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D30FD1">
        <w:rPr>
          <w:rFonts w:ascii="Times New Roman" w:hAnsi="Times New Roman"/>
          <w:sz w:val="22"/>
          <w:szCs w:val="22"/>
        </w:rPr>
        <w:t>na zapytania w sprawie SIWZ</w:t>
      </w:r>
      <w:r w:rsidR="00864356">
        <w:rPr>
          <w:rFonts w:ascii="Times New Roman" w:hAnsi="Times New Roman"/>
          <w:sz w:val="22"/>
          <w:szCs w:val="22"/>
        </w:rPr>
        <w:t xml:space="preserve"> -1</w:t>
      </w:r>
    </w:p>
    <w:p w:rsidR="00D72DE3" w:rsidRPr="00D30FD1" w:rsidRDefault="00D72DE3" w:rsidP="00EB3259">
      <w:pPr>
        <w:spacing w:before="120" w:after="120"/>
        <w:ind w:left="284"/>
        <w:jc w:val="both"/>
        <w:rPr>
          <w:i/>
          <w:sz w:val="22"/>
          <w:szCs w:val="22"/>
        </w:rPr>
      </w:pPr>
      <w:r w:rsidRPr="00D30FD1">
        <w:rPr>
          <w:i/>
          <w:sz w:val="22"/>
          <w:szCs w:val="22"/>
        </w:rPr>
        <w:t>Szanowni Państwo,</w:t>
      </w:r>
    </w:p>
    <w:p w:rsidR="00D72DE3" w:rsidRPr="00D30FD1" w:rsidRDefault="00D72DE3" w:rsidP="00EB3259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D30FD1">
        <w:rPr>
          <w:sz w:val="22"/>
          <w:szCs w:val="22"/>
        </w:rPr>
        <w:t xml:space="preserve">Uprzejmie informujemy, iż w dniu 2019-03-20 do Zamawiającego wpłynęła prośba </w:t>
      </w:r>
      <w:r w:rsidRPr="00D30FD1">
        <w:rPr>
          <w:sz w:val="22"/>
          <w:szCs w:val="22"/>
        </w:rPr>
        <w:br/>
        <w:t>o wyjaśnienie zapisu specyfikacji istotnych warunków zamówienia, w postępowaniu prowadzonym na podstawie przepisów ustawy z dnia 29 stycznia 2004 roku Prawo Zamówień Publicznych (</w:t>
      </w:r>
      <w:proofErr w:type="spellStart"/>
      <w:r w:rsidRPr="00D30FD1">
        <w:rPr>
          <w:sz w:val="22"/>
          <w:szCs w:val="22"/>
        </w:rPr>
        <w:t>t.j</w:t>
      </w:r>
      <w:proofErr w:type="spellEnd"/>
      <w:r w:rsidRPr="00D30FD1">
        <w:rPr>
          <w:sz w:val="22"/>
          <w:szCs w:val="22"/>
        </w:rPr>
        <w:t xml:space="preserve">. Dz. U. </w:t>
      </w:r>
      <w:r>
        <w:rPr>
          <w:sz w:val="22"/>
          <w:szCs w:val="22"/>
        </w:rPr>
        <w:br/>
      </w:r>
      <w:r w:rsidRPr="00D30FD1">
        <w:rPr>
          <w:sz w:val="22"/>
          <w:szCs w:val="22"/>
        </w:rPr>
        <w:t xml:space="preserve">z  2018 r. poz. 1986) w trybie </w:t>
      </w:r>
      <w:r w:rsidRPr="00D30FD1">
        <w:rPr>
          <w:b/>
          <w:sz w:val="22"/>
          <w:szCs w:val="22"/>
        </w:rPr>
        <w:t>przetarg nieograniczony</w:t>
      </w:r>
      <w:r w:rsidRPr="00D30FD1">
        <w:rPr>
          <w:sz w:val="22"/>
          <w:szCs w:val="22"/>
        </w:rPr>
        <w:t>, na:</w:t>
      </w:r>
    </w:p>
    <w:p w:rsidR="00D72DE3" w:rsidRPr="00D30FD1" w:rsidRDefault="00D72DE3" w:rsidP="00EB3259">
      <w:pPr>
        <w:pStyle w:val="Tekstpodstawowywcity3"/>
        <w:spacing w:before="120" w:after="120" w:line="240" w:lineRule="auto"/>
        <w:ind w:firstLine="0"/>
        <w:jc w:val="left"/>
        <w:rPr>
          <w:b/>
          <w:sz w:val="22"/>
          <w:szCs w:val="22"/>
        </w:rPr>
      </w:pPr>
      <w:r w:rsidRPr="00D30FD1">
        <w:rPr>
          <w:b/>
          <w:sz w:val="22"/>
          <w:szCs w:val="22"/>
        </w:rPr>
        <w:t xml:space="preserve">Budowa sieci kanalizacji sanitarnej podciśnieniowo - tłocznej w ramach zadań inwestycyjnych: </w:t>
      </w:r>
    </w:p>
    <w:p w:rsidR="00D72DE3" w:rsidRPr="00D30FD1" w:rsidRDefault="00D72DE3" w:rsidP="00EB3259">
      <w:pPr>
        <w:pStyle w:val="Tekstpodstawowywcity3"/>
        <w:spacing w:before="120" w:after="120" w:line="240" w:lineRule="auto"/>
        <w:ind w:firstLine="0"/>
        <w:jc w:val="left"/>
        <w:rPr>
          <w:b/>
          <w:sz w:val="22"/>
          <w:szCs w:val="22"/>
        </w:rPr>
      </w:pPr>
      <w:r w:rsidRPr="00D30FD1">
        <w:rPr>
          <w:b/>
          <w:sz w:val="22"/>
          <w:szCs w:val="22"/>
        </w:rPr>
        <w:t>A. "Kanalizacja sanitarna sołectwa Zabierzów Bocheński. Kanalizacja sanitarna podciśnieniowo - tłoczna, zlewnia VS3 - zadanie 2"</w:t>
      </w:r>
    </w:p>
    <w:p w:rsidR="00D72DE3" w:rsidRPr="00D30FD1" w:rsidRDefault="00D72DE3" w:rsidP="00EB3259">
      <w:pPr>
        <w:pStyle w:val="Tekstpodstawowywcity3"/>
        <w:spacing w:before="120" w:after="120" w:line="240" w:lineRule="auto"/>
        <w:ind w:firstLine="0"/>
        <w:jc w:val="left"/>
        <w:rPr>
          <w:sz w:val="22"/>
          <w:szCs w:val="22"/>
        </w:rPr>
      </w:pPr>
      <w:r w:rsidRPr="00D30FD1">
        <w:rPr>
          <w:b/>
          <w:sz w:val="22"/>
          <w:szCs w:val="22"/>
        </w:rPr>
        <w:t xml:space="preserve">B. "Budowa sieci kanalizacji sanitarnej wraz z budową i przebudową sieci wodociągowej </w:t>
      </w:r>
      <w:r>
        <w:rPr>
          <w:b/>
          <w:sz w:val="22"/>
          <w:szCs w:val="22"/>
        </w:rPr>
        <w:br/>
      </w:r>
      <w:r w:rsidRPr="00D30FD1">
        <w:rPr>
          <w:b/>
          <w:sz w:val="22"/>
          <w:szCs w:val="22"/>
        </w:rPr>
        <w:t>w miejscowości Wola Batorska dla przysiółka Pagórki, gmina Niepołomice".</w:t>
      </w:r>
    </w:p>
    <w:p w:rsidR="00D72DE3" w:rsidRPr="00D30FD1" w:rsidRDefault="00D72DE3" w:rsidP="00D72DE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D30FD1">
        <w:rPr>
          <w:sz w:val="22"/>
          <w:szCs w:val="22"/>
        </w:rPr>
        <w:t>Treść wspomnianej prośby jest następująca :</w:t>
      </w:r>
    </w:p>
    <w:p w:rsidR="00D72DE3" w:rsidRDefault="00D72DE3" w:rsidP="00D72DE3">
      <w:pPr>
        <w:jc w:val="both"/>
        <w:rPr>
          <w:sz w:val="22"/>
          <w:szCs w:val="22"/>
        </w:rPr>
      </w:pPr>
      <w:r w:rsidRPr="00D30FD1">
        <w:rPr>
          <w:sz w:val="22"/>
          <w:szCs w:val="22"/>
        </w:rPr>
        <w:t xml:space="preserve">Wykonawca zwraca się z prośbą o zmianę zapisów umownych dot. zapłaty wynagrodzenia oraz kar umownych. </w:t>
      </w:r>
    </w:p>
    <w:p w:rsidR="00D72DE3" w:rsidRPr="00D30FD1" w:rsidRDefault="00D72DE3" w:rsidP="00D72DE3">
      <w:pPr>
        <w:jc w:val="both"/>
        <w:rPr>
          <w:sz w:val="22"/>
          <w:szCs w:val="22"/>
        </w:rPr>
      </w:pPr>
    </w:p>
    <w:p w:rsidR="00D72DE3" w:rsidRPr="00D30FD1" w:rsidRDefault="00D72DE3" w:rsidP="00D72DE3">
      <w:pPr>
        <w:jc w:val="both"/>
        <w:rPr>
          <w:sz w:val="22"/>
          <w:szCs w:val="22"/>
        </w:rPr>
      </w:pPr>
      <w:r w:rsidRPr="00D30FD1">
        <w:rPr>
          <w:sz w:val="22"/>
          <w:szCs w:val="22"/>
        </w:rPr>
        <w:t>Zgodnie z treścią Projektu umowy będącego załącznikiem do SIWZ wnosimy o:</w:t>
      </w:r>
    </w:p>
    <w:p w:rsidR="00D72DE3" w:rsidRPr="00D30FD1" w:rsidRDefault="00D72DE3" w:rsidP="00D72DE3">
      <w:pPr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D30FD1">
        <w:rPr>
          <w:sz w:val="22"/>
          <w:szCs w:val="22"/>
        </w:rPr>
        <w:t>zmianę rozliczenia za wykonane i odebrane roboty tj. dopuszczenie płatności częściowej (miesięcznej lub kwartalnej) za zakończone elementy robót</w:t>
      </w:r>
    </w:p>
    <w:p w:rsidR="00D72DE3" w:rsidRDefault="00D72DE3" w:rsidP="00D72DE3">
      <w:pPr>
        <w:ind w:left="709"/>
        <w:rPr>
          <w:sz w:val="22"/>
          <w:szCs w:val="22"/>
        </w:rPr>
      </w:pPr>
      <w:r w:rsidRPr="00D30FD1">
        <w:rPr>
          <w:b/>
          <w:sz w:val="22"/>
          <w:szCs w:val="22"/>
        </w:rPr>
        <w:t>Odpowiedź:</w:t>
      </w:r>
      <w:r w:rsidRPr="00D30FD1">
        <w:rPr>
          <w:sz w:val="22"/>
          <w:szCs w:val="22"/>
        </w:rPr>
        <w:t xml:space="preserve">  Zamawiający informuje o dokonaniu zmian w projekcie umowy dotyczących wynagrodzenia (dopuszcza wypłatę należności w czterech transzach). Zmiany zostały wprowadzone kolorem czerwonym do umowy (załącznik do SIWZ o nazwie: </w:t>
      </w:r>
      <w:r>
        <w:rPr>
          <w:sz w:val="22"/>
          <w:szCs w:val="22"/>
        </w:rPr>
        <w:t>projekt umowy właściwy).</w:t>
      </w:r>
      <w:r w:rsidRPr="00D30FD1">
        <w:rPr>
          <w:sz w:val="22"/>
          <w:szCs w:val="22"/>
        </w:rPr>
        <w:t xml:space="preserve"> </w:t>
      </w:r>
    </w:p>
    <w:p w:rsidR="00D72DE3" w:rsidRPr="00D30FD1" w:rsidRDefault="00D72DE3" w:rsidP="00D72DE3">
      <w:pPr>
        <w:ind w:left="709"/>
        <w:rPr>
          <w:sz w:val="22"/>
          <w:szCs w:val="22"/>
        </w:rPr>
      </w:pPr>
    </w:p>
    <w:p w:rsidR="00D72DE3" w:rsidRDefault="00D72DE3" w:rsidP="00D72DE3">
      <w:pPr>
        <w:ind w:left="709"/>
        <w:rPr>
          <w:sz w:val="22"/>
          <w:szCs w:val="22"/>
        </w:rPr>
      </w:pPr>
      <w:r w:rsidRPr="00D30FD1">
        <w:rPr>
          <w:sz w:val="22"/>
          <w:szCs w:val="22"/>
        </w:rPr>
        <w:t xml:space="preserve">Ponadto Zamawiający informuje o wprowadzeniu  zmiany  SIWZ poprzez  zmianę zapisu </w:t>
      </w:r>
      <w:r w:rsidRPr="00D30FD1">
        <w:rPr>
          <w:sz w:val="22"/>
          <w:szCs w:val="22"/>
        </w:rPr>
        <w:br/>
        <w:t>w  projekcie umowy  w § 13 ust.  5:</w:t>
      </w:r>
    </w:p>
    <w:p w:rsidR="00D72DE3" w:rsidRPr="00D30FD1" w:rsidRDefault="00D72DE3" w:rsidP="00D72DE3">
      <w:pPr>
        <w:ind w:left="709"/>
        <w:rPr>
          <w:sz w:val="22"/>
          <w:szCs w:val="22"/>
        </w:rPr>
      </w:pPr>
    </w:p>
    <w:p w:rsidR="00D72DE3" w:rsidRPr="00D30FD1" w:rsidRDefault="00D72DE3" w:rsidP="00D72DE3">
      <w:pPr>
        <w:ind w:left="709"/>
        <w:rPr>
          <w:b/>
          <w:sz w:val="22"/>
          <w:szCs w:val="22"/>
        </w:rPr>
      </w:pPr>
      <w:r w:rsidRPr="00D30FD1">
        <w:rPr>
          <w:b/>
          <w:sz w:val="22"/>
          <w:szCs w:val="22"/>
        </w:rPr>
        <w:t>Było:</w:t>
      </w:r>
    </w:p>
    <w:p w:rsidR="00D72DE3" w:rsidRDefault="00D72DE3" w:rsidP="006360D8">
      <w:pPr>
        <w:ind w:left="709"/>
        <w:jc w:val="both"/>
        <w:rPr>
          <w:sz w:val="22"/>
          <w:szCs w:val="22"/>
        </w:rPr>
      </w:pPr>
      <w:r w:rsidRPr="00D30FD1">
        <w:rPr>
          <w:sz w:val="22"/>
          <w:szCs w:val="22"/>
        </w:rPr>
        <w:t>„W przypadkach, o których mowa w ust.2 pkt 1), 2), 3), 4), 6), 7) i 8), Zamawiający zastrzega sobie możliwość potrącenia wniesionego zabezpieczenia należytego wykonania umowy tytułem pokrycia roszczeń z tytułu niewykonania lub nienależytego wykonania umowy, na co Wykonawca wyraża zgodę.</w:t>
      </w:r>
    </w:p>
    <w:p w:rsidR="00EB3259" w:rsidRDefault="00EB3259" w:rsidP="00D72DE3">
      <w:pPr>
        <w:ind w:left="567"/>
        <w:jc w:val="both"/>
        <w:rPr>
          <w:sz w:val="22"/>
          <w:szCs w:val="22"/>
        </w:rPr>
      </w:pPr>
    </w:p>
    <w:p w:rsidR="00EB3259" w:rsidRPr="00D30FD1" w:rsidRDefault="00EB3259" w:rsidP="00D72DE3">
      <w:pPr>
        <w:ind w:left="567"/>
        <w:jc w:val="both"/>
        <w:rPr>
          <w:sz w:val="22"/>
          <w:szCs w:val="22"/>
        </w:rPr>
      </w:pPr>
    </w:p>
    <w:p w:rsidR="00D72DE3" w:rsidRPr="00D30FD1" w:rsidRDefault="00D72DE3" w:rsidP="00D72DE3">
      <w:pPr>
        <w:ind w:left="426"/>
        <w:jc w:val="both"/>
        <w:rPr>
          <w:sz w:val="22"/>
          <w:szCs w:val="22"/>
        </w:rPr>
      </w:pPr>
    </w:p>
    <w:p w:rsidR="00D72DE3" w:rsidRPr="00D30FD1" w:rsidRDefault="00D72DE3" w:rsidP="00D72DE3">
      <w:pPr>
        <w:ind w:left="709"/>
        <w:rPr>
          <w:b/>
          <w:sz w:val="22"/>
          <w:szCs w:val="22"/>
        </w:rPr>
      </w:pPr>
      <w:r w:rsidRPr="00D30FD1">
        <w:rPr>
          <w:b/>
          <w:sz w:val="22"/>
          <w:szCs w:val="22"/>
        </w:rPr>
        <w:t>Jest:</w:t>
      </w:r>
    </w:p>
    <w:p w:rsidR="00D72DE3" w:rsidRDefault="00D72DE3" w:rsidP="006360D8">
      <w:pPr>
        <w:ind w:left="709"/>
        <w:jc w:val="both"/>
        <w:rPr>
          <w:sz w:val="22"/>
          <w:szCs w:val="22"/>
        </w:rPr>
      </w:pPr>
      <w:r w:rsidRPr="00D30FD1">
        <w:rPr>
          <w:sz w:val="22"/>
          <w:szCs w:val="22"/>
        </w:rPr>
        <w:t>„W przypadkach, o których mowa w ust.2 Zamawiający zastrzega sobie możliwość potrącenia wniesionego zabezpieczenia należytego wykonania umowy tytułem pokrycia roszczeń z tytułu niewykonania lub nienależytego wykonania umowy, na co Wykonawca wyraża zgodę.</w:t>
      </w:r>
    </w:p>
    <w:p w:rsidR="00D72DE3" w:rsidRDefault="00D72DE3" w:rsidP="00D72DE3">
      <w:pPr>
        <w:ind w:left="567"/>
        <w:jc w:val="both"/>
        <w:rPr>
          <w:sz w:val="22"/>
          <w:szCs w:val="22"/>
        </w:rPr>
      </w:pPr>
    </w:p>
    <w:p w:rsidR="00D72DE3" w:rsidRPr="00D30FD1" w:rsidRDefault="00D72DE3" w:rsidP="006360D8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informuje o załączeniu do odpowiedzi zmodyfikowanego projektu umowy pod nazwą: „Projekt umowy właściwy”.</w:t>
      </w:r>
    </w:p>
    <w:p w:rsidR="00D72DE3" w:rsidRPr="00D30FD1" w:rsidRDefault="00D72DE3" w:rsidP="00D72DE3">
      <w:pPr>
        <w:ind w:left="709"/>
        <w:rPr>
          <w:sz w:val="22"/>
          <w:szCs w:val="22"/>
        </w:rPr>
      </w:pPr>
    </w:p>
    <w:p w:rsidR="00D72DE3" w:rsidRPr="00D30FD1" w:rsidRDefault="00D72DE3" w:rsidP="00D72DE3">
      <w:pPr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D30FD1">
        <w:rPr>
          <w:sz w:val="22"/>
          <w:szCs w:val="22"/>
        </w:rPr>
        <w:t>zmiany sformułowania „opóźnienie” na „zwłokę” (paragraf 13 Kary Umowne)</w:t>
      </w:r>
    </w:p>
    <w:p w:rsidR="00D72DE3" w:rsidRDefault="00D72DE3" w:rsidP="00D72DE3">
      <w:pPr>
        <w:ind w:left="709"/>
        <w:jc w:val="both"/>
        <w:rPr>
          <w:sz w:val="22"/>
          <w:szCs w:val="22"/>
        </w:rPr>
      </w:pPr>
      <w:r w:rsidRPr="00D30FD1">
        <w:rPr>
          <w:b/>
          <w:sz w:val="22"/>
          <w:szCs w:val="22"/>
        </w:rPr>
        <w:t>Odpowiedź:</w:t>
      </w:r>
      <w:r w:rsidRPr="00D30FD1">
        <w:rPr>
          <w:sz w:val="22"/>
          <w:szCs w:val="22"/>
        </w:rPr>
        <w:t xml:space="preserve"> Zamawiający nie wyraża zgody na zmianę zapisu w umowie w w/w zakresie.</w:t>
      </w:r>
    </w:p>
    <w:p w:rsidR="00D72DE3" w:rsidRPr="00D30FD1" w:rsidRDefault="00D72DE3" w:rsidP="00D72DE3">
      <w:pPr>
        <w:ind w:left="709"/>
        <w:jc w:val="both"/>
        <w:rPr>
          <w:sz w:val="22"/>
          <w:szCs w:val="22"/>
        </w:rPr>
      </w:pPr>
    </w:p>
    <w:p w:rsidR="00D72DE3" w:rsidRPr="00D30FD1" w:rsidRDefault="00D72DE3" w:rsidP="00D72DE3">
      <w:pPr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D30FD1">
        <w:rPr>
          <w:sz w:val="22"/>
          <w:szCs w:val="22"/>
        </w:rPr>
        <w:t xml:space="preserve">wprowadzenie  do umowy zapisów dot. możliwości odstąpienia Wykonawcy od umowy </w:t>
      </w:r>
      <w:r w:rsidRPr="00D30FD1">
        <w:rPr>
          <w:sz w:val="22"/>
          <w:szCs w:val="22"/>
        </w:rPr>
        <w:br/>
        <w:t xml:space="preserve">w sytuacji gdy Zamawiający pozostaje w zwłoce z zapłatą Wykonawcy należnego wynagrodzenia przez 30 dni od upływu terminu płatności określonego w umowie. </w:t>
      </w:r>
    </w:p>
    <w:p w:rsidR="00D72DE3" w:rsidRDefault="00D72DE3" w:rsidP="00D72DE3">
      <w:pPr>
        <w:ind w:left="709"/>
        <w:rPr>
          <w:sz w:val="22"/>
          <w:szCs w:val="22"/>
        </w:rPr>
      </w:pPr>
      <w:r w:rsidRPr="00D30FD1">
        <w:rPr>
          <w:b/>
          <w:sz w:val="22"/>
          <w:szCs w:val="22"/>
        </w:rPr>
        <w:t>Odpowiedź:</w:t>
      </w:r>
      <w:r w:rsidRPr="00D30FD1">
        <w:rPr>
          <w:sz w:val="22"/>
          <w:szCs w:val="22"/>
        </w:rPr>
        <w:t xml:space="preserve"> Zamawiający nie wyraża zgody na wprowadzenie w/w zapisów do umowy.</w:t>
      </w:r>
    </w:p>
    <w:p w:rsidR="00D72DE3" w:rsidRPr="00D30FD1" w:rsidRDefault="00D72DE3" w:rsidP="00D72DE3">
      <w:pPr>
        <w:ind w:left="709"/>
        <w:rPr>
          <w:sz w:val="22"/>
          <w:szCs w:val="22"/>
        </w:rPr>
      </w:pPr>
    </w:p>
    <w:p w:rsidR="00D72DE3" w:rsidRPr="00D30FD1" w:rsidRDefault="00D72DE3" w:rsidP="00D72DE3">
      <w:pPr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D30FD1">
        <w:rPr>
          <w:sz w:val="22"/>
          <w:szCs w:val="22"/>
        </w:rPr>
        <w:t xml:space="preserve">Wprowadzenie zmian w zapisie dot. wysokości  kary umownej jaką Zamawiający zapłaci Wykonawcy – zmiana z 1% na 10%, (paragraf 13, pkt 3. </w:t>
      </w:r>
      <w:proofErr w:type="spellStart"/>
      <w:r w:rsidRPr="00D30FD1">
        <w:rPr>
          <w:sz w:val="22"/>
          <w:szCs w:val="22"/>
        </w:rPr>
        <w:t>Ppkt</w:t>
      </w:r>
      <w:proofErr w:type="spellEnd"/>
      <w:r w:rsidRPr="00D30FD1">
        <w:rPr>
          <w:sz w:val="22"/>
          <w:szCs w:val="22"/>
        </w:rPr>
        <w:t xml:space="preserve"> 1) </w:t>
      </w:r>
    </w:p>
    <w:p w:rsidR="00D72DE3" w:rsidRPr="00D30FD1" w:rsidRDefault="00D72DE3" w:rsidP="00D72DE3">
      <w:pPr>
        <w:ind w:left="709"/>
        <w:jc w:val="both"/>
        <w:rPr>
          <w:sz w:val="22"/>
          <w:szCs w:val="22"/>
        </w:rPr>
      </w:pPr>
    </w:p>
    <w:p w:rsidR="00D72DE3" w:rsidRPr="00D30FD1" w:rsidRDefault="00D72DE3" w:rsidP="00D72DE3">
      <w:pPr>
        <w:jc w:val="both"/>
        <w:rPr>
          <w:sz w:val="22"/>
          <w:szCs w:val="22"/>
        </w:rPr>
      </w:pPr>
      <w:r w:rsidRPr="00D30FD1">
        <w:rPr>
          <w:sz w:val="22"/>
          <w:szCs w:val="22"/>
        </w:rPr>
        <w:t xml:space="preserve">Uzyskiwanie regularnych i przewidywalnych w czasie płatności częściowych powoli Wykonawcy zachować płynność finansową i jednocześnie zabezpieczy wypłaty dla dostawców czy ewentualnych Podwykonawców. </w:t>
      </w:r>
    </w:p>
    <w:p w:rsidR="00D72DE3" w:rsidRDefault="00D72DE3" w:rsidP="00D72DE3">
      <w:pPr>
        <w:ind w:firstLine="708"/>
        <w:jc w:val="both"/>
        <w:rPr>
          <w:sz w:val="22"/>
          <w:szCs w:val="22"/>
        </w:rPr>
      </w:pPr>
      <w:r w:rsidRPr="00D30FD1">
        <w:rPr>
          <w:sz w:val="22"/>
          <w:szCs w:val="22"/>
        </w:rPr>
        <w:t xml:space="preserve">Kary umowne mają tylko i wyłącznie zabezpieczyć interes publiczny, w imieniu którego działają, a nie podrażać koszt inwestycji poprzez zapisy umowne nie mające uzasadnienia </w:t>
      </w:r>
      <w:r w:rsidRPr="00D30FD1">
        <w:rPr>
          <w:sz w:val="22"/>
          <w:szCs w:val="22"/>
        </w:rPr>
        <w:br/>
        <w:t xml:space="preserve">w zabezpieczeniu tegoż interesu publicznego, którym przecież jest budowa sieci kanalizacji </w:t>
      </w:r>
      <w:r w:rsidRPr="00D30FD1">
        <w:rPr>
          <w:sz w:val="22"/>
          <w:szCs w:val="22"/>
        </w:rPr>
        <w:br/>
        <w:t xml:space="preserve">i cel jakiemu ma służyć, a nie nakładanie niewspółmiernie wysokich kar na wykonawcę i to </w:t>
      </w:r>
      <w:r w:rsidRPr="00D30FD1">
        <w:rPr>
          <w:sz w:val="22"/>
          <w:szCs w:val="22"/>
        </w:rPr>
        <w:br/>
        <w:t xml:space="preserve">w przypadku gdy opóźnienie nie wynika z przyczyn zależnych od niego. Nadmieniamy, że  kary za </w:t>
      </w:r>
      <w:r w:rsidRPr="00D30FD1">
        <w:rPr>
          <w:b/>
          <w:sz w:val="22"/>
          <w:szCs w:val="22"/>
        </w:rPr>
        <w:t>opóźnienie</w:t>
      </w:r>
      <w:r w:rsidRPr="00D30FD1">
        <w:rPr>
          <w:sz w:val="22"/>
          <w:szCs w:val="22"/>
        </w:rPr>
        <w:t xml:space="preserve"> można nałożyć na wykonawcę nawet jeśli nie ponosi on winny za opóźnienie. Nawet jeżeli Zamawiający przyczynił się do opóźnienia, konsekwencje tj. karę za nie ponosi wykonawca. Dlatego też wnosimy o zmianę sformułowania </w:t>
      </w:r>
      <w:r w:rsidRPr="00D30FD1">
        <w:rPr>
          <w:b/>
          <w:sz w:val="22"/>
          <w:szCs w:val="22"/>
        </w:rPr>
        <w:t>„opóźnienie” na „zwłoka</w:t>
      </w:r>
      <w:r w:rsidRPr="00D30FD1">
        <w:rPr>
          <w:sz w:val="22"/>
          <w:szCs w:val="22"/>
        </w:rPr>
        <w:t xml:space="preserve">” i wprowadzenie zmian zapisów dotyczących kar umownych w projekcie umowy. </w:t>
      </w:r>
    </w:p>
    <w:p w:rsidR="00857362" w:rsidRPr="00D30FD1" w:rsidRDefault="00857362" w:rsidP="00D72DE3">
      <w:pPr>
        <w:ind w:firstLine="708"/>
        <w:jc w:val="both"/>
        <w:rPr>
          <w:sz w:val="22"/>
          <w:szCs w:val="22"/>
        </w:rPr>
      </w:pPr>
    </w:p>
    <w:p w:rsidR="00D72DE3" w:rsidRPr="00D30FD1" w:rsidRDefault="00D72DE3" w:rsidP="00D72DE3">
      <w:pPr>
        <w:jc w:val="both"/>
        <w:rPr>
          <w:sz w:val="22"/>
          <w:szCs w:val="22"/>
        </w:rPr>
      </w:pPr>
      <w:r w:rsidRPr="00D30FD1">
        <w:rPr>
          <w:b/>
          <w:sz w:val="22"/>
          <w:szCs w:val="22"/>
        </w:rPr>
        <w:t>Odpowiedź:</w:t>
      </w:r>
      <w:r w:rsidRPr="00D30FD1">
        <w:rPr>
          <w:sz w:val="22"/>
          <w:szCs w:val="22"/>
        </w:rPr>
        <w:t xml:space="preserve"> Zamawiający nie</w:t>
      </w:r>
      <w:r>
        <w:rPr>
          <w:sz w:val="22"/>
          <w:szCs w:val="22"/>
        </w:rPr>
        <w:t xml:space="preserve"> wyraża zgody na zmianę zapisu </w:t>
      </w:r>
      <w:r w:rsidR="008458FB">
        <w:rPr>
          <w:sz w:val="22"/>
          <w:szCs w:val="22"/>
        </w:rPr>
        <w:t xml:space="preserve">w umowie zarówno w zakresie zmiany wysokości kary  z 1% na 10%  jaki i zmiany sformułowania </w:t>
      </w:r>
      <w:r w:rsidR="008458FB" w:rsidRPr="00D30FD1">
        <w:rPr>
          <w:b/>
          <w:sz w:val="22"/>
          <w:szCs w:val="22"/>
        </w:rPr>
        <w:t>„opóźnienie” na „zwłoka</w:t>
      </w:r>
      <w:r w:rsidR="008458FB" w:rsidRPr="00D30FD1">
        <w:rPr>
          <w:sz w:val="22"/>
          <w:szCs w:val="22"/>
        </w:rPr>
        <w:t>”</w:t>
      </w:r>
      <w:r w:rsidR="008458FB">
        <w:rPr>
          <w:sz w:val="22"/>
          <w:szCs w:val="22"/>
        </w:rPr>
        <w:t>.</w:t>
      </w:r>
    </w:p>
    <w:p w:rsidR="00D72DE3" w:rsidRPr="00D30FD1" w:rsidRDefault="00D72DE3" w:rsidP="00B64279">
      <w:pPr>
        <w:ind w:firstLine="708"/>
        <w:jc w:val="both"/>
        <w:rPr>
          <w:sz w:val="22"/>
          <w:szCs w:val="22"/>
        </w:rPr>
      </w:pPr>
    </w:p>
    <w:p w:rsidR="00D72DE3" w:rsidRPr="00D30FD1" w:rsidRDefault="00D72DE3" w:rsidP="00B64279">
      <w:pPr>
        <w:ind w:firstLine="708"/>
        <w:jc w:val="both"/>
        <w:rPr>
          <w:b/>
          <w:sz w:val="22"/>
          <w:szCs w:val="22"/>
        </w:rPr>
      </w:pPr>
      <w:r w:rsidRPr="00D30FD1">
        <w:rPr>
          <w:b/>
          <w:sz w:val="22"/>
          <w:szCs w:val="22"/>
        </w:rPr>
        <w:t xml:space="preserve">Ponadto </w:t>
      </w:r>
      <w:r>
        <w:rPr>
          <w:b/>
          <w:sz w:val="22"/>
          <w:szCs w:val="22"/>
        </w:rPr>
        <w:t xml:space="preserve">Wykonawca zwrócił się z  </w:t>
      </w:r>
      <w:r w:rsidRPr="00D30FD1">
        <w:rPr>
          <w:b/>
          <w:sz w:val="22"/>
          <w:szCs w:val="22"/>
        </w:rPr>
        <w:t xml:space="preserve"> prośbą o odpowiedź na następujące pytania:</w:t>
      </w:r>
    </w:p>
    <w:p w:rsidR="00D72DE3" w:rsidRPr="00D30FD1" w:rsidRDefault="00D72DE3" w:rsidP="00B642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30FD1">
        <w:rPr>
          <w:rFonts w:ascii="Times New Roman" w:hAnsi="Times New Roman"/>
        </w:rPr>
        <w:t>Prosimy o udostępnienie jakiej firmy system monitoringu jest stosowany obecnie oraz czy Zamawiający dopuszcza wprowadzenie nowego systemu monitoringu ?</w:t>
      </w:r>
    </w:p>
    <w:p w:rsidR="00C8032A" w:rsidRDefault="00D72DE3" w:rsidP="00B64279">
      <w:pPr>
        <w:pStyle w:val="NormalnyWeb"/>
        <w:spacing w:line="276" w:lineRule="auto"/>
        <w:ind w:left="720"/>
        <w:jc w:val="both"/>
        <w:rPr>
          <w:sz w:val="22"/>
          <w:szCs w:val="22"/>
        </w:rPr>
      </w:pPr>
      <w:r w:rsidRPr="00D30FD1">
        <w:rPr>
          <w:b/>
          <w:sz w:val="22"/>
          <w:szCs w:val="22"/>
        </w:rPr>
        <w:t>Odpowiedź:</w:t>
      </w:r>
      <w:r w:rsidRPr="00D30FD1">
        <w:rPr>
          <w:sz w:val="22"/>
          <w:szCs w:val="22"/>
        </w:rPr>
        <w:t xml:space="preserve"> Monitoring </w:t>
      </w:r>
      <w:r w:rsidR="00C8032A">
        <w:rPr>
          <w:sz w:val="22"/>
          <w:szCs w:val="22"/>
        </w:rPr>
        <w:t>sieci</w:t>
      </w:r>
      <w:r w:rsidRPr="00D30FD1">
        <w:rPr>
          <w:sz w:val="22"/>
          <w:szCs w:val="22"/>
        </w:rPr>
        <w:t xml:space="preserve"> kanalizacji</w:t>
      </w:r>
      <w:r w:rsidR="00C8032A">
        <w:rPr>
          <w:sz w:val="22"/>
          <w:szCs w:val="22"/>
        </w:rPr>
        <w:t>:</w:t>
      </w:r>
    </w:p>
    <w:p w:rsidR="00C8032A" w:rsidRDefault="00857362" w:rsidP="00C8032A">
      <w:pPr>
        <w:pStyle w:val="NormalnyWeb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30FD1">
        <w:rPr>
          <w:sz w:val="22"/>
          <w:szCs w:val="22"/>
        </w:rPr>
        <w:t>P</w:t>
      </w:r>
      <w:r w:rsidR="00D72DE3" w:rsidRPr="00D30FD1">
        <w:rPr>
          <w:sz w:val="22"/>
          <w:szCs w:val="22"/>
        </w:rPr>
        <w:t>odciśnieniowej</w:t>
      </w:r>
      <w:r>
        <w:rPr>
          <w:sz w:val="22"/>
          <w:szCs w:val="22"/>
        </w:rPr>
        <w:t>:</w:t>
      </w:r>
      <w:r w:rsidR="00D72DE3" w:rsidRPr="00D30FD1">
        <w:rPr>
          <w:sz w:val="22"/>
          <w:szCs w:val="22"/>
        </w:rPr>
        <w:t xml:space="preserve"> obsługiwany jest przez firmę JPG Technologie Jacek P. Godlewski, </w:t>
      </w:r>
      <w:r w:rsidR="00C8032A">
        <w:rPr>
          <w:sz w:val="22"/>
          <w:szCs w:val="22"/>
        </w:rPr>
        <w:br/>
      </w:r>
      <w:r w:rsidR="00D72DE3" w:rsidRPr="00D30FD1">
        <w:rPr>
          <w:sz w:val="22"/>
          <w:szCs w:val="22"/>
        </w:rPr>
        <w:t xml:space="preserve">ul. Filaretów 44, 20-609 Lublin, natomiast w zakresie wyposażenia nowych </w:t>
      </w:r>
      <w:r w:rsidR="00C8032A">
        <w:rPr>
          <w:sz w:val="22"/>
          <w:szCs w:val="22"/>
        </w:rPr>
        <w:t>studni zaworowych</w:t>
      </w:r>
      <w:r w:rsidR="00D72DE3" w:rsidRPr="00D30FD1">
        <w:rPr>
          <w:sz w:val="22"/>
          <w:szCs w:val="22"/>
        </w:rPr>
        <w:t xml:space="preserve"> i wpięcia ich do systemu monitoringu obsługuje firma  REVAC sp. z o.o</w:t>
      </w:r>
      <w:r w:rsidR="00C8032A">
        <w:rPr>
          <w:sz w:val="22"/>
          <w:szCs w:val="22"/>
        </w:rPr>
        <w:t xml:space="preserve">., </w:t>
      </w:r>
      <w:r w:rsidR="00C8032A">
        <w:rPr>
          <w:sz w:val="22"/>
          <w:szCs w:val="22"/>
        </w:rPr>
        <w:br/>
        <w:t>ul. Goplan 36, 20-828 Lublin,</w:t>
      </w:r>
    </w:p>
    <w:p w:rsidR="00C8032A" w:rsidRDefault="00C8032A" w:rsidP="00C8032A">
      <w:pPr>
        <w:pStyle w:val="NormalnyWeb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grawitacyjno</w:t>
      </w:r>
      <w:proofErr w:type="spellEnd"/>
      <w:r>
        <w:rPr>
          <w:sz w:val="22"/>
          <w:szCs w:val="22"/>
        </w:rPr>
        <w:t xml:space="preserve"> - tłocznej (przepompownie ścieków)</w:t>
      </w:r>
      <w:r w:rsidR="00857362">
        <w:rPr>
          <w:sz w:val="22"/>
          <w:szCs w:val="22"/>
        </w:rPr>
        <w:t>:</w:t>
      </w:r>
      <w:r>
        <w:rPr>
          <w:sz w:val="22"/>
          <w:szCs w:val="22"/>
        </w:rPr>
        <w:t xml:space="preserve"> obsługiwany jest przez</w:t>
      </w:r>
      <w:r w:rsidR="00857362">
        <w:rPr>
          <w:sz w:val="22"/>
          <w:szCs w:val="22"/>
        </w:rPr>
        <w:t xml:space="preserve"> firmę </w:t>
      </w:r>
      <w:r>
        <w:rPr>
          <w:sz w:val="22"/>
          <w:szCs w:val="22"/>
        </w:rPr>
        <w:t xml:space="preserve"> METRIA – </w:t>
      </w:r>
      <w:proofErr w:type="spellStart"/>
      <w:r>
        <w:rPr>
          <w:sz w:val="22"/>
          <w:szCs w:val="22"/>
        </w:rPr>
        <w:t>Yuriy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Ardashev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ul.Pruszkowa</w:t>
      </w:r>
      <w:proofErr w:type="spellEnd"/>
      <w:r>
        <w:rPr>
          <w:sz w:val="22"/>
          <w:szCs w:val="22"/>
        </w:rPr>
        <w:t xml:space="preserve"> 29B lok.146, 02-119 Warszawa</w:t>
      </w:r>
      <w:r w:rsidR="00D72DE3" w:rsidRPr="00D30FD1">
        <w:rPr>
          <w:sz w:val="22"/>
          <w:szCs w:val="22"/>
        </w:rPr>
        <w:t xml:space="preserve"> </w:t>
      </w:r>
    </w:p>
    <w:p w:rsidR="00D72DE3" w:rsidRPr="00D30FD1" w:rsidRDefault="00D72DE3" w:rsidP="00C8032A">
      <w:pPr>
        <w:pStyle w:val="NormalnyWeb"/>
        <w:spacing w:line="276" w:lineRule="auto"/>
        <w:ind w:left="1080"/>
        <w:jc w:val="both"/>
        <w:rPr>
          <w:sz w:val="22"/>
          <w:szCs w:val="22"/>
        </w:rPr>
      </w:pPr>
      <w:r w:rsidRPr="00D30FD1">
        <w:rPr>
          <w:sz w:val="22"/>
          <w:szCs w:val="22"/>
        </w:rPr>
        <w:t>Jednocześnie Zamawiający informuje, że nie dopuszcza wprowadzenia nowego systemu monitoringu.</w:t>
      </w:r>
    </w:p>
    <w:p w:rsidR="00D72DE3" w:rsidRPr="00D30FD1" w:rsidRDefault="00D72DE3" w:rsidP="00B642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30FD1">
        <w:rPr>
          <w:rFonts w:ascii="Times New Roman" w:hAnsi="Times New Roman"/>
        </w:rPr>
        <w:t>Po czyjej stronie znajdą się ewentualne koszty wpięcia do systemu monitoringu ?</w:t>
      </w:r>
    </w:p>
    <w:p w:rsidR="00D72DE3" w:rsidRDefault="00D72DE3" w:rsidP="00B64279">
      <w:pPr>
        <w:pStyle w:val="Akapitzlist"/>
        <w:jc w:val="both"/>
        <w:rPr>
          <w:rFonts w:ascii="Times New Roman" w:hAnsi="Times New Roman"/>
        </w:rPr>
      </w:pPr>
      <w:r w:rsidRPr="00D30FD1">
        <w:rPr>
          <w:rFonts w:ascii="Times New Roman" w:hAnsi="Times New Roman"/>
          <w:b/>
        </w:rPr>
        <w:t>Odpowiedź:</w:t>
      </w:r>
      <w:r w:rsidRPr="00D30FD1">
        <w:rPr>
          <w:rFonts w:ascii="Times New Roman" w:hAnsi="Times New Roman"/>
        </w:rPr>
        <w:t xml:space="preserve"> Zamawiający informuje, że po stronie Wykonawcy znajdą się ewentualne koszty wpięcia do systemu monitoringu.</w:t>
      </w:r>
    </w:p>
    <w:p w:rsidR="00D72DE3" w:rsidRPr="00D30FD1" w:rsidRDefault="00D72DE3" w:rsidP="00D72DE3">
      <w:pPr>
        <w:pStyle w:val="Akapitzlist"/>
        <w:jc w:val="both"/>
        <w:rPr>
          <w:rFonts w:ascii="Times New Roman" w:hAnsi="Times New Roman"/>
        </w:rPr>
      </w:pPr>
    </w:p>
    <w:p w:rsidR="00D72DE3" w:rsidRPr="00D30FD1" w:rsidRDefault="00D72DE3" w:rsidP="00D72DE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30FD1">
        <w:rPr>
          <w:rFonts w:ascii="Times New Roman" w:hAnsi="Times New Roman"/>
        </w:rPr>
        <w:lastRenderedPageBreak/>
        <w:t>Czy Zamawiający wyraża zgodę na zmianę studni żelbetowych DN 1000 na betonowe DN 1000 ?</w:t>
      </w:r>
    </w:p>
    <w:p w:rsidR="00D72DE3" w:rsidRPr="00D30FD1" w:rsidRDefault="00D72DE3" w:rsidP="00D72DE3">
      <w:pPr>
        <w:pStyle w:val="Akapitzlist"/>
        <w:jc w:val="both"/>
        <w:rPr>
          <w:rFonts w:ascii="Times New Roman" w:hAnsi="Times New Roman"/>
        </w:rPr>
      </w:pPr>
      <w:r w:rsidRPr="00D30FD1">
        <w:rPr>
          <w:rFonts w:ascii="Times New Roman" w:hAnsi="Times New Roman"/>
          <w:b/>
        </w:rPr>
        <w:t>Odpowiedź:</w:t>
      </w:r>
      <w:r w:rsidRPr="00D30FD1">
        <w:rPr>
          <w:rFonts w:ascii="Times New Roman" w:hAnsi="Times New Roman"/>
        </w:rPr>
        <w:t xml:space="preserve"> Zamawiający informuje, że nie wyraża zgody na  zmianę studni żelbetowych DN 1000 na betonowe DN 1000.</w:t>
      </w:r>
    </w:p>
    <w:p w:rsidR="00D72DE3" w:rsidRPr="00D30FD1" w:rsidRDefault="00D72DE3" w:rsidP="00D72DE3">
      <w:pPr>
        <w:pStyle w:val="Akapitzlist"/>
        <w:jc w:val="both"/>
        <w:rPr>
          <w:rFonts w:ascii="Times New Roman" w:hAnsi="Times New Roman"/>
        </w:rPr>
      </w:pPr>
    </w:p>
    <w:p w:rsidR="00D72DE3" w:rsidRPr="00D30FD1" w:rsidRDefault="00D72DE3" w:rsidP="00D72DE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30FD1">
        <w:rPr>
          <w:rFonts w:ascii="Times New Roman" w:hAnsi="Times New Roman"/>
        </w:rPr>
        <w:t>Czy Zamawiający wyraża zgodę na zmianę studni polipropylenowych DN 600 i DN 800 na betonowe DN 1000 ?</w:t>
      </w:r>
    </w:p>
    <w:p w:rsidR="00D72DE3" w:rsidRPr="00D30FD1" w:rsidRDefault="00D72DE3" w:rsidP="00D72DE3">
      <w:pPr>
        <w:pStyle w:val="Akapitzlist"/>
        <w:rPr>
          <w:rFonts w:ascii="Times New Roman" w:hAnsi="Times New Roman"/>
        </w:rPr>
      </w:pPr>
      <w:r w:rsidRPr="00D30FD1">
        <w:rPr>
          <w:rFonts w:ascii="Times New Roman" w:hAnsi="Times New Roman"/>
          <w:b/>
        </w:rPr>
        <w:t>Odpowiedź:</w:t>
      </w:r>
      <w:r w:rsidRPr="00D30FD1">
        <w:rPr>
          <w:rFonts w:ascii="Times New Roman" w:hAnsi="Times New Roman"/>
        </w:rPr>
        <w:t xml:space="preserve"> Zamawiający informuje, że wyraża zgodę na zmianę studni DN 600 i DN 800 na DN 1000,</w:t>
      </w:r>
      <w:r w:rsidR="00ED25D6">
        <w:rPr>
          <w:rFonts w:ascii="Times New Roman" w:hAnsi="Times New Roman"/>
        </w:rPr>
        <w:t xml:space="preserve"> </w:t>
      </w:r>
      <w:r w:rsidRPr="00D30FD1">
        <w:rPr>
          <w:rFonts w:ascii="Times New Roman" w:hAnsi="Times New Roman"/>
          <w:u w:val="single"/>
        </w:rPr>
        <w:t xml:space="preserve"> </w:t>
      </w:r>
      <w:r w:rsidRPr="00B64279">
        <w:rPr>
          <w:rFonts w:ascii="Times New Roman" w:hAnsi="Times New Roman"/>
        </w:rPr>
        <w:t>jednak wyłącznie na żelbetowe.</w:t>
      </w:r>
    </w:p>
    <w:p w:rsidR="00D72DE3" w:rsidRPr="00D30FD1" w:rsidRDefault="00D72DE3" w:rsidP="00D72DE3">
      <w:pPr>
        <w:pStyle w:val="Akapitzlist"/>
        <w:jc w:val="both"/>
        <w:rPr>
          <w:rFonts w:ascii="Times New Roman" w:hAnsi="Times New Roman"/>
        </w:rPr>
      </w:pPr>
    </w:p>
    <w:p w:rsidR="00D72DE3" w:rsidRPr="00D30FD1" w:rsidRDefault="00D72DE3" w:rsidP="00D72DE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30FD1">
        <w:rPr>
          <w:rFonts w:ascii="Times New Roman" w:hAnsi="Times New Roman"/>
        </w:rPr>
        <w:t>Czy Zamawiający będzie pobierał opłaty za zajęcie pasa drogowego podczas prowadzenia robót budowlanych ?</w:t>
      </w:r>
    </w:p>
    <w:p w:rsidR="00D72DE3" w:rsidRPr="00D30FD1" w:rsidRDefault="00D72DE3" w:rsidP="00D72DE3">
      <w:pPr>
        <w:pStyle w:val="Akapitzlist"/>
        <w:jc w:val="both"/>
        <w:rPr>
          <w:rFonts w:ascii="Times New Roman" w:hAnsi="Times New Roman"/>
        </w:rPr>
      </w:pPr>
    </w:p>
    <w:p w:rsidR="00D72DE3" w:rsidRPr="00D30FD1" w:rsidRDefault="00D72DE3" w:rsidP="00D72DE3">
      <w:pPr>
        <w:pStyle w:val="Akapitzlist"/>
        <w:jc w:val="both"/>
        <w:rPr>
          <w:rFonts w:ascii="Times New Roman" w:hAnsi="Times New Roman"/>
        </w:rPr>
      </w:pPr>
      <w:r w:rsidRPr="00D30FD1">
        <w:rPr>
          <w:rFonts w:ascii="Times New Roman" w:hAnsi="Times New Roman"/>
          <w:b/>
        </w:rPr>
        <w:t>Odpowiedź:</w:t>
      </w:r>
      <w:r w:rsidRPr="00D30FD1">
        <w:rPr>
          <w:rFonts w:ascii="Times New Roman" w:hAnsi="Times New Roman"/>
        </w:rPr>
        <w:t xml:space="preserve"> Zamawiający informuje, że opłatę za czasowe zajęcie pasa drogowego podczas prowadzenia robót budowlanych ponosi Wykonawca.  Opłatę za zajęcia pasa drogowego wystawia Gmina.</w:t>
      </w:r>
    </w:p>
    <w:p w:rsidR="00D72DE3" w:rsidRPr="00D30FD1" w:rsidRDefault="00D72DE3" w:rsidP="00D72DE3">
      <w:pPr>
        <w:jc w:val="both"/>
        <w:rPr>
          <w:sz w:val="22"/>
          <w:szCs w:val="22"/>
        </w:rPr>
      </w:pPr>
      <w:r w:rsidRPr="00D30FD1">
        <w:rPr>
          <w:sz w:val="22"/>
          <w:szCs w:val="22"/>
        </w:rPr>
        <w:t xml:space="preserve">Zamawiający informuje, że wyjaśnienia oraz zmiany treści Specyfikacji Istotnych Warunków Zamówienia są wiążące dla wszystkich Wykonawców i należy je uwzględnić przy sporządzaniu </w:t>
      </w:r>
      <w:r>
        <w:rPr>
          <w:sz w:val="22"/>
          <w:szCs w:val="22"/>
        </w:rPr>
        <w:br/>
      </w:r>
      <w:r w:rsidRPr="00D30FD1">
        <w:rPr>
          <w:sz w:val="22"/>
          <w:szCs w:val="22"/>
        </w:rPr>
        <w:t>i składaniu oferty.</w:t>
      </w:r>
    </w:p>
    <w:p w:rsidR="00D72DE3" w:rsidRPr="00D30FD1" w:rsidRDefault="00D72DE3" w:rsidP="00D72DE3">
      <w:pPr>
        <w:rPr>
          <w:sz w:val="22"/>
          <w:szCs w:val="22"/>
        </w:rPr>
      </w:pPr>
    </w:p>
    <w:p w:rsidR="00D72DE3" w:rsidRPr="00D30FD1" w:rsidRDefault="00D72DE3" w:rsidP="00D72DE3">
      <w:pPr>
        <w:jc w:val="both"/>
        <w:rPr>
          <w:sz w:val="22"/>
          <w:szCs w:val="22"/>
        </w:rPr>
      </w:pPr>
      <w:r w:rsidRPr="00D30FD1">
        <w:rPr>
          <w:sz w:val="22"/>
          <w:szCs w:val="22"/>
        </w:rPr>
        <w:t>W związku z otrzymanymi pytaniami oraz</w:t>
      </w:r>
      <w:r>
        <w:rPr>
          <w:sz w:val="22"/>
          <w:szCs w:val="22"/>
        </w:rPr>
        <w:t xml:space="preserve"> wynikającej z nich zmiany</w:t>
      </w:r>
      <w:r w:rsidRPr="00D30FD1">
        <w:rPr>
          <w:sz w:val="22"/>
          <w:szCs w:val="22"/>
        </w:rPr>
        <w:t xml:space="preserve"> projektu umowy, Zamawiający </w:t>
      </w:r>
      <w:r w:rsidRPr="00D30FD1">
        <w:rPr>
          <w:b/>
          <w:sz w:val="22"/>
          <w:szCs w:val="22"/>
        </w:rPr>
        <w:t>wydłuża t</w:t>
      </w:r>
      <w:r w:rsidR="00CF77BB">
        <w:rPr>
          <w:b/>
          <w:sz w:val="22"/>
          <w:szCs w:val="22"/>
        </w:rPr>
        <w:t>ermin składania ofert do dnia 08</w:t>
      </w:r>
      <w:r w:rsidRPr="00D30FD1">
        <w:rPr>
          <w:b/>
          <w:sz w:val="22"/>
          <w:szCs w:val="22"/>
        </w:rPr>
        <w:t xml:space="preserve">.04.2019 r. do godz.: 09:30, </w:t>
      </w:r>
      <w:r w:rsidRPr="00D30FD1">
        <w:rPr>
          <w:sz w:val="22"/>
          <w:szCs w:val="22"/>
        </w:rPr>
        <w:t>o czym dodatkowo informuje w dokumencie: „ Powiadomienie o zmianach SIWZ – 1” oraz zmianie ogłoszenia ”Informacja o zmianach – procedura uproszczona”</w:t>
      </w:r>
      <w:r w:rsidR="00ED25D6">
        <w:rPr>
          <w:sz w:val="22"/>
          <w:szCs w:val="22"/>
        </w:rPr>
        <w:t>.</w:t>
      </w:r>
    </w:p>
    <w:p w:rsidR="00D72DE3" w:rsidRPr="00D30FD1" w:rsidRDefault="00D72DE3" w:rsidP="00D72DE3">
      <w:pPr>
        <w:pStyle w:val="Tekstpodstawowywcity3"/>
        <w:spacing w:before="120" w:after="120"/>
        <w:ind w:firstLine="0"/>
        <w:rPr>
          <w:sz w:val="22"/>
          <w:szCs w:val="22"/>
        </w:rPr>
      </w:pPr>
    </w:p>
    <w:p w:rsidR="00D72DE3" w:rsidRPr="00D30FD1" w:rsidRDefault="00D72DE3" w:rsidP="00D72DE3">
      <w:pPr>
        <w:pStyle w:val="Tekstpodstawowywcity3"/>
        <w:spacing w:before="120" w:after="120" w:line="276" w:lineRule="auto"/>
        <w:ind w:firstLine="0"/>
        <w:rPr>
          <w:sz w:val="22"/>
          <w:szCs w:val="22"/>
        </w:rPr>
      </w:pPr>
      <w:r w:rsidRPr="00D30FD1">
        <w:rPr>
          <w:sz w:val="22"/>
          <w:szCs w:val="22"/>
        </w:rPr>
        <w:t>Informujemy, że zgodnie z wymogiem art. 38 ust. 2 ustawy z dnia 29 stycznia 2004 roku Prawo Zamówień Publicznych (</w:t>
      </w:r>
      <w:proofErr w:type="spellStart"/>
      <w:r w:rsidRPr="00D30FD1">
        <w:rPr>
          <w:sz w:val="22"/>
          <w:szCs w:val="22"/>
        </w:rPr>
        <w:t>t.j</w:t>
      </w:r>
      <w:proofErr w:type="spellEnd"/>
      <w:r w:rsidRPr="00D30FD1">
        <w:rPr>
          <w:sz w:val="22"/>
          <w:szCs w:val="22"/>
        </w:rPr>
        <w:t xml:space="preserve">. Dz. U. z  2018 r. poz. 1986), stanowisko Zamawiającego zostało zamieszczone na stronie internetowej Zamawiającego pod adresem: </w:t>
      </w:r>
      <w:hyperlink r:id="rId8" w:history="1">
        <w:r w:rsidRPr="00C8032A">
          <w:rPr>
            <w:rStyle w:val="Hipercze"/>
            <w:color w:val="auto"/>
            <w:sz w:val="22"/>
            <w:szCs w:val="22"/>
          </w:rPr>
          <w:t>www.wodociagi-niepolomice.pl</w:t>
        </w:r>
      </w:hyperlink>
      <w:r w:rsidRPr="00C8032A">
        <w:rPr>
          <w:sz w:val="22"/>
          <w:szCs w:val="22"/>
        </w:rPr>
        <w:t xml:space="preserve">, </w:t>
      </w:r>
      <w:r w:rsidRPr="00D30FD1">
        <w:rPr>
          <w:sz w:val="22"/>
          <w:szCs w:val="22"/>
        </w:rPr>
        <w:t>w zakładce: przetargi.</w:t>
      </w:r>
    </w:p>
    <w:p w:rsidR="00D72DE3" w:rsidRPr="00D30FD1" w:rsidRDefault="00D72DE3" w:rsidP="00D72DE3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</w:p>
    <w:p w:rsidR="00D72DE3" w:rsidRPr="00D30FD1" w:rsidRDefault="00D72DE3" w:rsidP="00D72DE3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  <w:r w:rsidRPr="00D30FD1">
        <w:rPr>
          <w:sz w:val="22"/>
          <w:szCs w:val="22"/>
        </w:rPr>
        <w:t>Zamawiający</w:t>
      </w:r>
    </w:p>
    <w:p w:rsidR="00D72DE3" w:rsidRPr="00D30FD1" w:rsidRDefault="00D72DE3" w:rsidP="00D72DE3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</w:p>
    <w:p w:rsidR="00D72DE3" w:rsidRDefault="00D72DE3" w:rsidP="00D72DE3">
      <w:pPr>
        <w:pStyle w:val="Tekstpodstawowy"/>
        <w:spacing w:before="120" w:after="120" w:line="360" w:lineRule="auto"/>
        <w:rPr>
          <w:sz w:val="22"/>
          <w:szCs w:val="22"/>
        </w:rPr>
        <w:sectPr w:rsidR="00D72DE3" w:rsidSect="00467A7D">
          <w:footerReference w:type="even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8" w:footer="708" w:gutter="0"/>
          <w:pgNumType w:start="1"/>
          <w:cols w:space="708"/>
        </w:sectPr>
      </w:pPr>
    </w:p>
    <w:p w:rsidR="00D72DE3" w:rsidRPr="00D30FD1" w:rsidRDefault="00D72DE3" w:rsidP="00D72DE3">
      <w:pPr>
        <w:pStyle w:val="Tekstpodstawowy"/>
        <w:spacing w:before="120" w:after="120" w:line="360" w:lineRule="auto"/>
        <w:rPr>
          <w:sz w:val="22"/>
          <w:szCs w:val="22"/>
        </w:rPr>
      </w:pPr>
    </w:p>
    <w:p w:rsidR="00B35C3F" w:rsidRDefault="00B35C3F"/>
    <w:sectPr w:rsidR="00B35C3F" w:rsidSect="00467A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44" w:rsidRDefault="00774044">
      <w:r>
        <w:separator/>
      </w:r>
    </w:p>
  </w:endnote>
  <w:endnote w:type="continuationSeparator" w:id="0">
    <w:p w:rsidR="00774044" w:rsidRDefault="0077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7D" w:rsidRDefault="00ED25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67A7D" w:rsidRDefault="007740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88262"/>
      <w:docPartObj>
        <w:docPartGallery w:val="Page Numbers (Bottom of Page)"/>
        <w:docPartUnique/>
      </w:docPartObj>
    </w:sdtPr>
    <w:sdtEndPr/>
    <w:sdtContent>
      <w:p w:rsidR="009D1F2B" w:rsidRDefault="009D1F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06">
          <w:rPr>
            <w:noProof/>
          </w:rPr>
          <w:t>3</w:t>
        </w:r>
        <w:r>
          <w:fldChar w:fldCharType="end"/>
        </w:r>
      </w:p>
    </w:sdtContent>
  </w:sdt>
  <w:p w:rsidR="00467A7D" w:rsidRDefault="00774044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7D" w:rsidRDefault="0077404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67A7D" w:rsidRDefault="00ED25D6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5220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67A7D" w:rsidRDefault="00774044">
    <w:pPr>
      <w:pStyle w:val="Stopka"/>
      <w:tabs>
        <w:tab w:val="clear" w:pos="4536"/>
        <w:tab w:val="left" w:pos="6237"/>
      </w:tabs>
    </w:pPr>
  </w:p>
  <w:p w:rsidR="00467A7D" w:rsidRDefault="00ED25D6">
    <w:pPr>
      <w:pStyle w:val="Stopka"/>
    </w:pPr>
    <w:r>
      <w:t>System PRZETARG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ED25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77404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ED25D6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77404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ED25D6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5220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4AB3" w:rsidRDefault="00774044">
    <w:pPr>
      <w:pStyle w:val="Stopka"/>
      <w:tabs>
        <w:tab w:val="clear" w:pos="4536"/>
        <w:tab w:val="left" w:pos="6237"/>
      </w:tabs>
    </w:pPr>
  </w:p>
  <w:p w:rsidR="006D4AB3" w:rsidRDefault="00ED25D6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44" w:rsidRDefault="00774044">
      <w:r>
        <w:separator/>
      </w:r>
    </w:p>
  </w:footnote>
  <w:footnote w:type="continuationSeparator" w:id="0">
    <w:p w:rsidR="00774044" w:rsidRDefault="0077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A5" w:rsidRDefault="00774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A5" w:rsidRDefault="007740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A5" w:rsidRDefault="00774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FD0"/>
    <w:multiLevelType w:val="hybridMultilevel"/>
    <w:tmpl w:val="92CE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893"/>
    <w:multiLevelType w:val="hybridMultilevel"/>
    <w:tmpl w:val="B4DE3A10"/>
    <w:lvl w:ilvl="0" w:tplc="B4FA8B7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BB6A6A"/>
    <w:multiLevelType w:val="hybridMultilevel"/>
    <w:tmpl w:val="9B3483AE"/>
    <w:lvl w:ilvl="0" w:tplc="157EE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90"/>
    <w:rsid w:val="000E4E67"/>
    <w:rsid w:val="00122966"/>
    <w:rsid w:val="002325BF"/>
    <w:rsid w:val="00374906"/>
    <w:rsid w:val="00552209"/>
    <w:rsid w:val="006360D8"/>
    <w:rsid w:val="00774044"/>
    <w:rsid w:val="008351F3"/>
    <w:rsid w:val="008458FB"/>
    <w:rsid w:val="00857362"/>
    <w:rsid w:val="00864356"/>
    <w:rsid w:val="009D1F2B"/>
    <w:rsid w:val="00B35C3F"/>
    <w:rsid w:val="00B64279"/>
    <w:rsid w:val="00C8032A"/>
    <w:rsid w:val="00CF77BB"/>
    <w:rsid w:val="00D72DE3"/>
    <w:rsid w:val="00E07B90"/>
    <w:rsid w:val="00EB3259"/>
    <w:rsid w:val="00ED25D6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D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DE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D72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2D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72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2DE3"/>
  </w:style>
  <w:style w:type="paragraph" w:styleId="Tekstpodstawowy">
    <w:name w:val="Body Text"/>
    <w:basedOn w:val="Normalny"/>
    <w:link w:val="TekstpodstawowyZnak"/>
    <w:rsid w:val="00D72DE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72D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72DE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2DE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2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72DE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D7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D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DE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D72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2D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72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2DE3"/>
  </w:style>
  <w:style w:type="paragraph" w:styleId="Tekstpodstawowy">
    <w:name w:val="Body Text"/>
    <w:basedOn w:val="Normalny"/>
    <w:link w:val="TekstpodstawowyZnak"/>
    <w:rsid w:val="00D72DE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72D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72DE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2DE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2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72DE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D72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-niepolomi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2019-03-25T14:19:00Z</cp:lastPrinted>
  <dcterms:created xsi:type="dcterms:W3CDTF">2019-03-25T09:13:00Z</dcterms:created>
  <dcterms:modified xsi:type="dcterms:W3CDTF">2019-03-25T14:25:00Z</dcterms:modified>
</cp:coreProperties>
</file>