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3FEE8" w14:textId="77777777" w:rsidR="00D82DF9" w:rsidRPr="00D82DF9" w:rsidRDefault="00D82DF9" w:rsidP="00D82DF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Polska-Kraków: Urządzenia multimedialne</w:t>
      </w:r>
    </w:p>
    <w:p w14:paraId="0FF6FCDA" w14:textId="77777777" w:rsidR="00D82DF9" w:rsidRPr="00D82DF9" w:rsidRDefault="00D82DF9" w:rsidP="00D82DF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055-126865</w:t>
      </w:r>
    </w:p>
    <w:p w14:paraId="114EE042" w14:textId="77777777" w:rsidR="00D82DF9" w:rsidRPr="00D82DF9" w:rsidRDefault="00D82DF9" w:rsidP="00D82DF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14:paraId="19FE0C23" w14:textId="77777777" w:rsidR="00D82DF9" w:rsidRPr="00D82DF9" w:rsidRDefault="00D82DF9" w:rsidP="00D82DF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14:paraId="42244B1E" w14:textId="77777777" w:rsidR="00D82DF9" w:rsidRPr="00D82DF9" w:rsidRDefault="00D82DF9" w:rsidP="00D82DF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14:paraId="0562A4C7" w14:textId="77777777" w:rsidR="00D82DF9" w:rsidRPr="00D82DF9" w:rsidRDefault="00D82DF9" w:rsidP="00D82DF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4" w:history="1">
        <w:r w:rsidRPr="00D82DF9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2019/S 040-089709</w:t>
        </w:r>
      </w:hyperlink>
      <w:r w:rsidRPr="00D82D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14:paraId="345828D5" w14:textId="77777777" w:rsidR="00D82DF9" w:rsidRPr="00D82DF9" w:rsidRDefault="00D82DF9" w:rsidP="00D82D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Legal Basis:</w:t>
      </w:r>
    </w:p>
    <w:p w14:paraId="3523323F" w14:textId="77777777" w:rsidR="00D82DF9" w:rsidRPr="00D82DF9" w:rsidRDefault="00D82DF9" w:rsidP="00D82D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2014/24/UE</w:t>
      </w:r>
    </w:p>
    <w:p w14:paraId="224B5D93" w14:textId="77777777" w:rsidR="00D82DF9" w:rsidRPr="00D82DF9" w:rsidRDefault="00D82DF9" w:rsidP="00D82DF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82D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14:paraId="40519D34" w14:textId="77777777" w:rsidR="00D82DF9" w:rsidRPr="00D82DF9" w:rsidRDefault="00D82DF9" w:rsidP="00D82D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D82D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14:paraId="1608B4B3" w14:textId="77777777" w:rsidR="00D82DF9" w:rsidRPr="00D82DF9" w:rsidRDefault="00D82DF9" w:rsidP="00D82D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Akademia Górniczo-Hutnicza im. Stanisława Staszica w Krakowie</w:t>
      </w: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al. Mickiewicza 30</w:t>
      </w: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30-059</w:t>
      </w: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Katarzyna Breguła</w:t>
      </w: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126173595</w:t>
      </w: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5" w:history="1">
        <w:r w:rsidRPr="00D82DF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dzp@agh.edu.pl</w:t>
        </w:r>
      </w:hyperlink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126173363</w:t>
      </w: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PL213</w:t>
      </w:r>
    </w:p>
    <w:p w14:paraId="67090493" w14:textId="77777777" w:rsidR="00D82DF9" w:rsidRPr="00D82DF9" w:rsidRDefault="00D82DF9" w:rsidP="00D82D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14:paraId="60017B87" w14:textId="77777777" w:rsidR="00D82DF9" w:rsidRPr="00D82DF9" w:rsidRDefault="00D82DF9" w:rsidP="00D82D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6" w:tgtFrame="_blank" w:history="1">
        <w:r w:rsidRPr="00D82DF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www.agh.edu.pl</w:t>
        </w:r>
      </w:hyperlink>
    </w:p>
    <w:p w14:paraId="33ECDB1C" w14:textId="77777777" w:rsidR="00D82DF9" w:rsidRPr="00D82DF9" w:rsidRDefault="00D82DF9" w:rsidP="00D82DF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profilu nabywcy: </w:t>
      </w:r>
      <w:hyperlink r:id="rId7" w:tgtFrame="_blank" w:history="1">
        <w:r w:rsidRPr="00D82DF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www.agh.edu.pl</w:t>
        </w:r>
      </w:hyperlink>
    </w:p>
    <w:p w14:paraId="209E9EAF" w14:textId="77777777" w:rsidR="00D82DF9" w:rsidRPr="00D82DF9" w:rsidRDefault="00D82DF9" w:rsidP="00D82DF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82D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14:paraId="003A6D6E" w14:textId="77777777" w:rsidR="00D82DF9" w:rsidRPr="00D82DF9" w:rsidRDefault="00D82DF9" w:rsidP="00D82D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D82D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14:paraId="5C84BDDF" w14:textId="77777777" w:rsidR="00D82DF9" w:rsidRPr="00D82DF9" w:rsidRDefault="00D82DF9" w:rsidP="00D82D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D82D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6B74F498" w14:textId="77777777" w:rsidR="00D82DF9" w:rsidRPr="00D82DF9" w:rsidRDefault="00D82DF9" w:rsidP="00D82D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8 szt. interfejsów audio i 8 par słuchawek oraz zakup 2 szt. mikrofonów dla WIMiR - KC-zp.272-52/19</w:t>
      </w:r>
    </w:p>
    <w:p w14:paraId="00D8589E" w14:textId="77777777" w:rsidR="00D82DF9" w:rsidRPr="00D82DF9" w:rsidRDefault="00D82DF9" w:rsidP="00D82D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KC-zp.272-52/19</w:t>
      </w:r>
    </w:p>
    <w:p w14:paraId="06CC605F" w14:textId="77777777" w:rsidR="00D82DF9" w:rsidRPr="00D82DF9" w:rsidRDefault="00D82DF9" w:rsidP="00D82D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D82D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14:paraId="6999CE1D" w14:textId="77777777" w:rsidR="00D82DF9" w:rsidRPr="00D82DF9" w:rsidRDefault="00D82DF9" w:rsidP="00D82D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32322000</w:t>
      </w:r>
    </w:p>
    <w:p w14:paraId="4C851D51" w14:textId="77777777" w:rsidR="00D82DF9" w:rsidRPr="00D82DF9" w:rsidRDefault="00D82DF9" w:rsidP="00D82D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D82D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14:paraId="29C28870" w14:textId="77777777" w:rsidR="00D82DF9" w:rsidRPr="00D82DF9" w:rsidRDefault="00D82DF9" w:rsidP="00D82D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14:paraId="26F90CA0" w14:textId="77777777" w:rsidR="00D82DF9" w:rsidRPr="00D82DF9" w:rsidRDefault="00D82DF9" w:rsidP="00D82D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D82D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14:paraId="3B662B18" w14:textId="77777777" w:rsidR="00D82DF9" w:rsidRPr="00D82DF9" w:rsidRDefault="00D82DF9" w:rsidP="00D82D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Zadanie częściowe nr: 1</w:t>
      </w:r>
    </w:p>
    <w:p w14:paraId="599010CF" w14:textId="77777777" w:rsidR="00D82DF9" w:rsidRPr="00D82DF9" w:rsidRDefault="00D82DF9" w:rsidP="00D82D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8 szt. interfejsów audio dla WIMiR - KC-zp.272-52-1/19 - projekt POWR.03.05.00-00-2307/17-00</w:t>
      </w:r>
    </w:p>
    <w:p w14:paraId="06E1ADEB" w14:textId="77777777" w:rsidR="00D82DF9" w:rsidRPr="00D82DF9" w:rsidRDefault="00D82DF9" w:rsidP="00D82D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Zadanie częściowe nr: 2</w:t>
      </w:r>
    </w:p>
    <w:p w14:paraId="1AD9C63F" w14:textId="77777777" w:rsidR="00D82DF9" w:rsidRPr="00D82DF9" w:rsidRDefault="00D82DF9" w:rsidP="00D82DF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8 par słuchawek oraz zakup 2 szt. mikrofonów wstęgowych dla WIMiR - projekt POWR.03.05.00-00-2307/17-00</w:t>
      </w:r>
    </w:p>
    <w:p w14:paraId="2F97295E" w14:textId="77777777" w:rsidR="00D82DF9" w:rsidRPr="00D82DF9" w:rsidRDefault="00D82DF9" w:rsidP="00D82DF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82D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lastRenderedPageBreak/>
        <w:t>Sekcja VI: Informacje uzupełniające</w:t>
      </w:r>
    </w:p>
    <w:p w14:paraId="551AC3C1" w14:textId="77777777" w:rsidR="00D82DF9" w:rsidRPr="00D82DF9" w:rsidRDefault="00D82DF9" w:rsidP="00D82D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D82D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14:paraId="7ED49D53" w14:textId="77777777" w:rsidR="00D82DF9" w:rsidRPr="00D82DF9" w:rsidRDefault="00D82DF9" w:rsidP="00D82D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14/03/2019</w:t>
      </w:r>
    </w:p>
    <w:p w14:paraId="3DA46DAB" w14:textId="77777777" w:rsidR="00D82DF9" w:rsidRPr="00D82DF9" w:rsidRDefault="00D82DF9" w:rsidP="00D82D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D82D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14:paraId="680FFDFA" w14:textId="77777777" w:rsidR="00D82DF9" w:rsidRPr="00D82DF9" w:rsidRDefault="00D82DF9" w:rsidP="00D82DF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ogłoszenia w Dz.Urz. UE – OJ/S: </w:t>
      </w:r>
      <w:hyperlink r:id="rId8" w:history="1">
        <w:r w:rsidRPr="00D82DF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2019/S 040-089709</w:t>
        </w:r>
      </w:hyperlink>
    </w:p>
    <w:p w14:paraId="488F5D40" w14:textId="77777777" w:rsidR="00D82DF9" w:rsidRPr="00D82DF9" w:rsidRDefault="00D82DF9" w:rsidP="00D82DF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82D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14:paraId="3EF93CA3" w14:textId="77777777" w:rsidR="00D82DF9" w:rsidRPr="00D82DF9" w:rsidRDefault="00D82DF9" w:rsidP="00D82D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D82D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14:paraId="7A9811A1" w14:textId="77777777" w:rsidR="00D82DF9" w:rsidRPr="00D82DF9" w:rsidRDefault="00D82DF9" w:rsidP="00D82D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D82D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14:paraId="36E93437" w14:textId="77777777" w:rsidR="00D82DF9" w:rsidRPr="00D82DF9" w:rsidRDefault="00D82DF9" w:rsidP="00D82D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VI.3</w:t>
      </w:r>
    </w:p>
    <w:p w14:paraId="2B84FD05" w14:textId="77777777" w:rsidR="00D82DF9" w:rsidRPr="00D82DF9" w:rsidRDefault="00D82DF9" w:rsidP="00D82D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14:paraId="27EB76E5" w14:textId="77777777" w:rsidR="00D82DF9" w:rsidRPr="00D82DF9" w:rsidRDefault="00D82DF9" w:rsidP="00D82D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5/ Ofertę i oświadczenie JEDZ Wykonawca zobowiązany jest złożyć pod rygorem nieważności w oryginale w postaci dokumentu elektronicznego opatrzonego kwalifikowanym podpisem elektronicznym. Zamawiający nie dopuszcza możliwości złożenia skanu oferty i oświadczenia JEDZ opatrzonego kwalifikowanym podpisem elektronicznym.</w:t>
      </w:r>
    </w:p>
    <w:p w14:paraId="0F3CED03" w14:textId="77777777" w:rsidR="00D82DF9" w:rsidRPr="00D82DF9" w:rsidRDefault="00D82DF9" w:rsidP="00D82D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6/ Pełnomocnictwo musi być złożone w oryginale w postaci dokumentu elektronicznego podpisanego przy użyciu kwalifikowanego podpisu elektronicznego lub elektronicznej kopii notarialnie poświadczonej.</w:t>
      </w:r>
    </w:p>
    <w:p w14:paraId="2F5D39F3" w14:textId="77777777" w:rsidR="00D82DF9" w:rsidRPr="00D82DF9" w:rsidRDefault="00D82DF9" w:rsidP="00D82D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7/ Pozostałe dokumenty, należy złożyć w formie oryginału dokumentu elektronicznego podpisanego przy użyciu kwalifikowanego podpisu elektronicznego lub w elektronicznej kopii poświadczonej za zgodność z oryginałem przy użyciu kwalifikowanego podpisu elektronicznego.</w:t>
      </w:r>
    </w:p>
    <w:p w14:paraId="2684D90D" w14:textId="77777777" w:rsidR="00D82DF9" w:rsidRPr="00D82DF9" w:rsidRDefault="00D82DF9" w:rsidP="00D82D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14:paraId="51877CEC" w14:textId="77777777" w:rsidR="00D82DF9" w:rsidRPr="00D82DF9" w:rsidRDefault="00D82DF9" w:rsidP="00D82D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5/ Ofertę i oświadczenie JEDZ, sporządza się, pod rygorem nieważności, w postaci elektronicznej i opatruje się kwalifikowanym podpisem elektronicznym.</w:t>
      </w:r>
    </w:p>
    <w:p w14:paraId="55D04239" w14:textId="77777777" w:rsidR="00D82DF9" w:rsidRPr="00D82DF9" w:rsidRDefault="00D82DF9" w:rsidP="00D82D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6/ Pełnomocnictwo musi być złożone w postaci elektronicznej, podpisane przy użyciu kwalifikowanego podpisu elektronicznego lub elektronicznej kopii notarialnie poświadczonej.</w:t>
      </w:r>
    </w:p>
    <w:p w14:paraId="31897267" w14:textId="77777777" w:rsidR="00D82DF9" w:rsidRPr="00D82DF9" w:rsidRDefault="00D82DF9" w:rsidP="00D82D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7/ Dokumenty lub oświadczenia, o których mowa w rozporządzeniu w sprawie rodzajów dokumentów, jakich może żądać zamawiający od wykonawcy w postępowaniu o udzielenie zamówienia (Dz.U. 2016 poz. 1126 ze zm.), składane są w oryginale w postaci dokumentu elektronicznego lub w elektronicznej kopii dokumentu lub oświadczenia poświadczonej za zgodność z oryginałem. Poświadczenie za zgodność z oryginałem elektronicznej kopii dokumentu lub oświadczenia następuje przy użyciu kwalifikowanego podpisu elektronicznego.</w:t>
      </w:r>
    </w:p>
    <w:p w14:paraId="00F6B044" w14:textId="77777777" w:rsidR="00D82DF9" w:rsidRPr="00D82DF9" w:rsidRDefault="00D82DF9" w:rsidP="00D82DF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82D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D82D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14:paraId="04638BE0" w14:textId="77777777" w:rsidR="00686E0B" w:rsidRDefault="00686E0B">
      <w:bookmarkStart w:id="0" w:name="_GoBack"/>
      <w:bookmarkEnd w:id="0"/>
    </w:p>
    <w:sectPr w:rsidR="0068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25"/>
    <w:rsid w:val="00686E0B"/>
    <w:rsid w:val="00D82DF9"/>
    <w:rsid w:val="00F8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0140E-BB48-470C-8BCB-6F934C18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65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49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885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7888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41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44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69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2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813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5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72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5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5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61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5741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65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9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31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84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8592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102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93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76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84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4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12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7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08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089709-2019:TEXT:PL: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gh.edu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h.edu.pl/" TargetMode="External"/><Relationship Id="rId5" Type="http://schemas.openxmlformats.org/officeDocument/2006/relationships/hyperlink" Target="mailto:dzp@agh.edu.pl?subject=TE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d.europa.eu/udl?uri=TED:NOTICE:089709-2019:TEXT:PL: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Breguła</dc:creator>
  <cp:keywords/>
  <dc:description/>
  <cp:lastModifiedBy>Katarzyna Breguła</cp:lastModifiedBy>
  <cp:revision>3</cp:revision>
  <dcterms:created xsi:type="dcterms:W3CDTF">2019-03-19T12:50:00Z</dcterms:created>
  <dcterms:modified xsi:type="dcterms:W3CDTF">2019-03-19T12:51:00Z</dcterms:modified>
</cp:coreProperties>
</file>