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B4" w:rsidRPr="007258A0" w:rsidRDefault="002D13B4" w:rsidP="002D13B4">
      <w:pPr>
        <w:jc w:val="center"/>
        <w:rPr>
          <w:rFonts w:ascii="Arial" w:hAnsi="Arial" w:cs="Arial"/>
          <w:b/>
          <w:color w:val="000000"/>
          <w:sz w:val="32"/>
          <w:szCs w:val="22"/>
        </w:rPr>
      </w:pPr>
      <w:r w:rsidRPr="007258A0">
        <w:rPr>
          <w:rFonts w:ascii="Arial" w:hAnsi="Arial" w:cs="Arial"/>
          <w:b/>
          <w:color w:val="000000"/>
          <w:sz w:val="32"/>
          <w:szCs w:val="22"/>
        </w:rPr>
        <w:t>Umowa ZP/472/U/19</w:t>
      </w:r>
    </w:p>
    <w:p w:rsidR="002D13B4" w:rsidRPr="002D13B4" w:rsidRDefault="002D13B4" w:rsidP="002D13B4">
      <w:pPr>
        <w:ind w:left="540" w:hanging="540"/>
        <w:jc w:val="center"/>
        <w:rPr>
          <w:rFonts w:ascii="Arial" w:hAnsi="Arial" w:cs="Arial"/>
          <w:sz w:val="18"/>
          <w:szCs w:val="18"/>
        </w:rPr>
      </w:pPr>
      <w:r w:rsidRPr="002D13B4">
        <w:rPr>
          <w:rFonts w:ascii="Arial" w:hAnsi="Arial" w:cs="Arial"/>
          <w:sz w:val="18"/>
          <w:szCs w:val="18"/>
        </w:rPr>
        <w:t xml:space="preserve">na podstawie art. 39-46 </w:t>
      </w:r>
    </w:p>
    <w:p w:rsidR="002D13B4" w:rsidRPr="002D13B4" w:rsidRDefault="002D13B4" w:rsidP="002D13B4">
      <w:pPr>
        <w:ind w:left="540" w:hanging="540"/>
        <w:jc w:val="center"/>
        <w:rPr>
          <w:rFonts w:ascii="Arial" w:hAnsi="Arial" w:cs="Arial"/>
          <w:sz w:val="18"/>
          <w:szCs w:val="18"/>
        </w:rPr>
      </w:pPr>
      <w:r w:rsidRPr="002D13B4">
        <w:rPr>
          <w:rFonts w:ascii="Arial" w:hAnsi="Arial" w:cs="Arial"/>
          <w:sz w:val="18"/>
          <w:szCs w:val="18"/>
        </w:rPr>
        <w:t xml:space="preserve">Ustawy Prawo zamówień publicznych </w:t>
      </w:r>
    </w:p>
    <w:p w:rsidR="002D13B4" w:rsidRPr="002D13B4" w:rsidRDefault="002D13B4" w:rsidP="002D13B4">
      <w:pPr>
        <w:ind w:left="540" w:hanging="540"/>
        <w:jc w:val="center"/>
        <w:rPr>
          <w:rFonts w:ascii="Arial" w:hAnsi="Arial" w:cs="Arial"/>
          <w:sz w:val="18"/>
          <w:szCs w:val="18"/>
        </w:rPr>
      </w:pPr>
      <w:r w:rsidRPr="002D13B4">
        <w:rPr>
          <w:rFonts w:ascii="Arial" w:hAnsi="Arial" w:cs="Arial"/>
          <w:sz w:val="18"/>
          <w:szCs w:val="18"/>
        </w:rPr>
        <w:t xml:space="preserve">[Dz.U. 2018, poz. 1986 z </w:t>
      </w:r>
      <w:proofErr w:type="spellStart"/>
      <w:r w:rsidRPr="002D13B4">
        <w:rPr>
          <w:rFonts w:ascii="Arial" w:hAnsi="Arial" w:cs="Arial"/>
          <w:sz w:val="18"/>
          <w:szCs w:val="18"/>
        </w:rPr>
        <w:t>późn</w:t>
      </w:r>
      <w:proofErr w:type="spellEnd"/>
      <w:r w:rsidRPr="002D13B4">
        <w:rPr>
          <w:rFonts w:ascii="Arial" w:hAnsi="Arial" w:cs="Arial"/>
          <w:sz w:val="18"/>
          <w:szCs w:val="18"/>
        </w:rPr>
        <w:t>. zm.]</w:t>
      </w:r>
    </w:p>
    <w:p w:rsidR="002D13B4" w:rsidRPr="002D13B4" w:rsidRDefault="002D13B4" w:rsidP="002D13B4">
      <w:pPr>
        <w:jc w:val="center"/>
        <w:rPr>
          <w:rFonts w:ascii="Arial" w:hAnsi="Arial" w:cs="Arial"/>
          <w:color w:val="000000"/>
          <w:sz w:val="22"/>
          <w:szCs w:val="22"/>
        </w:rPr>
      </w:pPr>
    </w:p>
    <w:p w:rsidR="002D13B4" w:rsidRPr="002D13B4" w:rsidRDefault="002D13B4" w:rsidP="002D13B4">
      <w:pPr>
        <w:pStyle w:val="Tekstpodstawowy3"/>
        <w:rPr>
          <w:rFonts w:ascii="Arial" w:hAnsi="Arial" w:cs="Arial"/>
          <w:bCs/>
          <w:color w:val="000000"/>
          <w:sz w:val="22"/>
          <w:szCs w:val="22"/>
        </w:rPr>
      </w:pPr>
      <w:r w:rsidRPr="002D13B4">
        <w:rPr>
          <w:rFonts w:ascii="Arial" w:hAnsi="Arial" w:cs="Arial"/>
          <w:bCs/>
          <w:color w:val="000000"/>
          <w:sz w:val="22"/>
          <w:szCs w:val="22"/>
        </w:rPr>
        <w:t>Zawarta w dniu  .... ……………… r. pomiędzy:</w:t>
      </w:r>
    </w:p>
    <w:p w:rsidR="002D13B4" w:rsidRPr="002D13B4" w:rsidRDefault="002D13B4" w:rsidP="002D13B4">
      <w:pPr>
        <w:pStyle w:val="Tekstpodstawowy3"/>
        <w:rPr>
          <w:rFonts w:ascii="Arial" w:hAnsi="Arial" w:cs="Arial"/>
          <w:bCs/>
          <w:color w:val="000000"/>
          <w:sz w:val="22"/>
          <w:szCs w:val="22"/>
        </w:rPr>
      </w:pPr>
      <w:r w:rsidRPr="002D13B4">
        <w:rPr>
          <w:rFonts w:ascii="Arial" w:hAnsi="Arial" w:cs="Arial"/>
          <w:b/>
          <w:color w:val="000000"/>
          <w:sz w:val="22"/>
          <w:szCs w:val="22"/>
        </w:rPr>
        <w:t>Uniwersytetem im. A</w:t>
      </w:r>
      <w:r w:rsidR="003E4671">
        <w:rPr>
          <w:rFonts w:ascii="Arial" w:hAnsi="Arial" w:cs="Arial"/>
          <w:b/>
          <w:color w:val="000000"/>
          <w:sz w:val="22"/>
          <w:szCs w:val="22"/>
        </w:rPr>
        <w:t>dama</w:t>
      </w:r>
      <w:r w:rsidRPr="002D13B4">
        <w:rPr>
          <w:rFonts w:ascii="Arial" w:hAnsi="Arial" w:cs="Arial"/>
          <w:b/>
          <w:color w:val="000000"/>
          <w:sz w:val="22"/>
          <w:szCs w:val="22"/>
        </w:rPr>
        <w:t xml:space="preserve"> Mickiewicza w Poznaniu</w:t>
      </w:r>
      <w:r w:rsidRPr="002D13B4">
        <w:rPr>
          <w:rFonts w:ascii="Arial" w:hAnsi="Arial" w:cs="Arial"/>
          <w:bCs/>
          <w:color w:val="000000"/>
          <w:sz w:val="22"/>
          <w:szCs w:val="22"/>
        </w:rPr>
        <w:t>, ul. H. Wieniawskiego 1, 61-712 Poznań</w:t>
      </w:r>
      <w:r>
        <w:rPr>
          <w:rFonts w:ascii="Arial" w:hAnsi="Arial" w:cs="Arial"/>
          <w:bCs/>
          <w:color w:val="000000"/>
          <w:sz w:val="22"/>
          <w:szCs w:val="22"/>
        </w:rPr>
        <w:t xml:space="preserve">, posiadającym NIP: 777-00-06-350, </w:t>
      </w:r>
      <w:r w:rsidRPr="002D13B4">
        <w:rPr>
          <w:rFonts w:ascii="Arial" w:hAnsi="Arial" w:cs="Arial"/>
          <w:bCs/>
          <w:color w:val="000000"/>
          <w:sz w:val="22"/>
          <w:szCs w:val="22"/>
        </w:rPr>
        <w:t>reprezentowanym przez:</w:t>
      </w:r>
    </w:p>
    <w:p w:rsidR="002D13B4" w:rsidRPr="002D13B4" w:rsidRDefault="002D13B4" w:rsidP="002D13B4">
      <w:pPr>
        <w:pStyle w:val="Tekstpodstawowy3"/>
        <w:rPr>
          <w:rFonts w:ascii="Arial" w:hAnsi="Arial" w:cs="Arial"/>
          <w:bCs/>
          <w:color w:val="000000"/>
          <w:sz w:val="22"/>
          <w:szCs w:val="22"/>
        </w:rPr>
      </w:pPr>
      <w:r w:rsidRPr="002D13B4">
        <w:rPr>
          <w:rFonts w:ascii="Arial" w:hAnsi="Arial" w:cs="Arial"/>
          <w:bCs/>
          <w:color w:val="000000"/>
          <w:sz w:val="22"/>
          <w:szCs w:val="22"/>
        </w:rPr>
        <w:t xml:space="preserve">Prorektora – </w:t>
      </w:r>
      <w:r w:rsidRPr="002D13B4">
        <w:rPr>
          <w:rFonts w:ascii="Arial" w:hAnsi="Arial" w:cs="Arial"/>
          <w:bCs/>
        </w:rPr>
        <w:t>prof. UAM dr</w:t>
      </w:r>
      <w:r w:rsidR="003E4671">
        <w:rPr>
          <w:rFonts w:ascii="Arial" w:hAnsi="Arial" w:cs="Arial"/>
          <w:bCs/>
        </w:rPr>
        <w:t>.</w:t>
      </w:r>
      <w:r w:rsidRPr="002D13B4">
        <w:rPr>
          <w:rFonts w:ascii="Arial" w:hAnsi="Arial" w:cs="Arial"/>
          <w:bCs/>
        </w:rPr>
        <w:t xml:space="preserve"> hab. Tadeusza </w:t>
      </w:r>
      <w:proofErr w:type="spellStart"/>
      <w:r w:rsidRPr="002D13B4">
        <w:rPr>
          <w:rFonts w:ascii="Arial" w:hAnsi="Arial" w:cs="Arial"/>
          <w:bCs/>
        </w:rPr>
        <w:t>Wallasa</w:t>
      </w:r>
      <w:proofErr w:type="spellEnd"/>
    </w:p>
    <w:p w:rsidR="002D13B4" w:rsidRPr="002D13B4" w:rsidRDefault="002D13B4" w:rsidP="002D13B4">
      <w:pPr>
        <w:pStyle w:val="Tekstpodstawowy3"/>
        <w:rPr>
          <w:rFonts w:ascii="Arial" w:hAnsi="Arial" w:cs="Arial"/>
          <w:bCs/>
          <w:color w:val="000000"/>
          <w:sz w:val="22"/>
          <w:szCs w:val="22"/>
        </w:rPr>
      </w:pPr>
      <w:r w:rsidRPr="002D13B4">
        <w:rPr>
          <w:rFonts w:ascii="Arial" w:hAnsi="Arial" w:cs="Arial"/>
          <w:bCs/>
          <w:color w:val="000000"/>
          <w:sz w:val="22"/>
          <w:szCs w:val="22"/>
        </w:rPr>
        <w:t>przy kontrasygnacie Kwestora – mgr Agnieszki Palacz</w:t>
      </w:r>
    </w:p>
    <w:p w:rsidR="002D13B4" w:rsidRPr="002D13B4" w:rsidRDefault="002D13B4" w:rsidP="002D13B4">
      <w:pPr>
        <w:pStyle w:val="Tekstpodstawowy3"/>
        <w:rPr>
          <w:rFonts w:ascii="Arial" w:hAnsi="Arial" w:cs="Arial"/>
          <w:bCs/>
          <w:color w:val="000000"/>
          <w:sz w:val="22"/>
          <w:szCs w:val="22"/>
        </w:rPr>
      </w:pPr>
      <w:r w:rsidRPr="002D13B4">
        <w:rPr>
          <w:rFonts w:ascii="Arial" w:hAnsi="Arial" w:cs="Arial"/>
          <w:bCs/>
          <w:color w:val="000000"/>
          <w:sz w:val="22"/>
          <w:szCs w:val="22"/>
        </w:rPr>
        <w:t>zwanym dalej „Zamawiającym”</w:t>
      </w:r>
    </w:p>
    <w:p w:rsidR="002D13B4" w:rsidRPr="002D13B4" w:rsidRDefault="002D13B4" w:rsidP="002D13B4">
      <w:pPr>
        <w:jc w:val="center"/>
        <w:rPr>
          <w:rFonts w:ascii="Arial" w:hAnsi="Arial" w:cs="Arial"/>
          <w:color w:val="000000"/>
          <w:sz w:val="22"/>
          <w:szCs w:val="22"/>
        </w:rPr>
      </w:pPr>
      <w:r w:rsidRPr="002D13B4">
        <w:rPr>
          <w:rFonts w:ascii="Arial" w:hAnsi="Arial" w:cs="Arial"/>
          <w:color w:val="000000"/>
          <w:sz w:val="22"/>
          <w:szCs w:val="22"/>
        </w:rPr>
        <w:t>a</w:t>
      </w:r>
    </w:p>
    <w:p w:rsidR="002D13B4" w:rsidRPr="002D13B4" w:rsidRDefault="002D13B4" w:rsidP="002D13B4">
      <w:pPr>
        <w:jc w:val="center"/>
        <w:rPr>
          <w:rFonts w:ascii="Arial" w:hAnsi="Arial" w:cs="Arial"/>
          <w:color w:val="000000"/>
          <w:sz w:val="22"/>
          <w:szCs w:val="22"/>
        </w:rPr>
      </w:pPr>
    </w:p>
    <w:p w:rsidR="002D13B4" w:rsidRPr="002D13B4" w:rsidRDefault="002D13B4" w:rsidP="002D13B4">
      <w:pPr>
        <w:rPr>
          <w:rFonts w:ascii="Arial" w:hAnsi="Arial" w:cs="Arial"/>
          <w:color w:val="000000"/>
          <w:sz w:val="22"/>
          <w:szCs w:val="22"/>
        </w:rPr>
      </w:pPr>
      <w:r>
        <w:rPr>
          <w:rFonts w:ascii="Arial" w:hAnsi="Arial" w:cs="Arial"/>
          <w:color w:val="000000"/>
          <w:sz w:val="22"/>
          <w:szCs w:val="22"/>
        </w:rPr>
        <w:t>………………………………………………</w:t>
      </w:r>
    </w:p>
    <w:p w:rsidR="002D13B4" w:rsidRPr="002D13B4" w:rsidRDefault="002D13B4" w:rsidP="002D13B4">
      <w:pPr>
        <w:rPr>
          <w:rFonts w:ascii="Arial" w:hAnsi="Arial" w:cs="Arial"/>
          <w:color w:val="000000"/>
          <w:sz w:val="22"/>
          <w:szCs w:val="22"/>
        </w:rPr>
      </w:pPr>
      <w:r w:rsidRPr="002D13B4">
        <w:rPr>
          <w:rFonts w:ascii="Arial" w:hAnsi="Arial" w:cs="Arial"/>
          <w:color w:val="000000"/>
          <w:sz w:val="22"/>
          <w:szCs w:val="22"/>
        </w:rPr>
        <w:t>zwanym dalej "Wykonawcą"</w:t>
      </w:r>
    </w:p>
    <w:p w:rsidR="002D13B4" w:rsidRPr="002D13B4" w:rsidRDefault="002D13B4" w:rsidP="002D13B4">
      <w:pPr>
        <w:rPr>
          <w:rFonts w:ascii="Arial" w:hAnsi="Arial" w:cs="Arial"/>
          <w:color w:val="000000"/>
          <w:sz w:val="22"/>
          <w:szCs w:val="22"/>
        </w:rPr>
      </w:pPr>
    </w:p>
    <w:p w:rsidR="002D13B4" w:rsidRPr="002D13B4" w:rsidRDefault="002D13B4" w:rsidP="002D13B4">
      <w:pPr>
        <w:jc w:val="both"/>
        <w:rPr>
          <w:rFonts w:ascii="Arial" w:hAnsi="Arial" w:cs="Arial"/>
          <w:color w:val="000000"/>
          <w:sz w:val="22"/>
          <w:szCs w:val="22"/>
        </w:rPr>
      </w:pPr>
      <w:r w:rsidRPr="002D13B4">
        <w:rPr>
          <w:rFonts w:ascii="Arial" w:hAnsi="Arial" w:cs="Arial"/>
          <w:color w:val="000000"/>
          <w:sz w:val="22"/>
          <w:szCs w:val="22"/>
        </w:rPr>
        <w:t xml:space="preserve">W wyniku postępowania o udzielenie zamówienia publicznego w trybie </w:t>
      </w:r>
      <w:r w:rsidRPr="002D13B4">
        <w:rPr>
          <w:rFonts w:ascii="Arial" w:hAnsi="Arial" w:cs="Arial"/>
          <w:b/>
          <w:color w:val="000000"/>
          <w:sz w:val="22"/>
          <w:szCs w:val="22"/>
        </w:rPr>
        <w:t>przetargu nieograniczonego nr ZP/</w:t>
      </w:r>
      <w:r>
        <w:rPr>
          <w:rFonts w:ascii="Arial" w:hAnsi="Arial" w:cs="Arial"/>
          <w:b/>
          <w:color w:val="000000"/>
          <w:sz w:val="22"/>
          <w:szCs w:val="22"/>
        </w:rPr>
        <w:t>472</w:t>
      </w:r>
      <w:r w:rsidRPr="002D13B4">
        <w:rPr>
          <w:rFonts w:ascii="Arial" w:hAnsi="Arial" w:cs="Arial"/>
          <w:b/>
          <w:color w:val="000000"/>
          <w:sz w:val="22"/>
          <w:szCs w:val="22"/>
        </w:rPr>
        <w:t>/U/1</w:t>
      </w:r>
      <w:r>
        <w:rPr>
          <w:rFonts w:ascii="Arial" w:hAnsi="Arial" w:cs="Arial"/>
          <w:b/>
          <w:color w:val="000000"/>
          <w:sz w:val="22"/>
          <w:szCs w:val="22"/>
        </w:rPr>
        <w:t>9</w:t>
      </w:r>
      <w:r w:rsidRPr="002D13B4">
        <w:rPr>
          <w:rFonts w:ascii="Arial" w:hAnsi="Arial" w:cs="Arial"/>
          <w:b/>
          <w:color w:val="000000"/>
          <w:sz w:val="22"/>
          <w:szCs w:val="22"/>
        </w:rPr>
        <w:t>,</w:t>
      </w:r>
      <w:r w:rsidRPr="002D13B4">
        <w:rPr>
          <w:rFonts w:ascii="Arial" w:hAnsi="Arial" w:cs="Arial"/>
          <w:color w:val="000000"/>
          <w:sz w:val="22"/>
          <w:szCs w:val="22"/>
        </w:rPr>
        <w:t xml:space="preserve"> została zawarta umowa następującej treści:</w:t>
      </w:r>
    </w:p>
    <w:p w:rsidR="002D13B4" w:rsidRPr="002D13B4" w:rsidRDefault="002D13B4" w:rsidP="002D13B4">
      <w:pPr>
        <w:jc w:val="both"/>
        <w:rPr>
          <w:rFonts w:ascii="Arial" w:hAnsi="Arial" w:cs="Arial"/>
          <w:color w:val="000000"/>
          <w:sz w:val="22"/>
          <w:szCs w:val="22"/>
        </w:rPr>
      </w:pPr>
    </w:p>
    <w:p w:rsidR="002D13B4" w:rsidRPr="002D13B4" w:rsidRDefault="002D13B4" w:rsidP="002D13B4">
      <w:pPr>
        <w:jc w:val="center"/>
        <w:rPr>
          <w:rFonts w:ascii="Arial" w:hAnsi="Arial" w:cs="Arial"/>
          <w:color w:val="000000"/>
          <w:sz w:val="22"/>
          <w:szCs w:val="22"/>
        </w:rPr>
      </w:pPr>
      <w:r w:rsidRPr="002D13B4">
        <w:rPr>
          <w:rFonts w:ascii="Arial" w:hAnsi="Arial" w:cs="Arial"/>
          <w:color w:val="000000"/>
          <w:sz w:val="22"/>
          <w:szCs w:val="22"/>
        </w:rPr>
        <w:t>§ 1.</w:t>
      </w:r>
    </w:p>
    <w:p w:rsidR="002D13B4" w:rsidRPr="002D13B4" w:rsidRDefault="002D13B4" w:rsidP="002D13B4">
      <w:pPr>
        <w:numPr>
          <w:ilvl w:val="0"/>
          <w:numId w:val="1"/>
        </w:numPr>
        <w:ind w:left="426" w:hanging="426"/>
        <w:jc w:val="both"/>
        <w:rPr>
          <w:rFonts w:ascii="Arial" w:hAnsi="Arial" w:cs="Arial"/>
          <w:bCs/>
          <w:color w:val="000000"/>
          <w:sz w:val="22"/>
          <w:szCs w:val="22"/>
        </w:rPr>
      </w:pPr>
      <w:r>
        <w:rPr>
          <w:rFonts w:ascii="Arial" w:hAnsi="Arial" w:cs="Arial"/>
          <w:color w:val="000000"/>
          <w:sz w:val="22"/>
          <w:szCs w:val="22"/>
        </w:rPr>
        <w:t xml:space="preserve">Przedmiotem umowy są </w:t>
      </w:r>
      <w:r w:rsidRPr="002D13B4">
        <w:rPr>
          <w:rFonts w:ascii="Arial" w:hAnsi="Arial" w:cs="Arial"/>
          <w:b/>
          <w:color w:val="000000"/>
          <w:sz w:val="22"/>
          <w:szCs w:val="22"/>
        </w:rPr>
        <w:t xml:space="preserve">usługi poligraficzne dla potrzeb realizacji działań promocyjnych i rekrutacyjnych Uniwersytetu im. Adama Mickiewicza w Poznaniu </w:t>
      </w:r>
      <w:r>
        <w:rPr>
          <w:rFonts w:ascii="Arial" w:hAnsi="Arial" w:cs="Arial"/>
          <w:b/>
          <w:color w:val="000000"/>
          <w:sz w:val="22"/>
          <w:szCs w:val="22"/>
        </w:rPr>
        <w:t>w ramach budżetu Sekcji Pro</w:t>
      </w:r>
      <w:r w:rsidR="00186C28">
        <w:rPr>
          <w:rFonts w:ascii="Arial" w:hAnsi="Arial" w:cs="Arial"/>
          <w:b/>
          <w:color w:val="000000"/>
          <w:sz w:val="22"/>
          <w:szCs w:val="22"/>
        </w:rPr>
        <w:t>mocji i Redakcji miesięcznika „</w:t>
      </w:r>
      <w:r w:rsidR="00250E98">
        <w:rPr>
          <w:rFonts w:ascii="Arial" w:hAnsi="Arial" w:cs="Arial"/>
          <w:b/>
          <w:color w:val="000000"/>
          <w:sz w:val="22"/>
          <w:szCs w:val="22"/>
        </w:rPr>
        <w:t>Ż</w:t>
      </w:r>
      <w:r>
        <w:rPr>
          <w:rFonts w:ascii="Arial" w:hAnsi="Arial" w:cs="Arial"/>
          <w:b/>
          <w:color w:val="000000"/>
          <w:sz w:val="22"/>
          <w:szCs w:val="22"/>
        </w:rPr>
        <w:t xml:space="preserve">ycie Uniwersyteckie” </w:t>
      </w:r>
      <w:r w:rsidRPr="002D13B4">
        <w:rPr>
          <w:rFonts w:ascii="Arial" w:hAnsi="Arial" w:cs="Arial"/>
          <w:b/>
          <w:color w:val="000000"/>
          <w:sz w:val="22"/>
          <w:szCs w:val="22"/>
        </w:rPr>
        <w:t>wraz z dostawą sukcesywną do UAM</w:t>
      </w:r>
      <w:r w:rsidRPr="002D13B4">
        <w:rPr>
          <w:rFonts w:ascii="Arial" w:hAnsi="Arial" w:cs="Arial"/>
          <w:color w:val="000000"/>
          <w:sz w:val="22"/>
          <w:szCs w:val="22"/>
        </w:rPr>
        <w:t xml:space="preserve">. </w:t>
      </w:r>
    </w:p>
    <w:p w:rsidR="002D13B4" w:rsidRPr="002D13B4" w:rsidRDefault="002D13B4" w:rsidP="002D13B4">
      <w:pPr>
        <w:numPr>
          <w:ilvl w:val="0"/>
          <w:numId w:val="1"/>
        </w:numPr>
        <w:ind w:left="426" w:hanging="426"/>
        <w:jc w:val="both"/>
        <w:rPr>
          <w:rFonts w:ascii="Arial" w:hAnsi="Arial" w:cs="Arial"/>
          <w:sz w:val="22"/>
          <w:szCs w:val="22"/>
        </w:rPr>
      </w:pPr>
      <w:r w:rsidRPr="002D13B4">
        <w:rPr>
          <w:rFonts w:ascii="Arial" w:hAnsi="Arial" w:cs="Arial"/>
          <w:sz w:val="22"/>
          <w:szCs w:val="22"/>
        </w:rPr>
        <w:t>Wykonawca zapewnia wykonanie przedmiotu umowy zgodnie ze swoj</w:t>
      </w:r>
      <w:r>
        <w:rPr>
          <w:rFonts w:ascii="Arial" w:hAnsi="Arial" w:cs="Arial"/>
          <w:sz w:val="22"/>
          <w:szCs w:val="22"/>
        </w:rPr>
        <w:t>ą</w:t>
      </w:r>
      <w:r w:rsidRPr="002D13B4">
        <w:rPr>
          <w:rFonts w:ascii="Arial" w:hAnsi="Arial" w:cs="Arial"/>
          <w:sz w:val="22"/>
          <w:szCs w:val="22"/>
        </w:rPr>
        <w:t xml:space="preserve"> ofertą (załącznik nr 1 do umowy), opisem przedmiotu zamówienia, stanowiącym załącznik nr 2 do niniejszej umowy oraz wymogami specyfikacji istotnych warunków zamówienia, stanowiącej załącznik nr 3 do niniejszej umowy.</w:t>
      </w:r>
    </w:p>
    <w:p w:rsidR="002D13B4" w:rsidRPr="002D13B4" w:rsidRDefault="002D13B4" w:rsidP="002D13B4">
      <w:pPr>
        <w:jc w:val="both"/>
        <w:rPr>
          <w:rFonts w:ascii="Arial" w:hAnsi="Arial" w:cs="Arial"/>
          <w:color w:val="000000"/>
          <w:sz w:val="22"/>
          <w:szCs w:val="22"/>
        </w:rPr>
      </w:pPr>
    </w:p>
    <w:p w:rsidR="002D13B4" w:rsidRPr="002D13B4" w:rsidRDefault="002D13B4" w:rsidP="002D13B4">
      <w:pPr>
        <w:jc w:val="center"/>
        <w:rPr>
          <w:rFonts w:ascii="Arial" w:hAnsi="Arial" w:cs="Arial"/>
          <w:color w:val="000000"/>
          <w:sz w:val="22"/>
          <w:szCs w:val="22"/>
        </w:rPr>
      </w:pPr>
      <w:r w:rsidRPr="002D13B4">
        <w:rPr>
          <w:rFonts w:ascii="Arial" w:hAnsi="Arial" w:cs="Arial"/>
          <w:color w:val="000000"/>
          <w:sz w:val="22"/>
          <w:szCs w:val="22"/>
        </w:rPr>
        <w:t>§ 2.</w:t>
      </w:r>
    </w:p>
    <w:p w:rsidR="002D13B4" w:rsidRPr="002D13B4"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color w:val="000000"/>
          <w:sz w:val="22"/>
          <w:szCs w:val="22"/>
        </w:rPr>
        <w:t>Strony ustalają, że umowa zostaje zawarta</w:t>
      </w:r>
      <w:r w:rsidR="00D377CA">
        <w:rPr>
          <w:rFonts w:ascii="Arial" w:hAnsi="Arial" w:cs="Arial"/>
          <w:color w:val="000000"/>
          <w:sz w:val="22"/>
          <w:szCs w:val="22"/>
        </w:rPr>
        <w:t xml:space="preserve"> na czas określony,</w:t>
      </w:r>
      <w:r w:rsidRPr="002D13B4">
        <w:rPr>
          <w:rFonts w:ascii="Arial" w:hAnsi="Arial" w:cs="Arial"/>
          <w:color w:val="000000"/>
          <w:sz w:val="22"/>
          <w:szCs w:val="22"/>
        </w:rPr>
        <w:t xml:space="preserve"> </w:t>
      </w:r>
      <w:r w:rsidR="00D377CA" w:rsidRPr="00D377CA">
        <w:rPr>
          <w:rFonts w:ascii="Arial" w:hAnsi="Arial" w:cs="Arial"/>
          <w:b/>
          <w:color w:val="000000"/>
          <w:sz w:val="22"/>
          <w:szCs w:val="22"/>
        </w:rPr>
        <w:t>do 31 grudnia 2020r</w:t>
      </w:r>
      <w:r w:rsidR="00D377CA">
        <w:rPr>
          <w:rFonts w:ascii="Arial" w:hAnsi="Arial" w:cs="Arial"/>
          <w:color w:val="000000"/>
          <w:sz w:val="22"/>
          <w:szCs w:val="22"/>
        </w:rPr>
        <w:t xml:space="preserve">. </w:t>
      </w:r>
      <w:r w:rsidRPr="002D13B4">
        <w:rPr>
          <w:rFonts w:ascii="Arial" w:hAnsi="Arial" w:cs="Arial"/>
          <w:color w:val="000000"/>
          <w:sz w:val="22"/>
          <w:szCs w:val="22"/>
        </w:rPr>
        <w:t xml:space="preserve">lub </w:t>
      </w:r>
      <w:r w:rsidRPr="002D13B4">
        <w:rPr>
          <w:rFonts w:ascii="Arial" w:hAnsi="Arial" w:cs="Arial"/>
          <w:bCs/>
          <w:sz w:val="22"/>
          <w:szCs w:val="22"/>
        </w:rPr>
        <w:t>do wykorzystania maksymalnej wartości wynagrodzenia określonej w §</w:t>
      </w:r>
      <w:r w:rsidRPr="002D13B4">
        <w:rPr>
          <w:rFonts w:ascii="Arial" w:hAnsi="Arial" w:cs="Arial"/>
          <w:sz w:val="22"/>
          <w:szCs w:val="22"/>
        </w:rPr>
        <w:t xml:space="preserve"> </w:t>
      </w:r>
      <w:r w:rsidR="007C32BE">
        <w:rPr>
          <w:rFonts w:ascii="Arial" w:hAnsi="Arial" w:cs="Arial"/>
          <w:sz w:val="22"/>
          <w:szCs w:val="22"/>
        </w:rPr>
        <w:t>4</w:t>
      </w:r>
      <w:r w:rsidRPr="002D13B4">
        <w:rPr>
          <w:rFonts w:ascii="Arial" w:hAnsi="Arial" w:cs="Arial"/>
          <w:sz w:val="22"/>
          <w:szCs w:val="22"/>
        </w:rPr>
        <w:t xml:space="preserve"> ust. 2 niniejszej umowy</w:t>
      </w:r>
      <w:r w:rsidRPr="002D13B4">
        <w:rPr>
          <w:rFonts w:ascii="Arial" w:hAnsi="Arial" w:cs="Arial"/>
          <w:color w:val="000000"/>
          <w:sz w:val="22"/>
          <w:szCs w:val="22"/>
        </w:rPr>
        <w:t xml:space="preserve">. </w:t>
      </w:r>
    </w:p>
    <w:p w:rsidR="002D13B4" w:rsidRPr="002D13B4"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sz w:val="22"/>
          <w:szCs w:val="22"/>
        </w:rPr>
        <w:t xml:space="preserve">Zamawiający dopuszcza możliwość przedłużenia </w:t>
      </w:r>
      <w:r w:rsidR="00C43E5D">
        <w:rPr>
          <w:rFonts w:ascii="Arial" w:hAnsi="Arial" w:cs="Arial"/>
          <w:sz w:val="22"/>
          <w:szCs w:val="22"/>
        </w:rPr>
        <w:t xml:space="preserve">okresu obowiązywania </w:t>
      </w:r>
      <w:r w:rsidRPr="002D13B4">
        <w:rPr>
          <w:rFonts w:ascii="Arial" w:hAnsi="Arial" w:cs="Arial"/>
          <w:sz w:val="22"/>
          <w:szCs w:val="22"/>
        </w:rPr>
        <w:t>umowy</w:t>
      </w:r>
      <w:r w:rsidR="00C43E5D">
        <w:rPr>
          <w:rFonts w:ascii="Arial" w:hAnsi="Arial" w:cs="Arial"/>
          <w:sz w:val="22"/>
          <w:szCs w:val="22"/>
        </w:rPr>
        <w:t>,</w:t>
      </w:r>
      <w:r w:rsidRPr="002D13B4">
        <w:rPr>
          <w:rFonts w:ascii="Arial" w:hAnsi="Arial" w:cs="Arial"/>
          <w:sz w:val="22"/>
          <w:szCs w:val="22"/>
        </w:rPr>
        <w:t xml:space="preserve"> aneksem</w:t>
      </w:r>
      <w:r w:rsidR="00C43E5D">
        <w:rPr>
          <w:rFonts w:ascii="Arial" w:hAnsi="Arial" w:cs="Arial"/>
          <w:sz w:val="22"/>
          <w:szCs w:val="22"/>
        </w:rPr>
        <w:t>,</w:t>
      </w:r>
      <w:r w:rsidRPr="002D13B4">
        <w:rPr>
          <w:rFonts w:ascii="Arial" w:hAnsi="Arial" w:cs="Arial"/>
          <w:sz w:val="22"/>
          <w:szCs w:val="22"/>
        </w:rPr>
        <w:t xml:space="preserve"> </w:t>
      </w:r>
      <w:r w:rsidR="009D7A54">
        <w:rPr>
          <w:rFonts w:ascii="Arial" w:hAnsi="Arial" w:cs="Arial"/>
          <w:sz w:val="22"/>
          <w:szCs w:val="22"/>
        </w:rPr>
        <w:t>o</w:t>
      </w:r>
      <w:r w:rsidRPr="002D13B4">
        <w:rPr>
          <w:rFonts w:ascii="Arial" w:hAnsi="Arial" w:cs="Arial"/>
          <w:sz w:val="22"/>
          <w:szCs w:val="22"/>
        </w:rPr>
        <w:t xml:space="preserve"> okres nie dłuższy niż 12 miesięcy, gdy w terminie wskazanym w ust.1 wartość zrealizowanego przedmiotu umowy będzie niższa niż maksymalna wartoś</w:t>
      </w:r>
      <w:r w:rsidR="00C43E5D">
        <w:rPr>
          <w:rFonts w:ascii="Arial" w:hAnsi="Arial" w:cs="Arial"/>
          <w:sz w:val="22"/>
          <w:szCs w:val="22"/>
        </w:rPr>
        <w:t>ć wynagrodzenia określona w  § 4</w:t>
      </w:r>
      <w:r w:rsidRPr="002D13B4">
        <w:rPr>
          <w:rFonts w:ascii="Arial" w:hAnsi="Arial" w:cs="Arial"/>
          <w:sz w:val="22"/>
          <w:szCs w:val="22"/>
        </w:rPr>
        <w:t xml:space="preserve"> ust. 2 niniejszej umowy. </w:t>
      </w:r>
    </w:p>
    <w:p w:rsidR="002D13B4" w:rsidRPr="002D13B4"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color w:val="000000"/>
          <w:sz w:val="22"/>
          <w:szCs w:val="22"/>
        </w:rPr>
        <w:t>W okresie obowiązywania umowy przedmiot umowy będzie realizowany sukcesywnie, zależnie od potrzeb Zamawiającego, na podstawie zamówień składnych przez upoważnionego pracownika Zamawiającego, wskazanego w ust. 1</w:t>
      </w:r>
      <w:r w:rsidR="00006625">
        <w:rPr>
          <w:rFonts w:ascii="Arial" w:hAnsi="Arial" w:cs="Arial"/>
          <w:color w:val="000000"/>
          <w:sz w:val="22"/>
          <w:szCs w:val="22"/>
        </w:rPr>
        <w:t>0</w:t>
      </w:r>
      <w:r w:rsidRPr="002D13B4">
        <w:rPr>
          <w:rFonts w:ascii="Arial" w:hAnsi="Arial" w:cs="Arial"/>
          <w:color w:val="000000"/>
          <w:sz w:val="22"/>
          <w:szCs w:val="22"/>
        </w:rPr>
        <w:t xml:space="preserve">. </w:t>
      </w:r>
    </w:p>
    <w:p w:rsidR="002D13B4" w:rsidRPr="003E7315"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sz w:val="22"/>
          <w:szCs w:val="22"/>
        </w:rPr>
        <w:t>Wielkość każdorazowego zamówienia wynikać będzie tylko i wyłącznie z jednostronnych dyspozycji Zamawiającego, zgłoszonych za pomocą poczty elektronicznej, lub pisma doręczonego Wykonawcy w oryginale bądź wysłanego faksem przez upoważnionego pracownika Zam</w:t>
      </w:r>
      <w:r w:rsidR="009D7A54">
        <w:rPr>
          <w:rFonts w:ascii="Arial" w:hAnsi="Arial" w:cs="Arial"/>
          <w:sz w:val="22"/>
          <w:szCs w:val="22"/>
        </w:rPr>
        <w:t>awiającego, wskazanego w ust. 1</w:t>
      </w:r>
      <w:r w:rsidR="00006625">
        <w:rPr>
          <w:rFonts w:ascii="Arial" w:hAnsi="Arial" w:cs="Arial"/>
          <w:sz w:val="22"/>
          <w:szCs w:val="22"/>
        </w:rPr>
        <w:t>0</w:t>
      </w:r>
      <w:r w:rsidRPr="002D13B4">
        <w:rPr>
          <w:rFonts w:ascii="Arial" w:hAnsi="Arial" w:cs="Arial"/>
          <w:sz w:val="22"/>
          <w:szCs w:val="22"/>
        </w:rPr>
        <w:t xml:space="preserve">. </w:t>
      </w:r>
    </w:p>
    <w:p w:rsidR="003E7315" w:rsidRPr="002D13B4" w:rsidRDefault="003E7315" w:rsidP="002D13B4">
      <w:pPr>
        <w:pStyle w:val="Tekstpodstawowy"/>
        <w:numPr>
          <w:ilvl w:val="0"/>
          <w:numId w:val="2"/>
        </w:numPr>
        <w:spacing w:after="0"/>
        <w:ind w:left="426" w:hanging="426"/>
        <w:jc w:val="both"/>
        <w:rPr>
          <w:rFonts w:ascii="Arial" w:hAnsi="Arial" w:cs="Arial"/>
          <w:color w:val="000000"/>
          <w:sz w:val="22"/>
          <w:szCs w:val="22"/>
        </w:rPr>
      </w:pPr>
      <w:r>
        <w:rPr>
          <w:rFonts w:ascii="Arial" w:hAnsi="Arial" w:cs="Arial"/>
          <w:sz w:val="22"/>
          <w:szCs w:val="22"/>
        </w:rPr>
        <w:t xml:space="preserve">Sukcesywne dostawy wykonanych poszczególnych wydruków realizowane będą w ciągu maksymalnie 4 dni </w:t>
      </w:r>
      <w:r w:rsidR="00006625">
        <w:rPr>
          <w:rFonts w:ascii="Arial" w:hAnsi="Arial" w:cs="Arial"/>
          <w:sz w:val="22"/>
          <w:szCs w:val="22"/>
        </w:rPr>
        <w:t xml:space="preserve">roboczych </w:t>
      </w:r>
      <w:r>
        <w:rPr>
          <w:rFonts w:ascii="Arial" w:hAnsi="Arial" w:cs="Arial"/>
          <w:sz w:val="22"/>
          <w:szCs w:val="22"/>
        </w:rPr>
        <w:t xml:space="preserve">od momentu złożenia zamówienia, z wyjątkiem publikacji albumowych, których czas realizacji wynosi </w:t>
      </w:r>
      <w:r w:rsidR="00A67D3C">
        <w:rPr>
          <w:rFonts w:ascii="Arial" w:hAnsi="Arial" w:cs="Arial"/>
          <w:sz w:val="22"/>
          <w:szCs w:val="22"/>
        </w:rPr>
        <w:t>10</w:t>
      </w:r>
      <w:r>
        <w:rPr>
          <w:rFonts w:ascii="Arial" w:hAnsi="Arial" w:cs="Arial"/>
          <w:sz w:val="22"/>
          <w:szCs w:val="22"/>
        </w:rPr>
        <w:t xml:space="preserve"> dni roboczych.</w:t>
      </w:r>
    </w:p>
    <w:p w:rsidR="002D13B4" w:rsidRPr="002D13B4"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color w:val="000000"/>
          <w:sz w:val="22"/>
          <w:szCs w:val="22"/>
        </w:rPr>
        <w:t xml:space="preserve">Każde wykonane zamówienie wraz z protokołem odbioru Wykonawca dostarczy własnym transportem oraz wniesie do </w:t>
      </w:r>
      <w:r w:rsidR="00280381">
        <w:rPr>
          <w:rFonts w:ascii="Arial" w:hAnsi="Arial" w:cs="Arial"/>
          <w:color w:val="000000"/>
          <w:sz w:val="22"/>
          <w:szCs w:val="22"/>
        </w:rPr>
        <w:t xml:space="preserve">Centrum Marketingu  i Sekcji Promocji UAM przy ul. Św. Marcin 78, 61-809 Poznań. W przypadku dostawy poza godzinami pracy UAM [7.30 – 16.00] za miejsce dostawy uznaje się portiernię Collegium </w:t>
      </w:r>
      <w:r w:rsidR="00A67D3C">
        <w:rPr>
          <w:rFonts w:ascii="Arial" w:hAnsi="Arial" w:cs="Arial"/>
          <w:color w:val="000000"/>
          <w:sz w:val="22"/>
          <w:szCs w:val="22"/>
        </w:rPr>
        <w:t>Maritenum</w:t>
      </w:r>
      <w:r w:rsidR="00280381">
        <w:rPr>
          <w:rFonts w:ascii="Arial" w:hAnsi="Arial" w:cs="Arial"/>
          <w:color w:val="000000"/>
          <w:sz w:val="22"/>
          <w:szCs w:val="22"/>
        </w:rPr>
        <w:t xml:space="preserve"> ul. Św. Marcin 78, Poznań. </w:t>
      </w:r>
    </w:p>
    <w:p w:rsidR="002D13B4" w:rsidRPr="002D13B4" w:rsidRDefault="002D13B4" w:rsidP="002D13B4">
      <w:pPr>
        <w:pStyle w:val="Tekstpodstawowy"/>
        <w:numPr>
          <w:ilvl w:val="0"/>
          <w:numId w:val="2"/>
        </w:numPr>
        <w:spacing w:after="0"/>
        <w:ind w:left="426" w:hanging="426"/>
        <w:jc w:val="both"/>
        <w:rPr>
          <w:rFonts w:ascii="Arial" w:hAnsi="Arial" w:cs="Arial"/>
          <w:color w:val="000000"/>
          <w:sz w:val="22"/>
          <w:szCs w:val="22"/>
        </w:rPr>
      </w:pPr>
      <w:r w:rsidRPr="002D13B4">
        <w:rPr>
          <w:rFonts w:ascii="Arial" w:hAnsi="Arial" w:cs="Arial"/>
          <w:bCs/>
          <w:color w:val="000000"/>
          <w:sz w:val="22"/>
          <w:szCs w:val="22"/>
        </w:rPr>
        <w:t>Jakość druku, oprawy i pozostałych parametrów (materiały, kolory) musi być zgodna z od</w:t>
      </w:r>
      <w:r w:rsidR="00280381">
        <w:rPr>
          <w:rFonts w:ascii="Arial" w:hAnsi="Arial" w:cs="Arial"/>
          <w:bCs/>
          <w:color w:val="000000"/>
          <w:sz w:val="22"/>
          <w:szCs w:val="22"/>
        </w:rPr>
        <w:t>powiednimi normami technicznymi oraz opisem przedmiotu zamówienia, stanowiącym załącznik nr 2 do Umowy.</w:t>
      </w:r>
    </w:p>
    <w:p w:rsidR="002D13B4" w:rsidRPr="002D13B4" w:rsidRDefault="002D13B4" w:rsidP="009B1FBA">
      <w:pPr>
        <w:pStyle w:val="Tekstpodstawowy"/>
        <w:numPr>
          <w:ilvl w:val="0"/>
          <w:numId w:val="2"/>
        </w:numPr>
        <w:spacing w:after="0"/>
        <w:ind w:left="567" w:hanging="567"/>
        <w:jc w:val="both"/>
        <w:rPr>
          <w:rFonts w:ascii="Arial" w:hAnsi="Arial" w:cs="Arial"/>
          <w:color w:val="000000"/>
          <w:sz w:val="22"/>
          <w:szCs w:val="22"/>
        </w:rPr>
      </w:pPr>
      <w:r w:rsidRPr="002D13B4">
        <w:rPr>
          <w:rFonts w:ascii="Arial" w:hAnsi="Arial" w:cs="Arial"/>
          <w:color w:val="000000"/>
          <w:sz w:val="22"/>
          <w:szCs w:val="22"/>
        </w:rPr>
        <w:lastRenderedPageBreak/>
        <w:t>Wykonawca zobowiązuje się do utrzymywania z Zamawiającym stałego kontaktu telefonicznego, mailowego, za pomocą faxu, na numery, adresy wskazane w ust. 1</w:t>
      </w:r>
      <w:r w:rsidR="00006625">
        <w:rPr>
          <w:rFonts w:ascii="Arial" w:hAnsi="Arial" w:cs="Arial"/>
          <w:color w:val="000000"/>
          <w:sz w:val="22"/>
          <w:szCs w:val="22"/>
        </w:rPr>
        <w:t>0</w:t>
      </w:r>
      <w:r w:rsidR="003E4671">
        <w:rPr>
          <w:rFonts w:ascii="Arial" w:hAnsi="Arial" w:cs="Arial"/>
          <w:color w:val="000000"/>
          <w:sz w:val="22"/>
          <w:szCs w:val="22"/>
        </w:rPr>
        <w:t xml:space="preserve">. </w:t>
      </w:r>
      <w:r w:rsidRPr="002D13B4">
        <w:rPr>
          <w:rFonts w:ascii="Arial" w:hAnsi="Arial" w:cs="Arial"/>
          <w:color w:val="000000"/>
          <w:sz w:val="22"/>
          <w:szCs w:val="22"/>
        </w:rPr>
        <w:t xml:space="preserve"> </w:t>
      </w:r>
    </w:p>
    <w:p w:rsidR="002D13B4" w:rsidRPr="002D13B4" w:rsidRDefault="002D13B4" w:rsidP="009B1FBA">
      <w:pPr>
        <w:pStyle w:val="Tekstpodstawowy"/>
        <w:numPr>
          <w:ilvl w:val="0"/>
          <w:numId w:val="2"/>
        </w:numPr>
        <w:spacing w:after="0"/>
        <w:ind w:left="567" w:hanging="567"/>
        <w:jc w:val="both"/>
        <w:rPr>
          <w:rFonts w:ascii="Arial" w:hAnsi="Arial" w:cs="Arial"/>
          <w:color w:val="000000"/>
          <w:sz w:val="22"/>
          <w:szCs w:val="22"/>
        </w:rPr>
      </w:pPr>
      <w:r w:rsidRPr="002D13B4">
        <w:rPr>
          <w:rFonts w:ascii="Arial" w:hAnsi="Arial" w:cs="Arial"/>
          <w:color w:val="000000"/>
          <w:sz w:val="22"/>
          <w:szCs w:val="22"/>
        </w:rPr>
        <w:t xml:space="preserve">Osobą nadzorującą wykonanie umowy ze strony Wykonawcy, do której kierowane będą też zamówienia  jest </w:t>
      </w:r>
      <w:r w:rsidR="00280381">
        <w:rPr>
          <w:rFonts w:ascii="Arial" w:hAnsi="Arial" w:cs="Arial"/>
          <w:color w:val="000000"/>
          <w:sz w:val="22"/>
          <w:szCs w:val="22"/>
        </w:rPr>
        <w:t>…………………………………..</w:t>
      </w:r>
    </w:p>
    <w:p w:rsidR="002D13B4" w:rsidRPr="002D13B4" w:rsidRDefault="002D13B4" w:rsidP="009B1FBA">
      <w:pPr>
        <w:pStyle w:val="Tekstpodstawowy"/>
        <w:numPr>
          <w:ilvl w:val="0"/>
          <w:numId w:val="2"/>
        </w:numPr>
        <w:spacing w:after="0"/>
        <w:ind w:left="567" w:hanging="567"/>
        <w:jc w:val="both"/>
        <w:rPr>
          <w:rFonts w:ascii="Arial" w:hAnsi="Arial" w:cs="Arial"/>
          <w:color w:val="000000"/>
          <w:sz w:val="22"/>
          <w:szCs w:val="22"/>
        </w:rPr>
      </w:pPr>
      <w:r w:rsidRPr="002D13B4">
        <w:rPr>
          <w:rFonts w:ascii="Arial" w:hAnsi="Arial" w:cs="Arial"/>
          <w:color w:val="000000"/>
          <w:sz w:val="22"/>
          <w:szCs w:val="22"/>
        </w:rPr>
        <w:t xml:space="preserve">Osobą nadzorującą wykonanie umowy, sprawdzającą jakość wykonania umowy oraz upoważnioną do składania zamówień ze strony Zamawiającego jest </w:t>
      </w:r>
      <w:r w:rsidR="00280381">
        <w:rPr>
          <w:rFonts w:ascii="Arial" w:hAnsi="Arial" w:cs="Arial"/>
          <w:color w:val="000000"/>
          <w:sz w:val="22"/>
          <w:szCs w:val="22"/>
        </w:rPr>
        <w:t>…………………….</w:t>
      </w:r>
    </w:p>
    <w:p w:rsidR="002D13B4" w:rsidRPr="002D13B4" w:rsidRDefault="002D13B4" w:rsidP="009B1FBA">
      <w:pPr>
        <w:pStyle w:val="Tekstpodstawowy"/>
        <w:numPr>
          <w:ilvl w:val="0"/>
          <w:numId w:val="2"/>
        </w:numPr>
        <w:spacing w:after="0"/>
        <w:ind w:left="567" w:hanging="567"/>
        <w:jc w:val="both"/>
        <w:rPr>
          <w:rFonts w:ascii="Arial" w:hAnsi="Arial" w:cs="Arial"/>
          <w:color w:val="000000"/>
          <w:sz w:val="22"/>
          <w:szCs w:val="22"/>
        </w:rPr>
      </w:pPr>
      <w:r w:rsidRPr="002D13B4">
        <w:rPr>
          <w:rFonts w:ascii="Arial" w:hAnsi="Arial" w:cs="Arial"/>
          <w:sz w:val="22"/>
          <w:szCs w:val="22"/>
        </w:rPr>
        <w:t xml:space="preserve">Zmiana osób wskazanych w ust. </w:t>
      </w:r>
      <w:r w:rsidR="00006625">
        <w:rPr>
          <w:rFonts w:ascii="Arial" w:hAnsi="Arial" w:cs="Arial"/>
          <w:sz w:val="22"/>
          <w:szCs w:val="22"/>
        </w:rPr>
        <w:t>9</w:t>
      </w:r>
      <w:r w:rsidRPr="002D13B4">
        <w:rPr>
          <w:rFonts w:ascii="Arial" w:hAnsi="Arial" w:cs="Arial"/>
          <w:sz w:val="22"/>
          <w:szCs w:val="22"/>
        </w:rPr>
        <w:t xml:space="preserve"> lub 1</w:t>
      </w:r>
      <w:r w:rsidR="00006625">
        <w:rPr>
          <w:rFonts w:ascii="Arial" w:hAnsi="Arial" w:cs="Arial"/>
          <w:sz w:val="22"/>
          <w:szCs w:val="22"/>
        </w:rPr>
        <w:t>0</w:t>
      </w:r>
      <w:r w:rsidRPr="002D13B4">
        <w:rPr>
          <w:rFonts w:ascii="Arial" w:hAnsi="Arial" w:cs="Arial"/>
          <w:sz w:val="22"/>
          <w:szCs w:val="22"/>
        </w:rPr>
        <w:t xml:space="preserve"> nie wymaga aneksu do umowy. Formą wystarczającą jest pisemna informacja skierowana do drugiej strony. </w:t>
      </w:r>
    </w:p>
    <w:p w:rsidR="002D13B4" w:rsidRPr="002D13B4" w:rsidRDefault="002D13B4" w:rsidP="002D13B4">
      <w:pPr>
        <w:pStyle w:val="Tekstpodstawowy"/>
        <w:spacing w:after="0"/>
        <w:jc w:val="both"/>
        <w:rPr>
          <w:rFonts w:ascii="Arial" w:hAnsi="Arial" w:cs="Arial"/>
          <w:sz w:val="22"/>
          <w:szCs w:val="22"/>
        </w:rPr>
      </w:pPr>
    </w:p>
    <w:p w:rsidR="002D13B4" w:rsidRPr="002D13B4" w:rsidRDefault="002D13B4" w:rsidP="002D13B4">
      <w:pPr>
        <w:jc w:val="center"/>
        <w:rPr>
          <w:rFonts w:ascii="Arial" w:hAnsi="Arial" w:cs="Arial"/>
          <w:sz w:val="22"/>
          <w:szCs w:val="22"/>
        </w:rPr>
      </w:pPr>
      <w:r w:rsidRPr="002D13B4">
        <w:rPr>
          <w:rFonts w:ascii="Arial" w:hAnsi="Arial" w:cs="Arial"/>
          <w:sz w:val="22"/>
          <w:szCs w:val="22"/>
        </w:rPr>
        <w:t>§</w:t>
      </w:r>
      <w:r w:rsidR="007C32BE">
        <w:rPr>
          <w:rFonts w:ascii="Arial" w:hAnsi="Arial" w:cs="Arial"/>
          <w:sz w:val="22"/>
          <w:szCs w:val="22"/>
        </w:rPr>
        <w:t xml:space="preserve"> </w:t>
      </w:r>
      <w:r w:rsidRPr="002D13B4">
        <w:rPr>
          <w:rFonts w:ascii="Arial" w:hAnsi="Arial" w:cs="Arial"/>
          <w:sz w:val="22"/>
          <w:szCs w:val="22"/>
        </w:rPr>
        <w:t>3.</w:t>
      </w:r>
    </w:p>
    <w:p w:rsidR="002D13B4" w:rsidRPr="002D13B4" w:rsidRDefault="002D13B4" w:rsidP="007258A0">
      <w:pPr>
        <w:numPr>
          <w:ilvl w:val="1"/>
          <w:numId w:val="3"/>
        </w:numPr>
        <w:suppressAutoHyphens/>
        <w:ind w:left="567" w:hanging="567"/>
        <w:jc w:val="both"/>
        <w:rPr>
          <w:rFonts w:ascii="Arial" w:hAnsi="Arial" w:cs="Arial"/>
          <w:sz w:val="22"/>
          <w:szCs w:val="22"/>
        </w:rPr>
      </w:pPr>
      <w:r w:rsidRPr="002D13B4">
        <w:rPr>
          <w:rFonts w:ascii="Arial" w:hAnsi="Arial" w:cs="Arial"/>
          <w:sz w:val="22"/>
          <w:szCs w:val="22"/>
        </w:rPr>
        <w:t xml:space="preserve">Zamawiający wymaga, aby osoby wykonujące czynności objęte przedmiotem zamówienia zatrudnione były na podstawie umowy o pracę jeżeli wykonanie tych czynności polega na wykonaniu pracy w sposób określony w art. 22 § 1  ustawy z dnia 26 czerwca 1974 r. – Kodeks pracy (Dz.U. z 2014 r., poz. 1502 z </w:t>
      </w:r>
      <w:proofErr w:type="spellStart"/>
      <w:r w:rsidRPr="002D13B4">
        <w:rPr>
          <w:rFonts w:ascii="Arial" w:hAnsi="Arial" w:cs="Arial"/>
          <w:sz w:val="22"/>
          <w:szCs w:val="22"/>
        </w:rPr>
        <w:t>późn</w:t>
      </w:r>
      <w:proofErr w:type="spellEnd"/>
      <w:r w:rsidRPr="002D13B4">
        <w:rPr>
          <w:rFonts w:ascii="Arial" w:hAnsi="Arial" w:cs="Arial"/>
          <w:sz w:val="22"/>
          <w:szCs w:val="22"/>
        </w:rPr>
        <w:t xml:space="preserve">. zm.). </w:t>
      </w:r>
    </w:p>
    <w:p w:rsidR="002D13B4" w:rsidRPr="002D13B4" w:rsidRDefault="002D13B4" w:rsidP="007258A0">
      <w:pPr>
        <w:numPr>
          <w:ilvl w:val="1"/>
          <w:numId w:val="3"/>
        </w:numPr>
        <w:suppressAutoHyphens/>
        <w:ind w:left="567" w:hanging="567"/>
        <w:jc w:val="both"/>
        <w:rPr>
          <w:rFonts w:ascii="Arial" w:hAnsi="Arial" w:cs="Arial"/>
          <w:sz w:val="22"/>
          <w:szCs w:val="22"/>
        </w:rPr>
      </w:pPr>
      <w:r w:rsidRPr="002D13B4">
        <w:rPr>
          <w:rFonts w:ascii="Arial" w:hAnsi="Arial" w:cs="Arial"/>
          <w:sz w:val="22"/>
          <w:szCs w:val="22"/>
          <w:shd w:val="clear" w:color="auto" w:fill="FEFFFF"/>
        </w:rPr>
        <w:t xml:space="preserve">Wykonawca lub podwykonawca w terminie 7 dni od daty zawarcia umowy, jednak nie później niż w dniu rozpoczęcia realizacji zamówienia przedstawi Zamawiającemu wykaz osób, które będą wykonywać prace objęte przedmiotem zamówienia. </w:t>
      </w:r>
      <w:r w:rsidRPr="002D13B4">
        <w:rPr>
          <w:rFonts w:ascii="Arial" w:hAnsi="Arial" w:cs="Arial"/>
          <w:sz w:val="22"/>
          <w:szCs w:val="22"/>
        </w:rPr>
        <w:t xml:space="preserve">W przeciwnym wypadku naliczona zostanie kara umowna zgodnie z § </w:t>
      </w:r>
      <w:r w:rsidR="00371197">
        <w:rPr>
          <w:rFonts w:ascii="Arial" w:hAnsi="Arial" w:cs="Arial"/>
          <w:sz w:val="22"/>
          <w:szCs w:val="22"/>
        </w:rPr>
        <w:t>6</w:t>
      </w:r>
      <w:r w:rsidRPr="002D13B4">
        <w:rPr>
          <w:rFonts w:ascii="Arial" w:hAnsi="Arial" w:cs="Arial"/>
          <w:sz w:val="22"/>
          <w:szCs w:val="22"/>
        </w:rPr>
        <w:t xml:space="preserve"> ust. 1 pkt. d) oraz może to stanowić podstawę natychmiastowego wypowiedzenia umowy.</w:t>
      </w:r>
    </w:p>
    <w:p w:rsidR="002D13B4" w:rsidRPr="002D13B4" w:rsidRDefault="002D13B4" w:rsidP="007258A0">
      <w:pPr>
        <w:numPr>
          <w:ilvl w:val="1"/>
          <w:numId w:val="3"/>
        </w:numPr>
        <w:suppressAutoHyphens/>
        <w:ind w:left="567" w:hanging="567"/>
        <w:jc w:val="both"/>
        <w:rPr>
          <w:rFonts w:ascii="Arial" w:hAnsi="Arial" w:cs="Arial"/>
          <w:sz w:val="22"/>
          <w:szCs w:val="22"/>
        </w:rPr>
      </w:pPr>
      <w:r w:rsidRPr="002D13B4">
        <w:rPr>
          <w:rFonts w:ascii="Arial" w:hAnsi="Arial" w:cs="Arial"/>
          <w:sz w:val="22"/>
          <w:szCs w:val="22"/>
          <w:shd w:val="clear" w:color="auto" w:fill="FEFFFF"/>
        </w:rPr>
        <w:t xml:space="preserve">Wykonawca lub podwykonawca </w:t>
      </w:r>
      <w:r w:rsidRPr="002D13B4">
        <w:rPr>
          <w:rFonts w:ascii="Arial" w:hAnsi="Arial" w:cs="Arial"/>
          <w:sz w:val="22"/>
          <w:szCs w:val="22"/>
        </w:rPr>
        <w:t>na każde wezwanie Zamawiającego zobowiązuje się w ciągu 48 h po otrzymaniu pisemnego wezwania od Zamawiającego przedstawić Zamawiającemu bieżące dokumenty potwierdzające, że przedmiot umowy jest wykonywany przez osoby zatrudnione na podstawie umowy o pracę. W przeciwnym wypadku naliczona zo</w:t>
      </w:r>
      <w:r w:rsidR="00371197">
        <w:rPr>
          <w:rFonts w:ascii="Arial" w:hAnsi="Arial" w:cs="Arial"/>
          <w:sz w:val="22"/>
          <w:szCs w:val="22"/>
        </w:rPr>
        <w:t>stanie kara umowna zgodnie z § 6</w:t>
      </w:r>
      <w:r w:rsidRPr="002D13B4">
        <w:rPr>
          <w:rFonts w:ascii="Arial" w:hAnsi="Arial" w:cs="Arial"/>
          <w:sz w:val="22"/>
          <w:szCs w:val="22"/>
        </w:rPr>
        <w:t xml:space="preserve"> ust. 1 pkt. e) oraz może to stanowić podstawę natychmiastowego wypowiedzenia umowy.</w:t>
      </w:r>
    </w:p>
    <w:p w:rsidR="002D13B4" w:rsidRPr="002D13B4" w:rsidRDefault="002D13B4" w:rsidP="007258A0">
      <w:pPr>
        <w:numPr>
          <w:ilvl w:val="1"/>
          <w:numId w:val="3"/>
        </w:numPr>
        <w:suppressAutoHyphens/>
        <w:ind w:left="567" w:hanging="567"/>
        <w:jc w:val="both"/>
        <w:rPr>
          <w:rFonts w:ascii="Arial" w:hAnsi="Arial" w:cs="Arial"/>
          <w:sz w:val="22"/>
          <w:szCs w:val="22"/>
        </w:rPr>
      </w:pPr>
      <w:r w:rsidRPr="002D13B4">
        <w:rPr>
          <w:rFonts w:ascii="Arial" w:hAnsi="Arial" w:cs="Arial"/>
          <w:sz w:val="22"/>
          <w:szCs w:val="22"/>
        </w:rPr>
        <w:t xml:space="preserve">W  przypadku  powzięcia  przez  Zamawiającego  informacji o naruszeniu  przez  Wykonawcę lub </w:t>
      </w:r>
      <w:r w:rsidRPr="002D13B4">
        <w:rPr>
          <w:rFonts w:ascii="Arial" w:hAnsi="Arial" w:cs="Arial"/>
          <w:sz w:val="22"/>
          <w:szCs w:val="22"/>
          <w:shd w:val="clear" w:color="auto" w:fill="FEFFFF"/>
        </w:rPr>
        <w:t xml:space="preserve">podwykonawcę </w:t>
      </w:r>
      <w:r w:rsidRPr="002D13B4">
        <w:rPr>
          <w:rFonts w:ascii="Arial" w:hAnsi="Arial" w:cs="Arial"/>
          <w:sz w:val="22"/>
          <w:szCs w:val="22"/>
        </w:rPr>
        <w:t>obowiązku zatrudniania pracowników na podstawie umowy o pracę,  Zamawiający  niezwłocznie  zawiadomi  o  tym fakcie  Państwową  Inspekcję  Pracy  celem  podjęcia  przez  nią  stosownego  postępowania wyjaśniającego  w  tej  sprawie.</w:t>
      </w:r>
    </w:p>
    <w:p w:rsidR="002D13B4" w:rsidRPr="002D13B4" w:rsidRDefault="002D13B4" w:rsidP="007258A0">
      <w:pPr>
        <w:numPr>
          <w:ilvl w:val="1"/>
          <w:numId w:val="3"/>
        </w:numPr>
        <w:suppressAutoHyphens/>
        <w:ind w:left="567" w:hanging="567"/>
        <w:jc w:val="both"/>
        <w:rPr>
          <w:rFonts w:ascii="Arial" w:hAnsi="Arial" w:cs="Arial"/>
          <w:sz w:val="22"/>
          <w:szCs w:val="22"/>
        </w:rPr>
      </w:pPr>
      <w:r w:rsidRPr="002D13B4">
        <w:rPr>
          <w:rFonts w:ascii="Arial" w:hAnsi="Arial" w:cs="Arial"/>
          <w:sz w:val="22"/>
          <w:szCs w:val="22"/>
          <w:shd w:val="clear" w:color="auto" w:fill="FEFFFF"/>
        </w:rPr>
        <w:t xml:space="preserve">Wykonawca lub podwykonawca zobowiązuje się do </w:t>
      </w:r>
      <w:r w:rsidRPr="002D13B4">
        <w:rPr>
          <w:rFonts w:ascii="Arial" w:hAnsi="Arial" w:cs="Arial"/>
          <w:sz w:val="22"/>
          <w:szCs w:val="22"/>
        </w:rPr>
        <w:t xml:space="preserve">pisemnego poinformowania Zamawiającego o każdorazowej zmianie osoby wykonującej prace objęte przedmiotem zamówienia, najpóźniej w momencie podjęcia pracy przez tę osobę. </w:t>
      </w:r>
    </w:p>
    <w:p w:rsidR="002D13B4" w:rsidRPr="002D13B4" w:rsidRDefault="002D13B4" w:rsidP="002D13B4">
      <w:pPr>
        <w:pStyle w:val="Tekstpodstawowy"/>
        <w:spacing w:after="0"/>
        <w:jc w:val="center"/>
        <w:rPr>
          <w:rFonts w:ascii="Arial" w:hAnsi="Arial" w:cs="Arial"/>
          <w:sz w:val="22"/>
          <w:szCs w:val="22"/>
        </w:rPr>
      </w:pPr>
    </w:p>
    <w:p w:rsidR="002D13B4" w:rsidRPr="00280381" w:rsidRDefault="002D13B4" w:rsidP="002D13B4">
      <w:pPr>
        <w:pStyle w:val="Tekstpodstawowy"/>
        <w:spacing w:after="0"/>
        <w:jc w:val="center"/>
        <w:rPr>
          <w:rFonts w:ascii="Arial" w:hAnsi="Arial" w:cs="Arial"/>
          <w:color w:val="000000"/>
          <w:sz w:val="22"/>
          <w:szCs w:val="22"/>
        </w:rPr>
      </w:pPr>
      <w:r w:rsidRPr="00280381">
        <w:rPr>
          <w:rFonts w:ascii="Arial" w:hAnsi="Arial" w:cs="Arial"/>
          <w:sz w:val="22"/>
          <w:szCs w:val="22"/>
        </w:rPr>
        <w:t>§ 4.</w:t>
      </w:r>
    </w:p>
    <w:p w:rsidR="00280381" w:rsidRDefault="002D13B4" w:rsidP="007258A0">
      <w:pPr>
        <w:numPr>
          <w:ilvl w:val="1"/>
          <w:numId w:val="5"/>
        </w:numPr>
        <w:ind w:left="567" w:hanging="567"/>
        <w:jc w:val="both"/>
        <w:rPr>
          <w:rFonts w:ascii="Arial" w:hAnsi="Arial" w:cs="Arial"/>
          <w:color w:val="000000"/>
          <w:sz w:val="22"/>
          <w:szCs w:val="22"/>
        </w:rPr>
      </w:pPr>
      <w:r w:rsidRPr="002D13B4">
        <w:rPr>
          <w:rFonts w:ascii="Arial" w:hAnsi="Arial" w:cs="Arial"/>
          <w:color w:val="000000"/>
          <w:sz w:val="22"/>
          <w:szCs w:val="22"/>
        </w:rPr>
        <w:t>Strony ustalają, że za realizację przedmiotu umowy Zamawiający zapłaci wynagrodzenie umowne, ustalone na podstawie cen jednostkowych wyszczególnionych w formularzu ofertowym Wykonawcy, stanowiącym załączniki nr 1 do niniejszej umowy.</w:t>
      </w:r>
    </w:p>
    <w:p w:rsidR="002D13B4" w:rsidRPr="00280381" w:rsidRDefault="002D13B4" w:rsidP="007258A0">
      <w:pPr>
        <w:numPr>
          <w:ilvl w:val="1"/>
          <w:numId w:val="5"/>
        </w:numPr>
        <w:ind w:left="567" w:hanging="567"/>
        <w:jc w:val="both"/>
        <w:rPr>
          <w:rFonts w:ascii="Arial" w:hAnsi="Arial" w:cs="Arial"/>
          <w:color w:val="000000"/>
          <w:sz w:val="22"/>
          <w:szCs w:val="22"/>
        </w:rPr>
      </w:pPr>
      <w:r w:rsidRPr="00280381">
        <w:rPr>
          <w:rFonts w:ascii="Arial" w:hAnsi="Arial" w:cs="Arial"/>
          <w:color w:val="000000"/>
          <w:sz w:val="22"/>
          <w:szCs w:val="22"/>
        </w:rPr>
        <w:t xml:space="preserve">Maksymalną wartość wynagrodzenia ustala się na kwotę brutto: </w:t>
      </w:r>
      <w:r w:rsidR="00280381" w:rsidRPr="00280381">
        <w:rPr>
          <w:rFonts w:ascii="Arial" w:hAnsi="Arial" w:cs="Arial"/>
          <w:color w:val="000000"/>
          <w:sz w:val="22"/>
          <w:szCs w:val="22"/>
        </w:rPr>
        <w:t>……………….</w:t>
      </w:r>
      <w:r w:rsidRPr="00280381">
        <w:rPr>
          <w:rFonts w:ascii="Arial" w:hAnsi="Arial" w:cs="Arial"/>
          <w:color w:val="000000"/>
          <w:sz w:val="22"/>
          <w:szCs w:val="22"/>
        </w:rPr>
        <w:t xml:space="preserve"> (słownie </w:t>
      </w:r>
      <w:r w:rsidR="00280381">
        <w:rPr>
          <w:rFonts w:ascii="Arial" w:hAnsi="Arial" w:cs="Arial"/>
          <w:color w:val="000000"/>
          <w:sz w:val="22"/>
          <w:szCs w:val="22"/>
        </w:rPr>
        <w:t>…………..)</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 xml:space="preserve">Dopuszcza się </w:t>
      </w:r>
      <w:r w:rsidR="00006625">
        <w:rPr>
          <w:rFonts w:ascii="Arial" w:hAnsi="Arial" w:cs="Arial"/>
          <w:color w:val="000000"/>
          <w:sz w:val="22"/>
          <w:szCs w:val="22"/>
        </w:rPr>
        <w:t>wystawianie</w:t>
      </w:r>
      <w:r w:rsidR="00006625" w:rsidRPr="002D13B4">
        <w:rPr>
          <w:rFonts w:ascii="Arial" w:hAnsi="Arial" w:cs="Arial"/>
          <w:color w:val="000000"/>
          <w:sz w:val="22"/>
          <w:szCs w:val="22"/>
        </w:rPr>
        <w:t xml:space="preserve"> </w:t>
      </w:r>
      <w:r w:rsidRPr="002D13B4">
        <w:rPr>
          <w:rFonts w:ascii="Arial" w:hAnsi="Arial" w:cs="Arial"/>
          <w:color w:val="000000"/>
          <w:sz w:val="22"/>
          <w:szCs w:val="22"/>
        </w:rPr>
        <w:t xml:space="preserve">faktur częściowych po wykonaniu części przedmiotu umowy na podstawie zamówień, o których mowa w § 2 ust. 3 niniejszej umowy. </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Zapłata za wykonaną usługę nastąpi każdorazowo po dostarczeniu faktury wraz z protokołem odbioru, o którym mowa</w:t>
      </w:r>
      <w:r w:rsidR="00371197">
        <w:rPr>
          <w:rFonts w:ascii="Arial" w:hAnsi="Arial" w:cs="Arial"/>
          <w:bCs/>
          <w:color w:val="000000"/>
          <w:sz w:val="22"/>
          <w:szCs w:val="22"/>
        </w:rPr>
        <w:t xml:space="preserve"> w § 5</w:t>
      </w:r>
      <w:r w:rsidRPr="002D13B4">
        <w:rPr>
          <w:rFonts w:ascii="Arial" w:hAnsi="Arial" w:cs="Arial"/>
          <w:bCs/>
          <w:color w:val="000000"/>
          <w:sz w:val="22"/>
          <w:szCs w:val="22"/>
        </w:rPr>
        <w:t xml:space="preserve"> ust. 1,</w:t>
      </w:r>
      <w:r w:rsidRPr="002D13B4">
        <w:rPr>
          <w:rFonts w:ascii="Arial" w:hAnsi="Arial" w:cs="Arial"/>
          <w:color w:val="000000"/>
          <w:sz w:val="22"/>
          <w:szCs w:val="22"/>
        </w:rPr>
        <w:t xml:space="preserve"> płatnej w terminie do 21 dni od daty ich złożenia w siedzibie Zamawiającego, na konto Wykonawcy podane na fakturze.</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Wynagrodzenie wskazane w ust. 2 obejmuje podatek VAT zgodny z obowiązującymi w dniu podpisania umowy przepisami.</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W przypadku zmiany w trakcie realizacji przedmiotu umowy obowiązujących przepisów   dotyczących naliczania podatku VAT, wynagrodzenie brutto ulegnie odpowiedniej zmianie.</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Wykonawca na fakturach naliczać będzie podatek VAT w wysokości obowiązującej na dzień wystawienia danej faktury.</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Za dzień zapłaty uznaje się dzień obciążenia rachunku Zamawiającego</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color w:val="000000"/>
          <w:sz w:val="22"/>
          <w:szCs w:val="22"/>
        </w:rPr>
        <w:t>Zamawiający zapłaci Wykonawcy odsetki ustawowe za opóźnienie w zapłacie faktury.</w:t>
      </w:r>
    </w:p>
    <w:p w:rsidR="002D13B4" w:rsidRPr="002D13B4" w:rsidRDefault="002D13B4" w:rsidP="007258A0">
      <w:pPr>
        <w:numPr>
          <w:ilvl w:val="0"/>
          <w:numId w:val="6"/>
        </w:numPr>
        <w:ind w:left="567" w:hanging="567"/>
        <w:jc w:val="both"/>
        <w:rPr>
          <w:rFonts w:ascii="Arial" w:hAnsi="Arial" w:cs="Arial"/>
          <w:color w:val="000000"/>
          <w:sz w:val="22"/>
          <w:szCs w:val="22"/>
        </w:rPr>
      </w:pPr>
      <w:r w:rsidRPr="002D13B4">
        <w:rPr>
          <w:rFonts w:ascii="Arial" w:hAnsi="Arial" w:cs="Arial"/>
          <w:bCs/>
          <w:color w:val="000000"/>
          <w:sz w:val="22"/>
          <w:szCs w:val="22"/>
        </w:rPr>
        <w:lastRenderedPageBreak/>
        <w:t xml:space="preserve">Wynagrodzenie jest uzależnione od ilości faktycznie zamówionych i wykonanych usług. Wykonawcy nie przysługuje roszczenie o zapłatę różnicy pomiędzy maksymalną wartością wynagrodzenia, o którym mowa w § </w:t>
      </w:r>
      <w:r w:rsidR="00C706AD">
        <w:rPr>
          <w:rFonts w:ascii="Arial" w:hAnsi="Arial" w:cs="Arial"/>
          <w:bCs/>
          <w:color w:val="000000"/>
          <w:sz w:val="22"/>
          <w:szCs w:val="22"/>
        </w:rPr>
        <w:t>4</w:t>
      </w:r>
      <w:r w:rsidRPr="002D13B4">
        <w:rPr>
          <w:rFonts w:ascii="Arial" w:hAnsi="Arial" w:cs="Arial"/>
          <w:bCs/>
          <w:color w:val="000000"/>
          <w:sz w:val="22"/>
          <w:szCs w:val="22"/>
        </w:rPr>
        <w:t xml:space="preserve"> ust. 2, a wartością faktycznie zrealizowanych usług.</w:t>
      </w:r>
    </w:p>
    <w:p w:rsidR="002D13B4" w:rsidRPr="002D13B4" w:rsidRDefault="002D13B4" w:rsidP="002D13B4">
      <w:pPr>
        <w:tabs>
          <w:tab w:val="left" w:pos="426"/>
        </w:tabs>
        <w:ind w:left="426"/>
        <w:jc w:val="both"/>
        <w:rPr>
          <w:rFonts w:ascii="Arial" w:hAnsi="Arial" w:cs="Arial"/>
          <w:color w:val="000000"/>
          <w:sz w:val="22"/>
          <w:szCs w:val="22"/>
        </w:rPr>
      </w:pPr>
    </w:p>
    <w:p w:rsidR="002D13B4" w:rsidRPr="00C706AD" w:rsidRDefault="002D13B4" w:rsidP="002D13B4">
      <w:pPr>
        <w:tabs>
          <w:tab w:val="left" w:pos="360"/>
        </w:tabs>
        <w:ind w:left="360" w:hanging="360"/>
        <w:jc w:val="center"/>
        <w:rPr>
          <w:rFonts w:ascii="Arial" w:hAnsi="Arial" w:cs="Arial"/>
          <w:color w:val="000000"/>
          <w:sz w:val="22"/>
          <w:szCs w:val="22"/>
        </w:rPr>
      </w:pPr>
      <w:r w:rsidRPr="00C706AD">
        <w:rPr>
          <w:rFonts w:ascii="Arial" w:hAnsi="Arial" w:cs="Arial"/>
          <w:color w:val="000000"/>
          <w:sz w:val="22"/>
          <w:szCs w:val="22"/>
        </w:rPr>
        <w:t xml:space="preserve">§ </w:t>
      </w:r>
      <w:r w:rsidR="00C706AD">
        <w:rPr>
          <w:rFonts w:ascii="Arial" w:hAnsi="Arial" w:cs="Arial"/>
          <w:color w:val="000000"/>
          <w:sz w:val="22"/>
          <w:szCs w:val="22"/>
        </w:rPr>
        <w:t>5</w:t>
      </w:r>
      <w:r w:rsidRPr="00C706AD">
        <w:rPr>
          <w:rFonts w:ascii="Arial" w:hAnsi="Arial" w:cs="Arial"/>
          <w:color w:val="000000"/>
          <w:sz w:val="22"/>
          <w:szCs w:val="22"/>
        </w:rPr>
        <w:t>.</w:t>
      </w:r>
    </w:p>
    <w:p w:rsidR="002D13B4" w:rsidRPr="00250E98" w:rsidRDefault="002D13B4" w:rsidP="007258A0">
      <w:pPr>
        <w:pStyle w:val="Akapitzlist"/>
        <w:numPr>
          <w:ilvl w:val="3"/>
          <w:numId w:val="19"/>
        </w:numPr>
        <w:ind w:left="567" w:hanging="567"/>
        <w:jc w:val="both"/>
        <w:rPr>
          <w:rFonts w:ascii="Arial" w:hAnsi="Arial" w:cs="Arial"/>
        </w:rPr>
      </w:pPr>
      <w:r w:rsidRPr="007258A0">
        <w:rPr>
          <w:rFonts w:ascii="Arial" w:hAnsi="Arial" w:cs="Arial"/>
          <w:color w:val="000000"/>
        </w:rPr>
        <w:t xml:space="preserve">Odbiór każdej części przedmiotu umowy wykonanego na podstawie zamówienia, o </w:t>
      </w:r>
      <w:r w:rsidRPr="00250E98">
        <w:rPr>
          <w:rFonts w:ascii="Arial" w:hAnsi="Arial" w:cs="Arial"/>
        </w:rPr>
        <w:t>którym mowa w § 2 ust. 3 umowy, potwierdzony zostanie pisemnym protokołem odbioru, podpisanym przez przedstawicieli stron.</w:t>
      </w:r>
    </w:p>
    <w:p w:rsidR="007C1524" w:rsidRPr="00F16175" w:rsidRDefault="007C1524" w:rsidP="007C1524">
      <w:pPr>
        <w:pStyle w:val="Akapitzlist"/>
        <w:numPr>
          <w:ilvl w:val="3"/>
          <w:numId w:val="19"/>
        </w:numPr>
        <w:ind w:left="567" w:hanging="567"/>
        <w:jc w:val="both"/>
        <w:rPr>
          <w:rFonts w:ascii="Arial" w:hAnsi="Arial" w:cs="Arial"/>
        </w:rPr>
      </w:pPr>
      <w:r w:rsidRPr="00F16175">
        <w:rPr>
          <w:rFonts w:ascii="Arial" w:hAnsi="Arial" w:cs="Arial"/>
        </w:rPr>
        <w:t>Zamawiający ma prawo odmowy przyjęcia dosta</w:t>
      </w:r>
      <w:r w:rsidR="00006625" w:rsidRPr="00250E98">
        <w:rPr>
          <w:rFonts w:ascii="Arial" w:hAnsi="Arial" w:cs="Arial"/>
        </w:rPr>
        <w:t>rczonego przedmiotu umowy</w:t>
      </w:r>
      <w:r w:rsidRPr="00F16175">
        <w:rPr>
          <w:rFonts w:ascii="Arial" w:hAnsi="Arial" w:cs="Arial"/>
        </w:rPr>
        <w:t xml:space="preserve"> w przypadku stwierdzenia niezgodności z zamówieniem, obniżonej jakości druku</w:t>
      </w:r>
      <w:r w:rsidR="00006625" w:rsidRPr="00250E98">
        <w:rPr>
          <w:rFonts w:ascii="Arial" w:hAnsi="Arial" w:cs="Arial"/>
        </w:rPr>
        <w:t>,</w:t>
      </w:r>
      <w:r w:rsidRPr="00F16175">
        <w:rPr>
          <w:rFonts w:ascii="Arial" w:hAnsi="Arial" w:cs="Arial"/>
        </w:rPr>
        <w:t xml:space="preserve"> dostawy lub innych wad, w tym wykończeniowych oraz introligatorskich, dostarczonego przez Wykonawcę przedmiotu umowy. Jako obniżoną jakość druku traktuje się niewyraźny druk, nieprawidłowe nasycenie kolorów, w tym koloru czarnego, odstępstwa kolorystyczne od zamierzonych, dotyczy głównie koloru uniwersyteckiego, czyli PANTONE 281 (CMYK: 100, 85, 5, 35), ale także kolorów wydziałowych, nieczytelne obrazy, zdjęcia i grafiki, wyraźne przebijanie zdjęć na drugą stronę, a także wszelkie elementy barwne nieuwzględnione w zatwierdzonym dokumencie. Obniżoną wartość stanowić będą również nieodpowiednio zabezpieczone i wykończone druki, np. niecałkowicie suchy lakier (zwłaszcza matowy) gdzie zostają na powierzchni plamy po dotknięciu palcem, rozmazująca się odbijająca farba bądź nietrwale wykonane uszlachetnienie (np. osypujący się brokat czy zbyt mało widoczne tłoczenie). Jako obniżoną jakość dostawy rozumie się także dostarczenie materiałów zniszczonych, pomiętych, zabrudzonych lub w jakikolwiek inny sposób uszkodzonych.</w:t>
      </w:r>
    </w:p>
    <w:p w:rsidR="007C1524" w:rsidRPr="00F16175" w:rsidRDefault="007C1524" w:rsidP="007C1524">
      <w:pPr>
        <w:pStyle w:val="Akapitzlist"/>
        <w:numPr>
          <w:ilvl w:val="3"/>
          <w:numId w:val="19"/>
        </w:numPr>
        <w:ind w:left="567" w:hanging="567"/>
        <w:jc w:val="both"/>
        <w:rPr>
          <w:rFonts w:ascii="Arial" w:hAnsi="Arial" w:cs="Arial"/>
        </w:rPr>
      </w:pPr>
      <w:r w:rsidRPr="00F16175">
        <w:rPr>
          <w:rFonts w:ascii="Arial" w:hAnsi="Arial" w:cs="Arial"/>
        </w:rPr>
        <w:t>Prawo odmowy przyjęcia dosta</w:t>
      </w:r>
      <w:r w:rsidR="00006625" w:rsidRPr="00250E98">
        <w:rPr>
          <w:rFonts w:ascii="Arial" w:hAnsi="Arial" w:cs="Arial"/>
        </w:rPr>
        <w:t>rczonego przedmiotu umowy</w:t>
      </w:r>
      <w:r w:rsidRPr="00F16175">
        <w:rPr>
          <w:rFonts w:ascii="Arial" w:hAnsi="Arial" w:cs="Arial"/>
        </w:rPr>
        <w:t xml:space="preserve"> z powodu zas</w:t>
      </w:r>
      <w:r w:rsidR="00006625" w:rsidRPr="00250E98">
        <w:rPr>
          <w:rFonts w:ascii="Arial" w:hAnsi="Arial" w:cs="Arial"/>
        </w:rPr>
        <w:t>trzeżeń wymienionych w ust. 2.</w:t>
      </w:r>
      <w:r w:rsidRPr="00F16175">
        <w:rPr>
          <w:rFonts w:ascii="Arial" w:hAnsi="Arial" w:cs="Arial"/>
        </w:rPr>
        <w:t xml:space="preserve"> przysługuje Zamawiającemu w ciągu 3 dni roboczych od </w:t>
      </w:r>
      <w:r w:rsidR="00006625" w:rsidRPr="00250E98">
        <w:rPr>
          <w:rFonts w:ascii="Arial" w:hAnsi="Arial" w:cs="Arial"/>
        </w:rPr>
        <w:t xml:space="preserve">daty </w:t>
      </w:r>
      <w:r w:rsidRPr="00F16175">
        <w:rPr>
          <w:rFonts w:ascii="Arial" w:hAnsi="Arial" w:cs="Arial"/>
        </w:rPr>
        <w:t xml:space="preserve"> dostarczenia</w:t>
      </w:r>
      <w:r w:rsidR="00006625" w:rsidRPr="00250E98">
        <w:rPr>
          <w:rFonts w:ascii="Arial" w:hAnsi="Arial" w:cs="Arial"/>
        </w:rPr>
        <w:t xml:space="preserve"> przedmiotu umowy objętego zamówieniem</w:t>
      </w:r>
      <w:r w:rsidRPr="00F16175">
        <w:rPr>
          <w:rFonts w:ascii="Arial" w:hAnsi="Arial" w:cs="Arial"/>
        </w:rPr>
        <w:t>.</w:t>
      </w:r>
    </w:p>
    <w:p w:rsidR="002D13B4" w:rsidRPr="00F16175" w:rsidRDefault="002D13B4" w:rsidP="002D13B4">
      <w:pPr>
        <w:jc w:val="center"/>
        <w:rPr>
          <w:rFonts w:ascii="Arial" w:hAnsi="Arial" w:cs="Arial"/>
          <w:sz w:val="22"/>
          <w:szCs w:val="22"/>
        </w:rPr>
      </w:pPr>
    </w:p>
    <w:p w:rsidR="002D13B4" w:rsidRPr="00250E98" w:rsidRDefault="002D13B4" w:rsidP="002D13B4">
      <w:pPr>
        <w:jc w:val="center"/>
        <w:rPr>
          <w:rFonts w:ascii="Arial" w:hAnsi="Arial" w:cs="Arial"/>
          <w:sz w:val="22"/>
          <w:szCs w:val="22"/>
        </w:rPr>
      </w:pPr>
      <w:r w:rsidRPr="00250E98">
        <w:rPr>
          <w:rFonts w:ascii="Arial" w:hAnsi="Arial" w:cs="Arial"/>
          <w:sz w:val="22"/>
          <w:szCs w:val="22"/>
        </w:rPr>
        <w:t xml:space="preserve">§ </w:t>
      </w:r>
      <w:r w:rsidR="00C706AD" w:rsidRPr="00250E98">
        <w:rPr>
          <w:rFonts w:ascii="Arial" w:hAnsi="Arial" w:cs="Arial"/>
          <w:sz w:val="22"/>
          <w:szCs w:val="22"/>
        </w:rPr>
        <w:t>6</w:t>
      </w:r>
      <w:r w:rsidRPr="00250E98">
        <w:rPr>
          <w:rFonts w:ascii="Arial" w:hAnsi="Arial" w:cs="Arial"/>
          <w:sz w:val="22"/>
          <w:szCs w:val="22"/>
        </w:rPr>
        <w:t>.</w:t>
      </w:r>
    </w:p>
    <w:p w:rsidR="002D13B4" w:rsidRPr="002D13B4" w:rsidRDefault="002D13B4" w:rsidP="007258A0">
      <w:pPr>
        <w:pStyle w:val="Tekstpodstawowy3"/>
        <w:numPr>
          <w:ilvl w:val="0"/>
          <w:numId w:val="7"/>
        </w:numPr>
        <w:tabs>
          <w:tab w:val="clear" w:pos="360"/>
        </w:tabs>
        <w:ind w:left="567" w:hanging="567"/>
        <w:rPr>
          <w:rFonts w:ascii="Arial" w:hAnsi="Arial" w:cs="Arial"/>
          <w:bCs/>
          <w:color w:val="000000"/>
          <w:sz w:val="22"/>
          <w:szCs w:val="22"/>
        </w:rPr>
      </w:pPr>
      <w:r w:rsidRPr="002D13B4">
        <w:rPr>
          <w:rFonts w:ascii="Arial" w:hAnsi="Arial" w:cs="Arial"/>
          <w:bCs/>
          <w:color w:val="000000"/>
          <w:sz w:val="22"/>
          <w:szCs w:val="22"/>
        </w:rPr>
        <w:t>Wykonawca zapłaci Zamawiającemu karę umowną:</w:t>
      </w:r>
    </w:p>
    <w:p w:rsidR="002D13B4" w:rsidRPr="002D13B4" w:rsidRDefault="002D13B4" w:rsidP="002D13B4">
      <w:pPr>
        <w:pStyle w:val="Tekstpodstawowy3"/>
        <w:numPr>
          <w:ilvl w:val="0"/>
          <w:numId w:val="8"/>
        </w:numPr>
        <w:rPr>
          <w:rFonts w:ascii="Arial" w:hAnsi="Arial" w:cs="Arial"/>
          <w:bCs/>
          <w:color w:val="000000"/>
          <w:sz w:val="22"/>
          <w:szCs w:val="22"/>
        </w:rPr>
      </w:pPr>
      <w:r w:rsidRPr="002D13B4">
        <w:rPr>
          <w:rFonts w:ascii="Arial" w:hAnsi="Arial" w:cs="Arial"/>
          <w:bCs/>
          <w:color w:val="000000"/>
          <w:sz w:val="22"/>
          <w:szCs w:val="22"/>
        </w:rPr>
        <w:t xml:space="preserve">w wysokości 10% maksymalnej wartości wynagrodzenia brutto określonej w § </w:t>
      </w:r>
      <w:r w:rsidR="00C706AD">
        <w:rPr>
          <w:rFonts w:ascii="Arial" w:hAnsi="Arial" w:cs="Arial"/>
          <w:bCs/>
          <w:color w:val="000000"/>
          <w:sz w:val="22"/>
          <w:szCs w:val="22"/>
        </w:rPr>
        <w:t>4</w:t>
      </w:r>
      <w:r w:rsidRPr="002D13B4">
        <w:rPr>
          <w:rFonts w:ascii="Arial" w:hAnsi="Arial" w:cs="Arial"/>
          <w:bCs/>
          <w:color w:val="000000"/>
          <w:sz w:val="22"/>
          <w:szCs w:val="22"/>
        </w:rPr>
        <w:t xml:space="preserve"> ust. 2 za odstąpienie od umowy przez którąkolwiek ze stron, z przyczyn niezależnych od Zamawiającego;</w:t>
      </w:r>
      <w:bookmarkStart w:id="0" w:name="_GoBack"/>
      <w:bookmarkEnd w:id="0"/>
    </w:p>
    <w:p w:rsidR="002D13B4" w:rsidRPr="002D13B4" w:rsidRDefault="002D13B4" w:rsidP="00C706AD">
      <w:pPr>
        <w:numPr>
          <w:ilvl w:val="0"/>
          <w:numId w:val="8"/>
        </w:numPr>
        <w:jc w:val="both"/>
        <w:rPr>
          <w:rFonts w:ascii="Arial" w:hAnsi="Arial" w:cs="Arial"/>
          <w:bCs/>
          <w:color w:val="000000"/>
          <w:sz w:val="22"/>
          <w:szCs w:val="22"/>
        </w:rPr>
      </w:pPr>
      <w:r w:rsidRPr="002D13B4">
        <w:rPr>
          <w:rFonts w:ascii="Arial" w:hAnsi="Arial" w:cs="Arial"/>
          <w:bCs/>
          <w:color w:val="000000"/>
          <w:sz w:val="22"/>
          <w:szCs w:val="22"/>
        </w:rPr>
        <w:t>w wysokości 5% wartości danego zamówienia brutto, o którym mowa w § 2 ust. 3 za każdy dzień opóźnienia, licząc od pierwszego dnia po upływie terminu, o którym mowa w § 2 ust. 6;</w:t>
      </w:r>
    </w:p>
    <w:p w:rsidR="002D13B4" w:rsidRPr="002D13B4" w:rsidRDefault="002D13B4" w:rsidP="002D13B4">
      <w:pPr>
        <w:pStyle w:val="Tekstpodstawowywcity3"/>
        <w:numPr>
          <w:ilvl w:val="0"/>
          <w:numId w:val="8"/>
        </w:numPr>
        <w:spacing w:after="0"/>
        <w:jc w:val="both"/>
        <w:rPr>
          <w:rFonts w:ascii="Arial" w:hAnsi="Arial" w:cs="Arial"/>
          <w:color w:val="000000"/>
          <w:sz w:val="22"/>
          <w:szCs w:val="22"/>
        </w:rPr>
      </w:pPr>
      <w:r w:rsidRPr="002D13B4">
        <w:rPr>
          <w:rFonts w:ascii="Arial" w:hAnsi="Arial" w:cs="Arial"/>
          <w:color w:val="000000"/>
          <w:sz w:val="22"/>
          <w:szCs w:val="22"/>
        </w:rPr>
        <w:t xml:space="preserve">w wysokości 2% </w:t>
      </w:r>
      <w:r w:rsidRPr="002D13B4">
        <w:rPr>
          <w:rFonts w:ascii="Arial" w:hAnsi="Arial" w:cs="Arial"/>
          <w:bCs/>
          <w:color w:val="000000"/>
          <w:sz w:val="22"/>
          <w:szCs w:val="22"/>
        </w:rPr>
        <w:t xml:space="preserve">maksymalnej wartości wynagrodzenia brutto </w:t>
      </w:r>
      <w:r w:rsidRPr="002D13B4">
        <w:rPr>
          <w:rFonts w:ascii="Arial" w:hAnsi="Arial" w:cs="Arial"/>
          <w:color w:val="000000"/>
          <w:sz w:val="22"/>
          <w:szCs w:val="22"/>
        </w:rPr>
        <w:t xml:space="preserve">wskazanej w § </w:t>
      </w:r>
      <w:r w:rsidR="00C706AD">
        <w:rPr>
          <w:rFonts w:ascii="Arial" w:hAnsi="Arial" w:cs="Arial"/>
          <w:color w:val="000000"/>
          <w:sz w:val="22"/>
          <w:szCs w:val="22"/>
        </w:rPr>
        <w:t>4</w:t>
      </w:r>
      <w:r w:rsidRPr="002D13B4">
        <w:rPr>
          <w:rFonts w:ascii="Arial" w:hAnsi="Arial" w:cs="Arial"/>
          <w:color w:val="000000"/>
          <w:sz w:val="22"/>
          <w:szCs w:val="22"/>
        </w:rPr>
        <w:t xml:space="preserve"> ust. 2, w przypadku opóźnienia w dostarczeniu przedmiotu zamówienia wolnego od wad, za każdy dzień opóźnienia, licząc od terminu wskazanego w § 6 ust. 2.</w:t>
      </w:r>
    </w:p>
    <w:p w:rsidR="002D13B4" w:rsidRPr="002D13B4" w:rsidRDefault="002D13B4" w:rsidP="002D13B4">
      <w:pPr>
        <w:pStyle w:val="Styl"/>
        <w:numPr>
          <w:ilvl w:val="0"/>
          <w:numId w:val="8"/>
        </w:numPr>
        <w:shd w:val="clear" w:color="auto" w:fill="FEFFFF"/>
        <w:jc w:val="both"/>
        <w:rPr>
          <w:sz w:val="22"/>
          <w:szCs w:val="22"/>
        </w:rPr>
      </w:pPr>
      <w:r w:rsidRPr="002D13B4">
        <w:rPr>
          <w:w w:val="105"/>
          <w:sz w:val="22"/>
          <w:szCs w:val="22"/>
          <w:shd w:val="clear" w:color="auto" w:fill="FEFFFF"/>
        </w:rPr>
        <w:t>w wysokości 0,5 %</w:t>
      </w:r>
      <w:r w:rsidRPr="002D13B4">
        <w:rPr>
          <w:w w:val="79"/>
          <w:sz w:val="22"/>
          <w:szCs w:val="22"/>
          <w:shd w:val="clear" w:color="auto" w:fill="FEFFFF"/>
        </w:rPr>
        <w:t xml:space="preserve"> </w:t>
      </w:r>
      <w:r w:rsidRPr="002D13B4">
        <w:rPr>
          <w:bCs/>
          <w:color w:val="000000"/>
          <w:sz w:val="22"/>
          <w:szCs w:val="22"/>
        </w:rPr>
        <w:t xml:space="preserve">maksymalnej wartości wynagrodzenia </w:t>
      </w:r>
      <w:r w:rsidRPr="002D13B4">
        <w:rPr>
          <w:w w:val="105"/>
          <w:sz w:val="22"/>
          <w:szCs w:val="22"/>
          <w:shd w:val="clear" w:color="auto" w:fill="FEFFFF"/>
        </w:rPr>
        <w:t xml:space="preserve">brutto określonej </w:t>
      </w:r>
      <w:r w:rsidRPr="002D13B4">
        <w:rPr>
          <w:sz w:val="22"/>
          <w:szCs w:val="22"/>
        </w:rPr>
        <w:t xml:space="preserve">w § </w:t>
      </w:r>
      <w:r w:rsidR="00C706AD">
        <w:rPr>
          <w:sz w:val="22"/>
          <w:szCs w:val="22"/>
        </w:rPr>
        <w:t>4</w:t>
      </w:r>
      <w:r w:rsidRPr="002D13B4">
        <w:rPr>
          <w:sz w:val="22"/>
          <w:szCs w:val="22"/>
        </w:rPr>
        <w:t xml:space="preserve"> ust. 2 </w:t>
      </w:r>
      <w:r w:rsidRPr="002D13B4">
        <w:rPr>
          <w:w w:val="105"/>
          <w:sz w:val="22"/>
          <w:szCs w:val="22"/>
          <w:shd w:val="clear" w:color="auto" w:fill="FEFFFF"/>
        </w:rPr>
        <w:t>umowy za każdy dzień opóźnienia</w:t>
      </w:r>
      <w:r w:rsidRPr="002D13B4">
        <w:rPr>
          <w:sz w:val="22"/>
          <w:szCs w:val="22"/>
        </w:rPr>
        <w:t xml:space="preserve"> w przedłożeniu </w:t>
      </w:r>
      <w:r w:rsidRPr="002D13B4">
        <w:rPr>
          <w:sz w:val="22"/>
          <w:szCs w:val="22"/>
          <w:shd w:val="clear" w:color="auto" w:fill="FEFFFF"/>
        </w:rPr>
        <w:t xml:space="preserve">dokumentów, o których mowa w </w:t>
      </w:r>
      <w:r w:rsidRPr="002D13B4">
        <w:rPr>
          <w:sz w:val="22"/>
          <w:szCs w:val="22"/>
        </w:rPr>
        <w:t>§ 3 ust. 2.</w:t>
      </w:r>
    </w:p>
    <w:p w:rsidR="002D13B4" w:rsidRPr="002D13B4" w:rsidRDefault="002D13B4" w:rsidP="002D13B4">
      <w:pPr>
        <w:pStyle w:val="Styl"/>
        <w:numPr>
          <w:ilvl w:val="0"/>
          <w:numId w:val="8"/>
        </w:numPr>
        <w:shd w:val="clear" w:color="auto" w:fill="FEFFFF"/>
        <w:jc w:val="both"/>
        <w:rPr>
          <w:sz w:val="22"/>
          <w:szCs w:val="22"/>
          <w:shd w:val="clear" w:color="auto" w:fill="FEFFFF"/>
        </w:rPr>
      </w:pPr>
      <w:r w:rsidRPr="002D13B4">
        <w:rPr>
          <w:w w:val="105"/>
          <w:sz w:val="22"/>
          <w:szCs w:val="22"/>
          <w:shd w:val="clear" w:color="auto" w:fill="FEFFFF"/>
        </w:rPr>
        <w:t>w wysokości 0,5 %</w:t>
      </w:r>
      <w:r w:rsidRPr="002D13B4">
        <w:rPr>
          <w:w w:val="79"/>
          <w:sz w:val="22"/>
          <w:szCs w:val="22"/>
          <w:shd w:val="clear" w:color="auto" w:fill="FEFFFF"/>
        </w:rPr>
        <w:t xml:space="preserve"> </w:t>
      </w:r>
      <w:r w:rsidRPr="002D13B4">
        <w:rPr>
          <w:bCs/>
          <w:color w:val="000000"/>
          <w:sz w:val="22"/>
          <w:szCs w:val="22"/>
        </w:rPr>
        <w:t xml:space="preserve">maksymalnej wartości wynagrodzenia </w:t>
      </w:r>
      <w:r w:rsidRPr="002D13B4">
        <w:rPr>
          <w:w w:val="105"/>
          <w:sz w:val="22"/>
          <w:szCs w:val="22"/>
          <w:shd w:val="clear" w:color="auto" w:fill="FEFFFF"/>
        </w:rPr>
        <w:t xml:space="preserve">brutto określonej </w:t>
      </w:r>
      <w:r w:rsidRPr="002D13B4">
        <w:rPr>
          <w:sz w:val="22"/>
          <w:szCs w:val="22"/>
        </w:rPr>
        <w:t xml:space="preserve">w § </w:t>
      </w:r>
      <w:r w:rsidR="00C706AD">
        <w:rPr>
          <w:sz w:val="22"/>
          <w:szCs w:val="22"/>
        </w:rPr>
        <w:t>4</w:t>
      </w:r>
      <w:r w:rsidRPr="002D13B4">
        <w:rPr>
          <w:sz w:val="22"/>
          <w:szCs w:val="22"/>
        </w:rPr>
        <w:t xml:space="preserve"> ust. 2 </w:t>
      </w:r>
      <w:r w:rsidRPr="002D13B4">
        <w:rPr>
          <w:w w:val="105"/>
          <w:sz w:val="22"/>
          <w:szCs w:val="22"/>
          <w:shd w:val="clear" w:color="auto" w:fill="FEFFFF"/>
        </w:rPr>
        <w:t>umowy za każdy dzień opóźnienia</w:t>
      </w:r>
      <w:r w:rsidRPr="002D13B4">
        <w:rPr>
          <w:sz w:val="22"/>
          <w:szCs w:val="22"/>
        </w:rPr>
        <w:t xml:space="preserve"> w przedłożeniu </w:t>
      </w:r>
      <w:r w:rsidRPr="002D13B4">
        <w:rPr>
          <w:sz w:val="22"/>
          <w:szCs w:val="22"/>
          <w:shd w:val="clear" w:color="auto" w:fill="FEFFFF"/>
        </w:rPr>
        <w:t xml:space="preserve">dokumentów, o których mowa w </w:t>
      </w:r>
      <w:r w:rsidRPr="002D13B4">
        <w:rPr>
          <w:sz w:val="22"/>
          <w:szCs w:val="22"/>
        </w:rPr>
        <w:t>§ 3 ust. 3.</w:t>
      </w:r>
    </w:p>
    <w:p w:rsidR="002D13B4" w:rsidRPr="002D13B4" w:rsidRDefault="002D13B4" w:rsidP="007258A0">
      <w:pPr>
        <w:pStyle w:val="Tekstpodstawowy3"/>
        <w:numPr>
          <w:ilvl w:val="0"/>
          <w:numId w:val="7"/>
        </w:numPr>
        <w:tabs>
          <w:tab w:val="clear" w:pos="360"/>
        </w:tabs>
        <w:ind w:left="567" w:hanging="567"/>
        <w:rPr>
          <w:rFonts w:ascii="Arial" w:hAnsi="Arial" w:cs="Arial"/>
          <w:bCs/>
          <w:color w:val="000000"/>
          <w:sz w:val="22"/>
          <w:szCs w:val="22"/>
        </w:rPr>
      </w:pPr>
      <w:r w:rsidRPr="002D13B4">
        <w:rPr>
          <w:rFonts w:ascii="Arial" w:hAnsi="Arial" w:cs="Arial"/>
          <w:bCs/>
          <w:color w:val="000000"/>
          <w:sz w:val="22"/>
          <w:szCs w:val="22"/>
        </w:rPr>
        <w:t xml:space="preserve">Strony ustalają, że w razie naliczenia kar umownych zgodnie z ust. 1, Zamawiający  w pierwszej kolejności potrąci je z wystawionej faktury. </w:t>
      </w:r>
    </w:p>
    <w:p w:rsidR="002D13B4" w:rsidRPr="002D13B4" w:rsidRDefault="002D13B4" w:rsidP="007258A0">
      <w:pPr>
        <w:pStyle w:val="Tekstpodstawowy3"/>
        <w:numPr>
          <w:ilvl w:val="0"/>
          <w:numId w:val="7"/>
        </w:numPr>
        <w:tabs>
          <w:tab w:val="clear" w:pos="360"/>
        </w:tabs>
        <w:ind w:left="567" w:hanging="567"/>
        <w:rPr>
          <w:rFonts w:ascii="Arial" w:hAnsi="Arial" w:cs="Arial"/>
          <w:bCs/>
          <w:color w:val="000000"/>
          <w:sz w:val="22"/>
          <w:szCs w:val="22"/>
        </w:rPr>
      </w:pPr>
      <w:r w:rsidRPr="002D13B4">
        <w:rPr>
          <w:rFonts w:ascii="Arial" w:hAnsi="Arial" w:cs="Arial"/>
          <w:bCs/>
          <w:color w:val="000000"/>
          <w:sz w:val="22"/>
          <w:szCs w:val="22"/>
        </w:rPr>
        <w:t>Strony zastrzegają sobie prawo dochodzenia odszkodowania uzupełniającego przenoszącego wysokość poniesionej kary na zasadach ogólnych.</w:t>
      </w:r>
    </w:p>
    <w:p w:rsidR="00C706AD" w:rsidRDefault="00C706AD" w:rsidP="002D13B4">
      <w:pPr>
        <w:pStyle w:val="Tekstpodstawowy3"/>
        <w:ind w:left="4248"/>
        <w:rPr>
          <w:rFonts w:ascii="Arial" w:hAnsi="Arial" w:cs="Arial"/>
          <w:bCs/>
          <w:color w:val="000000"/>
          <w:sz w:val="22"/>
          <w:szCs w:val="22"/>
        </w:rPr>
      </w:pPr>
    </w:p>
    <w:p w:rsidR="002D13B4" w:rsidRPr="00C706AD" w:rsidRDefault="002D13B4" w:rsidP="002D13B4">
      <w:pPr>
        <w:pStyle w:val="Tekstpodstawowy3"/>
        <w:ind w:left="4248"/>
        <w:rPr>
          <w:rFonts w:ascii="Arial" w:hAnsi="Arial" w:cs="Arial"/>
          <w:bCs/>
          <w:color w:val="000000"/>
          <w:sz w:val="22"/>
          <w:szCs w:val="22"/>
        </w:rPr>
      </w:pPr>
      <w:r w:rsidRPr="00C706AD">
        <w:rPr>
          <w:rFonts w:ascii="Arial" w:hAnsi="Arial" w:cs="Arial"/>
          <w:bCs/>
          <w:color w:val="000000"/>
          <w:sz w:val="22"/>
          <w:szCs w:val="22"/>
        </w:rPr>
        <w:t xml:space="preserve"> § </w:t>
      </w:r>
      <w:r w:rsidR="00C706AD">
        <w:rPr>
          <w:rFonts w:ascii="Arial" w:hAnsi="Arial" w:cs="Arial"/>
          <w:bCs/>
          <w:color w:val="000000"/>
          <w:sz w:val="22"/>
          <w:szCs w:val="22"/>
        </w:rPr>
        <w:t>7</w:t>
      </w:r>
      <w:r w:rsidRPr="00C706AD">
        <w:rPr>
          <w:rFonts w:ascii="Arial" w:hAnsi="Arial" w:cs="Arial"/>
          <w:bCs/>
          <w:color w:val="000000"/>
          <w:sz w:val="22"/>
          <w:szCs w:val="22"/>
        </w:rPr>
        <w:t>.</w:t>
      </w:r>
    </w:p>
    <w:p w:rsidR="002D13B4" w:rsidRPr="002D13B4" w:rsidRDefault="002D13B4" w:rsidP="002D13B4">
      <w:pPr>
        <w:pStyle w:val="Tekstpodstawowy3"/>
        <w:rPr>
          <w:rFonts w:ascii="Arial" w:hAnsi="Arial" w:cs="Arial"/>
          <w:b/>
          <w:bCs/>
          <w:color w:val="000000"/>
          <w:sz w:val="22"/>
          <w:szCs w:val="22"/>
        </w:rPr>
      </w:pPr>
      <w:r w:rsidRPr="002D13B4">
        <w:rPr>
          <w:rFonts w:ascii="Arial" w:hAnsi="Arial" w:cs="Arial"/>
          <w:bCs/>
          <w:color w:val="000000"/>
          <w:sz w:val="22"/>
          <w:szCs w:val="22"/>
        </w:rPr>
        <w:t>Postanowienia dotyczące podwykonawców:</w:t>
      </w:r>
      <w:r w:rsidR="00C706AD">
        <w:rPr>
          <w:rFonts w:ascii="Arial" w:hAnsi="Arial" w:cs="Arial"/>
          <w:bCs/>
          <w:color w:val="000000"/>
          <w:sz w:val="22"/>
          <w:szCs w:val="22"/>
        </w:rPr>
        <w:t xml:space="preserve"> jeśli dotyczy</w:t>
      </w:r>
    </w:p>
    <w:p w:rsidR="002D13B4" w:rsidRPr="002D13B4" w:rsidRDefault="002D13B4" w:rsidP="002D13B4">
      <w:pPr>
        <w:pStyle w:val="Tekstpodstawowy3"/>
        <w:numPr>
          <w:ilvl w:val="0"/>
          <w:numId w:val="9"/>
        </w:numPr>
        <w:ind w:left="426" w:hanging="426"/>
        <w:rPr>
          <w:rFonts w:ascii="Arial" w:hAnsi="Arial" w:cs="Arial"/>
          <w:bCs/>
          <w:color w:val="000000"/>
          <w:sz w:val="22"/>
          <w:szCs w:val="22"/>
        </w:rPr>
      </w:pPr>
      <w:r w:rsidRPr="002D13B4">
        <w:rPr>
          <w:rFonts w:ascii="Arial" w:hAnsi="Arial" w:cs="Arial"/>
          <w:bCs/>
          <w:color w:val="000000"/>
          <w:sz w:val="22"/>
          <w:szCs w:val="22"/>
        </w:rPr>
        <w:t xml:space="preserve">Wykonawca w celu spełnienia warunków udziału w postepowaniu, o których mowa w art. 22.1 ustawy Prawa Zamówień Publicznych polega na zasobach firmy ……………. w zakresie ………………………………. na zasadach określonych w art. 22 ustawy Prawo </w:t>
      </w:r>
      <w:r w:rsidRPr="002D13B4">
        <w:rPr>
          <w:rFonts w:ascii="Arial" w:hAnsi="Arial" w:cs="Arial"/>
          <w:bCs/>
          <w:color w:val="000000"/>
          <w:sz w:val="22"/>
          <w:szCs w:val="22"/>
        </w:rPr>
        <w:lastRenderedPageBreak/>
        <w:t>zamówień publicznych a podmiot ten będzie brał udział w realizacji zamówienia na zasadzie podwykonawstwa, zgodnie ze złożonym zobowiązaniem do udostepnienia  swoich zasobów stanowiącym załącznik nr ..  do niniejszej umowy.</w:t>
      </w:r>
    </w:p>
    <w:p w:rsidR="002D13B4" w:rsidRPr="002D13B4" w:rsidRDefault="002D13B4" w:rsidP="002D13B4">
      <w:pPr>
        <w:pStyle w:val="Tekstpodstawowy3"/>
        <w:numPr>
          <w:ilvl w:val="0"/>
          <w:numId w:val="9"/>
        </w:numPr>
        <w:ind w:left="426" w:hanging="426"/>
        <w:rPr>
          <w:rFonts w:ascii="Arial" w:hAnsi="Arial" w:cs="Arial"/>
          <w:bCs/>
          <w:color w:val="000000"/>
          <w:sz w:val="22"/>
          <w:szCs w:val="22"/>
        </w:rPr>
      </w:pPr>
      <w:r w:rsidRPr="002D13B4">
        <w:rPr>
          <w:rFonts w:ascii="Arial" w:hAnsi="Arial" w:cs="Arial"/>
          <w:bCs/>
          <w:color w:val="000000"/>
          <w:sz w:val="22"/>
          <w:szCs w:val="22"/>
        </w:rPr>
        <w:t>W przypadku zmiany podwykonawcy, o którym mowa w ust. 1 w trakcie realizacji przedmiotu zamówienia, wykonawca udowodni Zamawiającemu, że realizując niniejszą  umowę będzie dysponował niezbędnymi zasobami nowego podmiotu, w szczególności przedstawi zobowiązanie tego podmiotu do oddania mu do dyspozycji niezbędnych zasobów na potrzeby realizacji niniejszej umowy oraz wykaże, że nowy podmiot spełnia warunki udziału w postepowaniu, o których mowa w art. 22 ust. 1 ustawy Prawo zamówień publicznych w stopniu nie mniejszym niż podwykonawca, z którego usług zrezygnowano.</w:t>
      </w:r>
    </w:p>
    <w:p w:rsidR="002D13B4" w:rsidRPr="002D13B4" w:rsidRDefault="002D13B4" w:rsidP="002D13B4">
      <w:pPr>
        <w:pStyle w:val="Tekstpodstawowy3"/>
        <w:numPr>
          <w:ilvl w:val="0"/>
          <w:numId w:val="9"/>
        </w:numPr>
        <w:ind w:left="426" w:hanging="426"/>
        <w:rPr>
          <w:rFonts w:ascii="Arial" w:hAnsi="Arial" w:cs="Arial"/>
          <w:bCs/>
          <w:color w:val="000000"/>
          <w:sz w:val="22"/>
          <w:szCs w:val="22"/>
        </w:rPr>
      </w:pPr>
      <w:r w:rsidRPr="002D13B4">
        <w:rPr>
          <w:rFonts w:ascii="Arial" w:hAnsi="Arial" w:cs="Arial"/>
          <w:bCs/>
          <w:color w:val="000000"/>
          <w:sz w:val="22"/>
          <w:szCs w:val="22"/>
        </w:rPr>
        <w:t>W przypadku rezygnacji z podwykonawcy, o którym mowa w ust. 1 wykonawca przedstawi zamawiającemu przez przedłożenie odpowiednich dokumentów,  potwierdzających, iż Wykonawca samodzielnie spełni warunki udziału w postepowaniu,  o których mowa w art. 22 ust 1 ustawy Prawo zamówień publicznych  w stopniu nie mniejszym niż podwykonawca, z którego usług zrezygnowano.</w:t>
      </w:r>
    </w:p>
    <w:p w:rsidR="002D13B4" w:rsidRPr="002D13B4" w:rsidRDefault="002D13B4" w:rsidP="002D13B4">
      <w:pPr>
        <w:jc w:val="center"/>
        <w:rPr>
          <w:rFonts w:ascii="Arial" w:hAnsi="Arial" w:cs="Arial"/>
          <w:color w:val="000000"/>
          <w:sz w:val="22"/>
          <w:szCs w:val="22"/>
        </w:rPr>
      </w:pPr>
    </w:p>
    <w:p w:rsidR="002D13B4" w:rsidRPr="00C706AD" w:rsidRDefault="002D13B4" w:rsidP="002D13B4">
      <w:pPr>
        <w:jc w:val="center"/>
        <w:rPr>
          <w:rFonts w:ascii="Arial" w:hAnsi="Arial" w:cs="Arial"/>
          <w:color w:val="000000"/>
          <w:sz w:val="22"/>
          <w:szCs w:val="22"/>
        </w:rPr>
      </w:pPr>
      <w:r w:rsidRPr="00C706AD">
        <w:rPr>
          <w:rFonts w:ascii="Arial" w:hAnsi="Arial" w:cs="Arial"/>
          <w:color w:val="000000"/>
          <w:sz w:val="22"/>
          <w:szCs w:val="22"/>
        </w:rPr>
        <w:t xml:space="preserve">§ </w:t>
      </w:r>
      <w:r w:rsidR="00C706AD">
        <w:rPr>
          <w:rFonts w:ascii="Arial" w:hAnsi="Arial" w:cs="Arial"/>
          <w:color w:val="000000"/>
          <w:sz w:val="22"/>
          <w:szCs w:val="22"/>
        </w:rPr>
        <w:t>8</w:t>
      </w:r>
      <w:r w:rsidRPr="00C706AD">
        <w:rPr>
          <w:rFonts w:ascii="Arial" w:hAnsi="Arial" w:cs="Arial"/>
          <w:color w:val="000000"/>
          <w:sz w:val="22"/>
          <w:szCs w:val="22"/>
        </w:rPr>
        <w:t>.</w:t>
      </w:r>
    </w:p>
    <w:p w:rsidR="002D13B4" w:rsidRPr="00C706AD" w:rsidRDefault="002D13B4" w:rsidP="007258A0">
      <w:pPr>
        <w:pStyle w:val="Tekstpodstawowy3"/>
        <w:numPr>
          <w:ilvl w:val="3"/>
          <w:numId w:val="10"/>
        </w:numPr>
        <w:ind w:left="567" w:hanging="567"/>
        <w:rPr>
          <w:rFonts w:ascii="Arial" w:hAnsi="Arial" w:cs="Arial"/>
          <w:color w:val="000000"/>
          <w:sz w:val="22"/>
          <w:szCs w:val="22"/>
        </w:rPr>
      </w:pPr>
      <w:r w:rsidRPr="00C706AD">
        <w:rPr>
          <w:rFonts w:ascii="Arial" w:hAnsi="Arial" w:cs="Arial"/>
          <w:color w:val="000000"/>
          <w:sz w:val="22"/>
          <w:szCs w:val="22"/>
        </w:rPr>
        <w:t>Zmiana postanowień zawartej umowy może nastąpić za zgodą obu stron, wyrażoną na piśmie pod rygorem nieważności, z zastrzeżeniem ust. 2.</w:t>
      </w:r>
    </w:p>
    <w:p w:rsidR="002D13B4" w:rsidRPr="00C706AD" w:rsidRDefault="002D13B4" w:rsidP="007258A0">
      <w:pPr>
        <w:pStyle w:val="Tekstpodstawowy3"/>
        <w:numPr>
          <w:ilvl w:val="3"/>
          <w:numId w:val="10"/>
        </w:numPr>
        <w:ind w:left="567" w:hanging="567"/>
        <w:rPr>
          <w:rFonts w:ascii="Arial" w:hAnsi="Arial" w:cs="Arial"/>
          <w:color w:val="000000"/>
          <w:sz w:val="22"/>
          <w:szCs w:val="22"/>
        </w:rPr>
      </w:pPr>
      <w:r w:rsidRPr="00C706AD">
        <w:rPr>
          <w:rFonts w:ascii="Arial" w:hAnsi="Arial" w:cs="Arial"/>
          <w:color w:val="000000"/>
          <w:sz w:val="22"/>
          <w:szCs w:val="22"/>
        </w:rPr>
        <w:t>Zmiana istotnych postanowień zawartej umowy dopuszczalna jest w przypadkach przewidzianych w paragrafach poprzedzających niniejszej umowy oraz w przypadku :</w:t>
      </w:r>
    </w:p>
    <w:p w:rsidR="002D13B4" w:rsidRPr="00C706AD" w:rsidRDefault="002D13B4" w:rsidP="002D13B4">
      <w:pPr>
        <w:pStyle w:val="Tekstpodstawowy3"/>
        <w:numPr>
          <w:ilvl w:val="0"/>
          <w:numId w:val="11"/>
        </w:numPr>
        <w:rPr>
          <w:rFonts w:ascii="Arial" w:hAnsi="Arial" w:cs="Arial"/>
          <w:color w:val="000000"/>
          <w:sz w:val="22"/>
          <w:szCs w:val="22"/>
        </w:rPr>
      </w:pPr>
      <w:r w:rsidRPr="00C706AD">
        <w:rPr>
          <w:rFonts w:ascii="Arial" w:hAnsi="Arial" w:cs="Arial"/>
          <w:color w:val="000000"/>
          <w:sz w:val="22"/>
          <w:szCs w:val="22"/>
        </w:rPr>
        <w:t>zmiany terminu wykonania umowy z przyczyn wskazanych w § 2 ust. 2,</w:t>
      </w:r>
    </w:p>
    <w:p w:rsidR="002D13B4" w:rsidRPr="00C706AD" w:rsidRDefault="002D13B4" w:rsidP="002D13B4">
      <w:pPr>
        <w:pStyle w:val="Tekstpodstawowy3"/>
        <w:numPr>
          <w:ilvl w:val="0"/>
          <w:numId w:val="11"/>
        </w:numPr>
        <w:rPr>
          <w:rFonts w:ascii="Arial" w:hAnsi="Arial" w:cs="Arial"/>
          <w:color w:val="000000"/>
          <w:sz w:val="22"/>
          <w:szCs w:val="22"/>
        </w:rPr>
      </w:pPr>
      <w:r w:rsidRPr="00C706AD">
        <w:rPr>
          <w:rFonts w:ascii="Arial" w:hAnsi="Arial" w:cs="Arial"/>
          <w:color w:val="000000"/>
          <w:sz w:val="22"/>
          <w:szCs w:val="22"/>
        </w:rPr>
        <w:t xml:space="preserve">zmiany podwykonawcy o którym mowa w § </w:t>
      </w:r>
      <w:r w:rsidR="00AF0101">
        <w:rPr>
          <w:rFonts w:ascii="Arial" w:hAnsi="Arial" w:cs="Arial"/>
          <w:color w:val="000000"/>
          <w:sz w:val="22"/>
          <w:szCs w:val="22"/>
        </w:rPr>
        <w:t>7</w:t>
      </w:r>
      <w:r w:rsidRPr="00C706AD">
        <w:rPr>
          <w:rFonts w:ascii="Arial" w:hAnsi="Arial" w:cs="Arial"/>
          <w:color w:val="000000"/>
          <w:sz w:val="22"/>
          <w:szCs w:val="22"/>
        </w:rPr>
        <w:t xml:space="preserve"> ust 1. W takim wypadku zostanie sporządzony stosowny aneks do umowy, jeśli dokumenty złożone przez Wykonawcę wykażą, iż nowy podwykonawca spełnia warunki udziału w postępowaniu w stopniu nie mniejszym niż podwykonawca, z którego usług zrezygnowano,</w:t>
      </w:r>
    </w:p>
    <w:p w:rsidR="002D13B4" w:rsidRPr="00C706AD" w:rsidRDefault="002D13B4" w:rsidP="002D13B4">
      <w:pPr>
        <w:pStyle w:val="Tekstpodstawowy3"/>
        <w:numPr>
          <w:ilvl w:val="0"/>
          <w:numId w:val="11"/>
        </w:numPr>
        <w:rPr>
          <w:rFonts w:ascii="Arial" w:hAnsi="Arial" w:cs="Arial"/>
          <w:color w:val="000000"/>
          <w:sz w:val="22"/>
          <w:szCs w:val="22"/>
        </w:rPr>
      </w:pPr>
      <w:r w:rsidRPr="00C706AD">
        <w:rPr>
          <w:rFonts w:ascii="Arial" w:hAnsi="Arial" w:cs="Arial"/>
          <w:color w:val="000000"/>
          <w:sz w:val="22"/>
          <w:szCs w:val="22"/>
        </w:rPr>
        <w:t xml:space="preserve">rezygnacji z podwykonawcy, o którym mowa w § </w:t>
      </w:r>
      <w:r w:rsidR="00AF0101">
        <w:rPr>
          <w:rFonts w:ascii="Arial" w:hAnsi="Arial" w:cs="Arial"/>
          <w:color w:val="000000"/>
          <w:sz w:val="22"/>
          <w:szCs w:val="22"/>
        </w:rPr>
        <w:t>7</w:t>
      </w:r>
      <w:r w:rsidRPr="00C706AD">
        <w:rPr>
          <w:rFonts w:ascii="Arial" w:hAnsi="Arial" w:cs="Arial"/>
          <w:color w:val="000000"/>
          <w:sz w:val="22"/>
          <w:szCs w:val="22"/>
        </w:rPr>
        <w:t xml:space="preserve"> ust.1. W takim wypadku zostanie sporządzony stosowny aneks do umowy jeśli dokumenty złożone przez Wykonawcę wykażą iż Wykonawca samodzielnie spełnia warunki udziału w postępowaniu w stopniu nie mniejszym niż podwykonawca, z którego usług zrezygnowano.</w:t>
      </w:r>
    </w:p>
    <w:p w:rsidR="002D13B4" w:rsidRPr="00C706AD" w:rsidRDefault="002D13B4" w:rsidP="002D13B4">
      <w:pPr>
        <w:numPr>
          <w:ilvl w:val="0"/>
          <w:numId w:val="11"/>
        </w:numPr>
        <w:tabs>
          <w:tab w:val="left" w:pos="426"/>
        </w:tabs>
        <w:jc w:val="both"/>
        <w:rPr>
          <w:rFonts w:ascii="Arial" w:hAnsi="Arial" w:cs="Arial"/>
          <w:color w:val="000000"/>
          <w:sz w:val="22"/>
          <w:szCs w:val="22"/>
        </w:rPr>
      </w:pPr>
      <w:r w:rsidRPr="00C706AD">
        <w:rPr>
          <w:rFonts w:ascii="Arial" w:hAnsi="Arial" w:cs="Arial"/>
          <w:color w:val="000000"/>
          <w:sz w:val="22"/>
          <w:szCs w:val="22"/>
        </w:rPr>
        <w:t>w przypadku zmiany w trakcie realizacji przedmiotu umowy obowiązujących przepisów   dotyczących naliczania podatku VAT, wynagrodzenie brutto ulegnie odpowiedniej zmianie.</w:t>
      </w:r>
    </w:p>
    <w:p w:rsidR="002D13B4" w:rsidRPr="00C706AD" w:rsidRDefault="002D13B4" w:rsidP="002D13B4">
      <w:pPr>
        <w:numPr>
          <w:ilvl w:val="0"/>
          <w:numId w:val="11"/>
        </w:numPr>
        <w:tabs>
          <w:tab w:val="left" w:pos="360"/>
        </w:tabs>
        <w:jc w:val="both"/>
        <w:rPr>
          <w:rFonts w:ascii="Arial" w:hAnsi="Arial" w:cs="Arial"/>
          <w:sz w:val="22"/>
          <w:szCs w:val="22"/>
        </w:rPr>
      </w:pPr>
      <w:r w:rsidRPr="00C706AD">
        <w:rPr>
          <w:rFonts w:ascii="Arial" w:hAnsi="Arial" w:cs="Arial"/>
          <w:sz w:val="22"/>
          <w:szCs w:val="22"/>
        </w:rPr>
        <w:t>wskazanym w art. 144 ust. 1 pkt 2-6 oraz ust. 1 a – 1 e ustawy Prawo zamówień publicznych.</w:t>
      </w:r>
    </w:p>
    <w:p w:rsidR="00C706AD" w:rsidRDefault="00C706AD" w:rsidP="002D13B4">
      <w:pPr>
        <w:jc w:val="center"/>
        <w:rPr>
          <w:rFonts w:ascii="Arial" w:hAnsi="Arial" w:cs="Arial"/>
          <w:color w:val="000000"/>
          <w:sz w:val="22"/>
          <w:szCs w:val="22"/>
        </w:rPr>
      </w:pPr>
    </w:p>
    <w:p w:rsidR="002D13B4" w:rsidRPr="00C706AD" w:rsidRDefault="002D13B4" w:rsidP="002D13B4">
      <w:pPr>
        <w:jc w:val="center"/>
        <w:rPr>
          <w:rFonts w:ascii="Arial" w:hAnsi="Arial" w:cs="Arial"/>
          <w:color w:val="000000"/>
          <w:sz w:val="22"/>
          <w:szCs w:val="22"/>
        </w:rPr>
      </w:pPr>
      <w:r w:rsidRPr="00C706AD">
        <w:rPr>
          <w:rFonts w:ascii="Arial" w:hAnsi="Arial" w:cs="Arial"/>
          <w:color w:val="000000"/>
          <w:sz w:val="22"/>
          <w:szCs w:val="22"/>
        </w:rPr>
        <w:t xml:space="preserve">§ </w:t>
      </w:r>
      <w:r w:rsidR="00C706AD">
        <w:rPr>
          <w:rFonts w:ascii="Arial" w:hAnsi="Arial" w:cs="Arial"/>
          <w:color w:val="000000"/>
          <w:sz w:val="22"/>
          <w:szCs w:val="22"/>
        </w:rPr>
        <w:t>9</w:t>
      </w:r>
      <w:r w:rsidRPr="00C706AD">
        <w:rPr>
          <w:rFonts w:ascii="Arial" w:hAnsi="Arial" w:cs="Arial"/>
          <w:color w:val="000000"/>
          <w:sz w:val="22"/>
          <w:szCs w:val="22"/>
        </w:rPr>
        <w:t>.</w:t>
      </w:r>
    </w:p>
    <w:p w:rsidR="002D13B4" w:rsidRPr="002D13B4" w:rsidRDefault="002D13B4" w:rsidP="002D13B4">
      <w:pPr>
        <w:numPr>
          <w:ilvl w:val="0"/>
          <w:numId w:val="12"/>
        </w:numPr>
        <w:tabs>
          <w:tab w:val="left" w:pos="360"/>
        </w:tabs>
        <w:suppressAutoHyphens/>
        <w:ind w:left="426" w:hanging="426"/>
        <w:jc w:val="both"/>
        <w:rPr>
          <w:rFonts w:ascii="Arial" w:hAnsi="Arial" w:cs="Arial"/>
          <w:color w:val="000000"/>
          <w:sz w:val="22"/>
          <w:szCs w:val="22"/>
          <w:lang w:eastAsia="ar-SA"/>
        </w:rPr>
      </w:pPr>
      <w:r w:rsidRPr="002D13B4">
        <w:rPr>
          <w:rFonts w:ascii="Arial" w:hAnsi="Arial" w:cs="Arial"/>
          <w:color w:val="000000"/>
          <w:sz w:val="22"/>
          <w:szCs w:val="22"/>
          <w:lang w:eastAsia="ar-SA"/>
        </w:rPr>
        <w:t>Zamawiający może rozwiązać niniejszą umowę w trybie natychmiastowym, bez zachowania okresu wypowiedzenia, w przypadku naruszenia przez Wykonawcę któregokolwiek z postanowień niniejszej umowy, w szczególności:</w:t>
      </w:r>
    </w:p>
    <w:p w:rsidR="002D13B4" w:rsidRPr="002D13B4" w:rsidRDefault="002D13B4" w:rsidP="002D13B4">
      <w:pPr>
        <w:numPr>
          <w:ilvl w:val="0"/>
          <w:numId w:val="13"/>
        </w:numPr>
        <w:tabs>
          <w:tab w:val="left" w:pos="360"/>
        </w:tabs>
        <w:suppressAutoHyphens/>
        <w:jc w:val="both"/>
        <w:rPr>
          <w:rFonts w:ascii="Arial" w:hAnsi="Arial" w:cs="Arial"/>
          <w:color w:val="000000"/>
          <w:sz w:val="22"/>
          <w:szCs w:val="22"/>
          <w:lang w:eastAsia="ar-SA"/>
        </w:rPr>
      </w:pPr>
      <w:r w:rsidRPr="002D13B4">
        <w:rPr>
          <w:rFonts w:ascii="Arial" w:hAnsi="Arial" w:cs="Arial"/>
          <w:color w:val="000000"/>
          <w:sz w:val="22"/>
          <w:szCs w:val="22"/>
          <w:lang w:eastAsia="ar-SA"/>
        </w:rPr>
        <w:t xml:space="preserve">nie wywiązywania się z powierzonego zakresu obowiązków, </w:t>
      </w:r>
    </w:p>
    <w:p w:rsidR="002D13B4" w:rsidRPr="002D13B4" w:rsidRDefault="002D13B4" w:rsidP="002D13B4">
      <w:pPr>
        <w:numPr>
          <w:ilvl w:val="0"/>
          <w:numId w:val="13"/>
        </w:numPr>
        <w:tabs>
          <w:tab w:val="left" w:pos="360"/>
        </w:tabs>
        <w:suppressAutoHyphens/>
        <w:jc w:val="both"/>
        <w:rPr>
          <w:rFonts w:ascii="Arial" w:hAnsi="Arial" w:cs="Arial"/>
          <w:color w:val="000000"/>
          <w:sz w:val="22"/>
          <w:szCs w:val="22"/>
          <w:lang w:eastAsia="ar-SA"/>
        </w:rPr>
      </w:pPr>
      <w:r w:rsidRPr="002D13B4">
        <w:rPr>
          <w:rFonts w:ascii="Arial" w:hAnsi="Arial" w:cs="Arial"/>
          <w:color w:val="000000"/>
          <w:sz w:val="22"/>
          <w:szCs w:val="22"/>
          <w:lang w:eastAsia="ar-SA"/>
        </w:rPr>
        <w:t xml:space="preserve">niedotrzymania terminów określonych w </w:t>
      </w:r>
      <w:r w:rsidRPr="002D13B4">
        <w:rPr>
          <w:rFonts w:ascii="Arial" w:hAnsi="Arial" w:cs="Arial"/>
          <w:color w:val="000000"/>
          <w:sz w:val="22"/>
          <w:szCs w:val="22"/>
        </w:rPr>
        <w:t xml:space="preserve">§ 2 ust. 6, § </w:t>
      </w:r>
      <w:r w:rsidR="007258A0">
        <w:rPr>
          <w:rFonts w:ascii="Arial" w:hAnsi="Arial" w:cs="Arial"/>
          <w:color w:val="000000"/>
          <w:sz w:val="22"/>
          <w:szCs w:val="22"/>
        </w:rPr>
        <w:t>5</w:t>
      </w:r>
      <w:r w:rsidRPr="002D13B4">
        <w:rPr>
          <w:rFonts w:ascii="Arial" w:hAnsi="Arial" w:cs="Arial"/>
          <w:color w:val="000000"/>
          <w:sz w:val="22"/>
          <w:szCs w:val="22"/>
        </w:rPr>
        <w:t xml:space="preserve"> </w:t>
      </w:r>
      <w:r w:rsidRPr="002D13B4">
        <w:rPr>
          <w:rFonts w:ascii="Arial" w:hAnsi="Arial" w:cs="Arial"/>
          <w:color w:val="000000"/>
          <w:sz w:val="22"/>
          <w:szCs w:val="22"/>
          <w:lang w:eastAsia="ar-SA"/>
        </w:rPr>
        <w:t xml:space="preserve">ust. 2 dłużej niż 5 dni roboczych. </w:t>
      </w:r>
    </w:p>
    <w:p w:rsidR="002D13B4" w:rsidRDefault="002D13B4" w:rsidP="00C706AD">
      <w:pPr>
        <w:numPr>
          <w:ilvl w:val="0"/>
          <w:numId w:val="12"/>
        </w:numPr>
        <w:ind w:left="426" w:hanging="426"/>
        <w:jc w:val="both"/>
        <w:rPr>
          <w:rFonts w:ascii="Arial" w:hAnsi="Arial" w:cs="Arial"/>
          <w:color w:val="000000"/>
          <w:sz w:val="22"/>
          <w:szCs w:val="22"/>
        </w:rPr>
      </w:pPr>
      <w:r w:rsidRPr="002D13B4">
        <w:rPr>
          <w:rFonts w:ascii="Arial" w:hAnsi="Arial" w:cs="Arial"/>
          <w:color w:val="000000"/>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F16175" w:rsidRDefault="00F16175" w:rsidP="00250E98">
      <w:pPr>
        <w:jc w:val="both"/>
        <w:rPr>
          <w:rFonts w:ascii="Arial" w:hAnsi="Arial" w:cs="Arial"/>
          <w:color w:val="000000"/>
          <w:sz w:val="22"/>
          <w:szCs w:val="22"/>
        </w:rPr>
      </w:pPr>
    </w:p>
    <w:p w:rsidR="003E4671" w:rsidRDefault="003E4671" w:rsidP="00250E98">
      <w:pPr>
        <w:jc w:val="both"/>
        <w:rPr>
          <w:rFonts w:ascii="Arial" w:hAnsi="Arial" w:cs="Arial"/>
          <w:color w:val="000000"/>
          <w:sz w:val="22"/>
          <w:szCs w:val="22"/>
        </w:rPr>
      </w:pPr>
    </w:p>
    <w:p w:rsidR="003E4671" w:rsidRDefault="003E4671" w:rsidP="00250E98">
      <w:pPr>
        <w:jc w:val="both"/>
        <w:rPr>
          <w:rFonts w:ascii="Arial" w:hAnsi="Arial" w:cs="Arial"/>
          <w:color w:val="000000"/>
          <w:sz w:val="22"/>
          <w:szCs w:val="22"/>
        </w:rPr>
      </w:pPr>
    </w:p>
    <w:p w:rsidR="00F16175" w:rsidRDefault="00F16175" w:rsidP="00250E98">
      <w:pPr>
        <w:jc w:val="both"/>
        <w:rPr>
          <w:rFonts w:ascii="Arial" w:hAnsi="Arial" w:cs="Arial"/>
          <w:color w:val="000000"/>
          <w:sz w:val="22"/>
          <w:szCs w:val="22"/>
        </w:rPr>
      </w:pPr>
    </w:p>
    <w:p w:rsidR="00D377CA" w:rsidRPr="00D377CA" w:rsidRDefault="00D377CA" w:rsidP="00250E98">
      <w:pPr>
        <w:jc w:val="center"/>
        <w:rPr>
          <w:rFonts w:ascii="Arial" w:hAnsi="Arial" w:cs="Arial"/>
          <w:color w:val="000000"/>
          <w:sz w:val="22"/>
          <w:szCs w:val="22"/>
        </w:rPr>
      </w:pPr>
      <w:r w:rsidRPr="00D377CA">
        <w:rPr>
          <w:rFonts w:ascii="Arial" w:hAnsi="Arial" w:cs="Arial"/>
          <w:color w:val="000000"/>
          <w:sz w:val="22"/>
          <w:szCs w:val="22"/>
        </w:rPr>
        <w:t>§ 10.</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 xml:space="preserve">Z uwagi na fakt, że umowa zostaje zawarta na okres powyżej 12 miesięcy zastosowanie znajdują  postanowienia niniejszego paragrafu o zasadach wprowadzania odpowiednich zmian wysokości wynagrodzenia należnego Wykonawcy  w przypadku zmiany: </w:t>
      </w:r>
    </w:p>
    <w:p w:rsidR="00D377CA" w:rsidRPr="00250E98" w:rsidRDefault="00D377CA" w:rsidP="00D377CA">
      <w:pPr>
        <w:numPr>
          <w:ilvl w:val="0"/>
          <w:numId w:val="21"/>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wysokości minimalnego wynagrodzenia za pracę  albo wysokości minimalnej stawki godzinowej, ustalonych na podstawie przepisów ustawy z dnia 10 października 2002 r. o minimalnym wynagrodzeniu za pracę,</w:t>
      </w:r>
    </w:p>
    <w:p w:rsidR="00D377CA" w:rsidRPr="00250E98" w:rsidRDefault="00D377CA" w:rsidP="00D377CA">
      <w:pPr>
        <w:numPr>
          <w:ilvl w:val="0"/>
          <w:numId w:val="21"/>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zasad podlegania ubezpieczeniom społecznym lub ubezpieczeniu zdrowotnemu lub wysokości stawki składki na ubezpieczenia społeczne lub zdrowotne,</w:t>
      </w:r>
    </w:p>
    <w:p w:rsidR="00D377CA" w:rsidRPr="00250E98" w:rsidRDefault="00D377CA" w:rsidP="00D377CA">
      <w:pPr>
        <w:numPr>
          <w:ilvl w:val="0"/>
          <w:numId w:val="21"/>
        </w:numPr>
        <w:suppressAutoHyphens/>
        <w:rPr>
          <w:rFonts w:ascii="Arial" w:eastAsia="Calibri" w:hAnsi="Arial" w:cs="Arial"/>
          <w:sz w:val="22"/>
          <w:szCs w:val="22"/>
        </w:rPr>
      </w:pPr>
      <w:r w:rsidRPr="00250E98">
        <w:rPr>
          <w:rFonts w:ascii="Arial" w:eastAsia="Calibri" w:hAnsi="Arial" w:cs="Arial"/>
          <w:sz w:val="22"/>
          <w:szCs w:val="22"/>
        </w:rPr>
        <w:t>zasad gromadzenia i wysokości wpłat do pracowniczych planów kapitałowych, o których mowa w ustawie z dnia 4 października 2018 r. o pracowniczych planach kapitałowych.</w:t>
      </w:r>
    </w:p>
    <w:p w:rsidR="00D377CA" w:rsidRPr="00250E98" w:rsidRDefault="00D377CA" w:rsidP="00D377CA">
      <w:p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jeżeli zmiany te będą miały wpływ na koszty wykonania zamówienia przez Wykonawcę.</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W przypadku wystąpienia okoliczności wskazanych w ust. 1 strona, która wnosi o zmianę wysokości wynagrodzenia Wykonawcy jest zobowiązana przedstawić drugiej stronie wniosek zawierający:</w:t>
      </w:r>
    </w:p>
    <w:p w:rsidR="00D377CA" w:rsidRPr="00250E98" w:rsidRDefault="00D377CA" w:rsidP="00D377CA">
      <w:pPr>
        <w:numPr>
          <w:ilvl w:val="0"/>
          <w:numId w:val="22"/>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 xml:space="preserve">wskazanie przepisów podlegających zmianie, </w:t>
      </w:r>
    </w:p>
    <w:p w:rsidR="00D377CA" w:rsidRPr="00250E98" w:rsidRDefault="00D377CA" w:rsidP="00D377CA">
      <w:pPr>
        <w:numPr>
          <w:ilvl w:val="0"/>
          <w:numId w:val="22"/>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wskazanie skutków zmiany dla wysokości kosztów ponoszonych przez Wykonawcę przy realizacji zamówienia objętego daną umową,</w:t>
      </w:r>
    </w:p>
    <w:p w:rsidR="00D377CA" w:rsidRPr="00250E98" w:rsidRDefault="00D377CA" w:rsidP="00D377CA">
      <w:pPr>
        <w:numPr>
          <w:ilvl w:val="0"/>
          <w:numId w:val="22"/>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wskazanie relacji pomiędzy wysokością kosztów ponoszonych w tym zakresie,                           a wysokością wynagrodzenia, z uwzględnieniem ilości pracowników Wykonawcy bezpośrednio świadczących usługę u Zamawiającego na podstawie niniejszej umowy,</w:t>
      </w:r>
    </w:p>
    <w:p w:rsidR="00D377CA" w:rsidRPr="00250E98" w:rsidRDefault="00D377CA" w:rsidP="00D377CA">
      <w:pPr>
        <w:numPr>
          <w:ilvl w:val="0"/>
          <w:numId w:val="22"/>
        </w:numPr>
        <w:autoSpaceDE w:val="0"/>
        <w:autoSpaceDN w:val="0"/>
        <w:adjustRightInd w:val="0"/>
        <w:jc w:val="both"/>
        <w:rPr>
          <w:rFonts w:ascii="Arial" w:eastAsia="Calibri" w:hAnsi="Arial" w:cs="Arial"/>
          <w:sz w:val="22"/>
          <w:szCs w:val="22"/>
        </w:rPr>
      </w:pPr>
      <w:r w:rsidRPr="00250E98">
        <w:rPr>
          <w:rFonts w:ascii="Arial" w:eastAsia="Calibri" w:hAnsi="Arial" w:cs="Arial"/>
          <w:sz w:val="22"/>
          <w:szCs w:val="22"/>
        </w:rPr>
        <w:t>propozycję zmiany w wysokości wynagrodzenia z uzasadnieniem.</w:t>
      </w:r>
    </w:p>
    <w:p w:rsidR="00D377CA" w:rsidRPr="00250E98" w:rsidRDefault="00D377CA" w:rsidP="00D377CA">
      <w:pPr>
        <w:autoSpaceDE w:val="0"/>
        <w:autoSpaceDN w:val="0"/>
        <w:adjustRightInd w:val="0"/>
        <w:ind w:left="360"/>
        <w:jc w:val="both"/>
        <w:rPr>
          <w:rFonts w:ascii="Arial" w:eastAsia="Calibri" w:hAnsi="Arial" w:cs="Arial"/>
          <w:sz w:val="22"/>
          <w:szCs w:val="22"/>
          <w:lang w:eastAsia="ar-SA"/>
        </w:rPr>
      </w:pPr>
      <w:r w:rsidRPr="00250E98">
        <w:rPr>
          <w:rFonts w:ascii="Arial" w:eastAsia="Calibri" w:hAnsi="Arial" w:cs="Arial"/>
          <w:sz w:val="22"/>
          <w:szCs w:val="22"/>
        </w:rPr>
        <w:t>Po wykazaniu prawidłowej kwoty zmiany wysokości wynagrodzenia strony podpiszą stosowny aneks.</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Strony postanawiają, iż zmiany wynagrodzenia w wypadku wystąpienia jednej ze zmian przepisów wskazanych w ust. 1 dokonają w formie pisemnego aneksu.</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Zmiana wysokości wynagrodzenia obowiązywać będzie od dnia wejścia w życie zmian, o których mowa w ust. 1. Wykonawca po podpisaniu aneksu wystawi odpowiednie faktury korygujące.</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 xml:space="preserve">Odnośnie zmiany stawki podatku VAT zasady zmiany wysokości wynagrodzenia Wykonawcy wskazane są  w  </w:t>
      </w:r>
      <w:r w:rsidRPr="00250E98">
        <w:rPr>
          <w:rFonts w:ascii="Arial" w:hAnsi="Arial" w:cs="Arial"/>
          <w:sz w:val="22"/>
          <w:szCs w:val="22"/>
        </w:rPr>
        <w:t>§ 7 ust. 2 oraz § 16 ust. 1 niniejszej umowy.</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rsidR="00D377CA" w:rsidRPr="00250E98" w:rsidRDefault="00D377CA" w:rsidP="00D377CA">
      <w:pPr>
        <w:numPr>
          <w:ilvl w:val="3"/>
          <w:numId w:val="20"/>
        </w:numPr>
        <w:autoSpaceDE w:val="0"/>
        <w:autoSpaceDN w:val="0"/>
        <w:adjustRightInd w:val="0"/>
        <w:ind w:left="360"/>
        <w:jc w:val="both"/>
        <w:rPr>
          <w:rFonts w:ascii="Arial" w:eastAsia="Calibri" w:hAnsi="Arial" w:cs="Arial"/>
          <w:sz w:val="22"/>
          <w:szCs w:val="22"/>
        </w:rPr>
      </w:pPr>
      <w:r w:rsidRPr="00250E98">
        <w:rPr>
          <w:rFonts w:ascii="Arial" w:eastAsia="Calibri" w:hAnsi="Arial" w:cs="Arial"/>
          <w:sz w:val="22"/>
          <w:szCs w:val="22"/>
        </w:rPr>
        <w:t>W przypadku zmiany o  której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rsidR="00D377CA" w:rsidRPr="00D377CA" w:rsidRDefault="00D377CA" w:rsidP="00250E98">
      <w:pPr>
        <w:jc w:val="both"/>
        <w:rPr>
          <w:rFonts w:ascii="Arial" w:hAnsi="Arial" w:cs="Arial"/>
          <w:color w:val="000000"/>
          <w:sz w:val="22"/>
          <w:szCs w:val="22"/>
        </w:rPr>
      </w:pPr>
    </w:p>
    <w:p w:rsidR="007258A0" w:rsidRDefault="007258A0" w:rsidP="007258A0">
      <w:pPr>
        <w:jc w:val="center"/>
        <w:rPr>
          <w:rFonts w:ascii="Arial" w:hAnsi="Arial" w:cs="Arial"/>
          <w:color w:val="000000"/>
          <w:sz w:val="22"/>
          <w:szCs w:val="22"/>
        </w:rPr>
      </w:pPr>
    </w:p>
    <w:p w:rsidR="002D13B4" w:rsidRPr="00C706AD" w:rsidRDefault="002D13B4" w:rsidP="007258A0">
      <w:pPr>
        <w:jc w:val="center"/>
        <w:rPr>
          <w:rFonts w:ascii="Arial" w:hAnsi="Arial" w:cs="Arial"/>
          <w:color w:val="000000"/>
          <w:sz w:val="22"/>
          <w:szCs w:val="22"/>
        </w:rPr>
      </w:pPr>
      <w:r w:rsidRPr="00C706AD">
        <w:rPr>
          <w:rFonts w:ascii="Arial" w:hAnsi="Arial" w:cs="Arial"/>
          <w:color w:val="000000"/>
          <w:sz w:val="22"/>
          <w:szCs w:val="22"/>
        </w:rPr>
        <w:t>§ 1</w:t>
      </w:r>
      <w:r w:rsidR="00D377CA">
        <w:rPr>
          <w:rFonts w:ascii="Arial" w:hAnsi="Arial" w:cs="Arial"/>
          <w:color w:val="000000"/>
          <w:sz w:val="22"/>
          <w:szCs w:val="22"/>
        </w:rPr>
        <w:t>1</w:t>
      </w:r>
      <w:r w:rsidRPr="00C706AD">
        <w:rPr>
          <w:rFonts w:ascii="Arial" w:hAnsi="Arial" w:cs="Arial"/>
          <w:color w:val="000000"/>
          <w:sz w:val="22"/>
          <w:szCs w:val="22"/>
        </w:rPr>
        <w:t>.</w:t>
      </w:r>
    </w:p>
    <w:p w:rsidR="00C706AD" w:rsidRPr="00970424" w:rsidRDefault="00C706AD" w:rsidP="00C706AD">
      <w:pPr>
        <w:pStyle w:val="Akapitzlist"/>
        <w:numPr>
          <w:ilvl w:val="0"/>
          <w:numId w:val="16"/>
        </w:numPr>
        <w:spacing w:after="200"/>
        <w:ind w:left="567" w:hanging="567"/>
        <w:contextualSpacing/>
        <w:jc w:val="both"/>
        <w:rPr>
          <w:rFonts w:ascii="Arial" w:hAnsi="Arial" w:cs="Arial"/>
        </w:rPr>
      </w:pPr>
      <w:r w:rsidRPr="00970424">
        <w:rPr>
          <w:rFonts w:ascii="Arial" w:hAnsi="Arial" w:cs="Arial"/>
        </w:rPr>
        <w:t>Wykonawca i Zamawiający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2018 r. poz.1000) lub innymi przepisami prawa polskiego, a w szczególności zobowiązują się jako podmiot przetwarzający do przestrzegania obowiązków wynikających z art. 28 i nast. wspomnianego rozporządzenia.</w:t>
      </w:r>
    </w:p>
    <w:p w:rsidR="00C706AD" w:rsidRPr="00FA5AD4" w:rsidRDefault="00C706AD" w:rsidP="00C706AD">
      <w:pPr>
        <w:pStyle w:val="Akapitzlist"/>
        <w:numPr>
          <w:ilvl w:val="0"/>
          <w:numId w:val="16"/>
        </w:numPr>
        <w:spacing w:after="200"/>
        <w:ind w:left="567" w:hanging="567"/>
        <w:contextualSpacing/>
        <w:jc w:val="both"/>
        <w:rPr>
          <w:rFonts w:ascii="Arial" w:hAnsi="Arial" w:cs="Arial"/>
        </w:rPr>
      </w:pPr>
      <w:r w:rsidRPr="004447AB">
        <w:rPr>
          <w:rFonts w:ascii="Arial" w:hAnsi="Arial" w:cs="Arial"/>
        </w:rPr>
        <w:t xml:space="preserve">Na podstawie niniejszej umowy Wykonawca powierza Zamawiającemu przetwarzanie (w szczególności zbieranie, utrwalanie, organizowanie, przechowywanie, modyfikowanie, wykorzystywanie, przesyłanie, usuwanie, niszczenie) następujących kategorii danych osobowych: </w:t>
      </w:r>
      <w:r w:rsidRPr="00303305">
        <w:rPr>
          <w:rFonts w:ascii="Arial" w:hAnsi="Arial" w:cs="Arial"/>
        </w:rPr>
        <w:t>imię i nazwisko, funkcja lub stanowisko osób reprezentujących Wykonawcę, imię i nazwisko osób wykonujących prace w ramach realizacji przedmiotu umowy, jeżeli przekazanie tych danych będzie konieczne w związku z realizacją przedmiotu umowy oraz imię i nazwisko, adres e-mail lub numer telefonu osób wskazanych do kontaktu w związku z realizacją przedmiotu umowy.</w:t>
      </w:r>
      <w:r w:rsidRPr="00303305">
        <w:rPr>
          <w:rFonts w:ascii="Arial" w:hAnsi="Arial" w:cs="Arial"/>
          <w:strike/>
        </w:rPr>
        <w:t>.</w:t>
      </w:r>
      <w:r w:rsidRPr="00FA5AD4">
        <w:rPr>
          <w:rFonts w:ascii="Arial" w:hAnsi="Arial" w:cs="Arial"/>
        </w:rPr>
        <w:t xml:space="preserve"> Charakter przetwarzania danych dotyczy przetwarzania danych osobowych w formie papierowej i przy wykorzystaniu systemów informatycznych.</w:t>
      </w:r>
    </w:p>
    <w:p w:rsidR="00C706AD" w:rsidRPr="00582AC9" w:rsidRDefault="00C706AD" w:rsidP="00C706AD">
      <w:pPr>
        <w:pStyle w:val="Akapitzlist"/>
        <w:numPr>
          <w:ilvl w:val="0"/>
          <w:numId w:val="16"/>
        </w:numPr>
        <w:spacing w:after="200"/>
        <w:ind w:left="567" w:hanging="567"/>
        <w:contextualSpacing/>
        <w:jc w:val="both"/>
        <w:rPr>
          <w:rFonts w:ascii="Arial" w:hAnsi="Arial" w:cs="Arial"/>
        </w:rPr>
      </w:pPr>
      <w:r w:rsidRPr="004447AB">
        <w:rPr>
          <w:rFonts w:ascii="Arial" w:hAnsi="Arial" w:cs="Arial"/>
        </w:rPr>
        <w:t xml:space="preserve">Na podstawie niniejszej umowy Zamawiający powierza Wykonawcy przetwarzanie (w szczególności zbieranie, utrwalanie, organizowanie, przechowywanie, modyfikowanie, wykorzystywanie, przesyłanie, usuwanie, niszczenie) następujących kategorii danych osobowych: </w:t>
      </w:r>
      <w:r w:rsidRPr="00FA5AD4">
        <w:rPr>
          <w:rFonts w:ascii="Arial" w:hAnsi="Arial" w:cs="Arial"/>
        </w:rPr>
        <w:t>imię i nazwisko</w:t>
      </w:r>
      <w:r w:rsidRPr="00303305">
        <w:rPr>
          <w:rFonts w:ascii="Arial" w:hAnsi="Arial" w:cs="Arial"/>
        </w:rPr>
        <w:t xml:space="preserve">, tytuł zawodowy, stopień naukowy lub tytuł naukowy, funkcja lub stanowisko osób reprezentujących Zamawiającego, osób kontrasygnujących umowę, osób parafujących umowę oraz osób wskazanych do kontaktu w związku z realizacją przedmiotu umowy, a także adres e-mail lub numer telefonu osób wskazanych do kontaktu. </w:t>
      </w:r>
      <w:r w:rsidRPr="00582AC9">
        <w:rPr>
          <w:rFonts w:ascii="Arial" w:hAnsi="Arial" w:cs="Arial"/>
        </w:rPr>
        <w:t>Charakter przetwarzania danych dotyczy przetwarzania danych osobowych w formie papierowej i przy wykorzystaniu systemów informatycznych.</w:t>
      </w:r>
    </w:p>
    <w:p w:rsidR="00C706AD" w:rsidRDefault="00C706AD" w:rsidP="00C706AD">
      <w:pPr>
        <w:pStyle w:val="Akapitzlist"/>
        <w:numPr>
          <w:ilvl w:val="0"/>
          <w:numId w:val="16"/>
        </w:numPr>
        <w:spacing w:after="200"/>
        <w:ind w:left="567" w:hanging="567"/>
        <w:contextualSpacing/>
        <w:jc w:val="both"/>
        <w:rPr>
          <w:rFonts w:ascii="Arial" w:hAnsi="Arial" w:cs="Arial"/>
        </w:rPr>
      </w:pPr>
      <w:r w:rsidRPr="004447AB">
        <w:rPr>
          <w:rFonts w:ascii="Arial" w:hAnsi="Arial" w:cs="Arial"/>
        </w:rPr>
        <w:t xml:space="preserve">Wykonawca zobowiązuje się do zapoznania swoich współpracowników (niezależnie od podstawy prawnej współpracy) oraz podmiotów, za pośrednictwem, których realizować będzie niniejszą umowę z zasadami i procedurami związanymi z ochroną danych osobowych, w zakresie, w jakim te zasady i procedury będą miały wpływ na realizację umowy.  </w:t>
      </w:r>
    </w:p>
    <w:p w:rsidR="00C706AD" w:rsidRPr="00970424" w:rsidRDefault="00C706AD" w:rsidP="00C706AD">
      <w:pPr>
        <w:pStyle w:val="Akapitzlist"/>
        <w:numPr>
          <w:ilvl w:val="0"/>
          <w:numId w:val="16"/>
        </w:numPr>
        <w:spacing w:after="200"/>
        <w:ind w:left="567" w:hanging="567"/>
        <w:contextualSpacing/>
        <w:jc w:val="both"/>
        <w:rPr>
          <w:rFonts w:ascii="Arial" w:hAnsi="Arial" w:cs="Arial"/>
        </w:rPr>
      </w:pPr>
      <w:r w:rsidRPr="00970424">
        <w:rPr>
          <w:rFonts w:ascii="Arial" w:hAnsi="Arial" w:cs="Arial"/>
        </w:rPr>
        <w:t xml:space="preserve">Strona przetwarzająca powierzone dane w zakresie i dla realizacji niniejszej umowy  przetwarza je zgodnie z poleceniem drugiej strony (administratora danych) i jest uprawniona do upoważnienia poszczególnych osób do przetwarzania tych danych w takim zakresie. Jednocześnie podmiot przetwarzający zapewni, by osoby upoważnione do przetwarzania danych osobowych zobowiązane były  do zachowania tajemnicy lub by podlegały odpowiedniemu ustawowemu obowiązkowi zachowania tajemnicy. </w:t>
      </w:r>
    </w:p>
    <w:p w:rsidR="00C706AD" w:rsidRPr="00970424" w:rsidRDefault="00C706AD" w:rsidP="00C706AD">
      <w:pPr>
        <w:pStyle w:val="Akapitzlist"/>
        <w:numPr>
          <w:ilvl w:val="0"/>
          <w:numId w:val="16"/>
        </w:numPr>
        <w:spacing w:after="200"/>
        <w:ind w:left="567" w:hanging="567"/>
        <w:contextualSpacing/>
        <w:jc w:val="both"/>
        <w:rPr>
          <w:rFonts w:ascii="Arial" w:hAnsi="Arial" w:cs="Arial"/>
        </w:rPr>
      </w:pPr>
      <w:r w:rsidRPr="00970424">
        <w:rPr>
          <w:rFonts w:ascii="Arial" w:hAnsi="Arial" w:cs="Arial"/>
        </w:rPr>
        <w:t xml:space="preserve">Strona, której powierzono przetwarzanie danych po stwierdzeniu naruszenia ochrony danych osobowych, bez zbędnej zwłoki zgłasza je drugiej stronie (administratorowi), nie później niż w ciągu 36 godzin, zgodnie z obowiązującymi wymogami. </w:t>
      </w:r>
    </w:p>
    <w:p w:rsidR="00C706AD" w:rsidRPr="00303305" w:rsidRDefault="00C706AD" w:rsidP="00C706AD">
      <w:pPr>
        <w:pStyle w:val="Akapitzlist"/>
        <w:numPr>
          <w:ilvl w:val="0"/>
          <w:numId w:val="16"/>
        </w:numPr>
        <w:spacing w:after="200"/>
        <w:ind w:left="567" w:hanging="567"/>
        <w:contextualSpacing/>
        <w:jc w:val="both"/>
        <w:rPr>
          <w:rFonts w:ascii="Arial" w:hAnsi="Arial" w:cs="Arial"/>
        </w:rPr>
      </w:pPr>
      <w:r w:rsidRPr="00303305">
        <w:rPr>
          <w:rFonts w:ascii="Arial" w:hAnsi="Arial" w:cs="Arial"/>
        </w:rPr>
        <w:t>Wykonawca i Zamawiający oświadczają, że dane osobowe, o których mowa w ust. 2 – 3,  zostaną wykorzystane w celu wykonania umowy, jak również w celu wypełniania ciążących na administratorze danych obowiązków prawnych, w szczególności wystawiania i przechowywania faktur i dokumentów księgowych oraz realizacji zobowiązań podatkowych, a ponadto w celu obsługi, dochodzenia i obrony w razie zaistnienia wzajemnych roszczeń wynikających z umowy.</w:t>
      </w:r>
    </w:p>
    <w:p w:rsidR="00C706AD" w:rsidRPr="00303305" w:rsidRDefault="00C706AD" w:rsidP="00C706AD">
      <w:pPr>
        <w:pStyle w:val="Akapitzlist"/>
        <w:numPr>
          <w:ilvl w:val="0"/>
          <w:numId w:val="16"/>
        </w:numPr>
        <w:spacing w:after="200"/>
        <w:ind w:left="567" w:hanging="567"/>
        <w:contextualSpacing/>
        <w:jc w:val="both"/>
        <w:rPr>
          <w:rFonts w:ascii="Arial" w:hAnsi="Arial" w:cs="Arial"/>
        </w:rPr>
      </w:pPr>
      <w:r w:rsidRPr="00303305">
        <w:rPr>
          <w:rFonts w:ascii="Arial" w:hAnsi="Arial" w:cs="Arial"/>
        </w:rPr>
        <w:t>Dane osobowe będą przetwarzane w okresie obowiązywania umowy,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 Niezwłocznie po upływie powyższego okresu Wykonawca i Zamawiający zobowiązują się do przekazania lub trwałego zniszczenia  we własnym zakresie (zgodnie z decyzją administratora) ewentualnych dokumentów, ich kopii lub nośników zawierających dane osobowe, o których mowa w ust. 2 – 3</w:t>
      </w:r>
      <w:r>
        <w:rPr>
          <w:rFonts w:ascii="Arial" w:hAnsi="Arial" w:cs="Arial"/>
        </w:rPr>
        <w:t>.</w:t>
      </w:r>
    </w:p>
    <w:p w:rsidR="00C706AD" w:rsidRPr="00970424" w:rsidRDefault="00C706AD" w:rsidP="00C706AD">
      <w:pPr>
        <w:pStyle w:val="Akapitzlist"/>
        <w:numPr>
          <w:ilvl w:val="0"/>
          <w:numId w:val="16"/>
        </w:numPr>
        <w:spacing w:after="200"/>
        <w:ind w:left="567" w:hanging="567"/>
        <w:contextualSpacing/>
        <w:jc w:val="both"/>
        <w:rPr>
          <w:rFonts w:ascii="Arial" w:hAnsi="Arial" w:cs="Arial"/>
        </w:rPr>
      </w:pPr>
      <w:r w:rsidRPr="00303305">
        <w:rPr>
          <w:rFonts w:ascii="Arial" w:hAnsi="Arial" w:cs="Arial"/>
        </w:rPr>
        <w:t>Odpowiednio każda ze stron jako administrator zobowiązuje się i oświadcza, że będzie wypełniała obowiązki informacyjne przewidziane w art. 13 lub 14 RODO wobec osób fizycznych, od których dane osobowe bezpośrednio lub pośrednio pozyskała w celu realizacji przedmiotu umowy, a druga strona zobowiązuje się do współpracy w zakresie wykonania tego obowiązku.</w:t>
      </w:r>
    </w:p>
    <w:p w:rsidR="002D13B4" w:rsidRPr="002D13B4" w:rsidRDefault="002D13B4" w:rsidP="00C706AD">
      <w:pPr>
        <w:jc w:val="both"/>
        <w:rPr>
          <w:rFonts w:ascii="Arial" w:hAnsi="Arial" w:cs="Arial"/>
          <w:b/>
          <w:color w:val="000000"/>
          <w:sz w:val="22"/>
          <w:szCs w:val="22"/>
        </w:rPr>
      </w:pPr>
    </w:p>
    <w:p w:rsidR="002D13B4" w:rsidRPr="00C706AD" w:rsidRDefault="002D13B4" w:rsidP="00C706AD">
      <w:pPr>
        <w:jc w:val="center"/>
        <w:rPr>
          <w:rFonts w:ascii="Arial" w:hAnsi="Arial" w:cs="Arial"/>
          <w:color w:val="000000"/>
          <w:sz w:val="22"/>
          <w:szCs w:val="22"/>
        </w:rPr>
      </w:pPr>
      <w:r w:rsidRPr="00C706AD">
        <w:rPr>
          <w:rFonts w:ascii="Arial" w:hAnsi="Arial" w:cs="Arial"/>
          <w:color w:val="000000"/>
          <w:sz w:val="22"/>
          <w:szCs w:val="22"/>
        </w:rPr>
        <w:t>§ 1</w:t>
      </w:r>
      <w:r w:rsidR="00D377CA">
        <w:rPr>
          <w:rFonts w:ascii="Arial" w:hAnsi="Arial" w:cs="Arial"/>
          <w:color w:val="000000"/>
          <w:sz w:val="22"/>
          <w:szCs w:val="22"/>
        </w:rPr>
        <w:t>2</w:t>
      </w:r>
      <w:r w:rsidRPr="00C706AD">
        <w:rPr>
          <w:rFonts w:ascii="Arial" w:hAnsi="Arial" w:cs="Arial"/>
          <w:color w:val="000000"/>
          <w:sz w:val="22"/>
          <w:szCs w:val="22"/>
        </w:rPr>
        <w:t>.</w:t>
      </w:r>
    </w:p>
    <w:p w:rsidR="002D13B4" w:rsidRPr="00C706AD" w:rsidRDefault="002D13B4" w:rsidP="002D13B4">
      <w:pPr>
        <w:pStyle w:val="Tekstpodstawowy3"/>
        <w:tabs>
          <w:tab w:val="left" w:pos="5954"/>
        </w:tabs>
        <w:rPr>
          <w:rFonts w:ascii="Arial" w:hAnsi="Arial" w:cs="Arial"/>
          <w:color w:val="000000"/>
          <w:sz w:val="22"/>
          <w:szCs w:val="22"/>
        </w:rPr>
      </w:pPr>
      <w:r w:rsidRPr="00C706AD">
        <w:rPr>
          <w:rFonts w:ascii="Arial" w:hAnsi="Arial" w:cs="Arial"/>
          <w:color w:val="000000"/>
          <w:sz w:val="22"/>
          <w:szCs w:val="22"/>
        </w:rPr>
        <w:t>Spory, które nie zostaną rozstrzygnięte polubownie, strony przekażą do rozstrzygnięcia przez właściwy rzeczowo sąd powszechny w Poznaniu.</w:t>
      </w:r>
    </w:p>
    <w:p w:rsidR="002D13B4" w:rsidRPr="00C706AD" w:rsidRDefault="002D13B4" w:rsidP="002D13B4">
      <w:pPr>
        <w:pStyle w:val="Tekstpodstawowy3"/>
        <w:tabs>
          <w:tab w:val="left" w:pos="5954"/>
        </w:tabs>
        <w:rPr>
          <w:rFonts w:ascii="Arial" w:hAnsi="Arial" w:cs="Arial"/>
          <w:color w:val="000000"/>
          <w:sz w:val="22"/>
          <w:szCs w:val="22"/>
        </w:rPr>
      </w:pPr>
    </w:p>
    <w:p w:rsidR="002D13B4" w:rsidRPr="00C706AD" w:rsidRDefault="002D13B4" w:rsidP="002D13B4">
      <w:pPr>
        <w:pStyle w:val="Tekstpodstawowy3"/>
        <w:tabs>
          <w:tab w:val="left" w:pos="5954"/>
        </w:tabs>
        <w:rPr>
          <w:rFonts w:ascii="Arial" w:hAnsi="Arial" w:cs="Arial"/>
          <w:color w:val="000000"/>
          <w:sz w:val="22"/>
          <w:szCs w:val="22"/>
        </w:rPr>
      </w:pPr>
    </w:p>
    <w:p w:rsidR="002D13B4" w:rsidRPr="00C706AD" w:rsidRDefault="002D13B4" w:rsidP="002D13B4">
      <w:pPr>
        <w:jc w:val="center"/>
        <w:rPr>
          <w:rFonts w:ascii="Arial" w:hAnsi="Arial" w:cs="Arial"/>
          <w:color w:val="000000"/>
          <w:sz w:val="22"/>
          <w:szCs w:val="22"/>
        </w:rPr>
      </w:pPr>
      <w:r w:rsidRPr="00C706AD">
        <w:rPr>
          <w:rFonts w:ascii="Arial" w:hAnsi="Arial" w:cs="Arial"/>
          <w:color w:val="000000"/>
          <w:sz w:val="22"/>
          <w:szCs w:val="22"/>
        </w:rPr>
        <w:t>§ 1</w:t>
      </w:r>
      <w:r w:rsidR="00D377CA">
        <w:rPr>
          <w:rFonts w:ascii="Arial" w:hAnsi="Arial" w:cs="Arial"/>
          <w:color w:val="000000"/>
          <w:sz w:val="22"/>
          <w:szCs w:val="22"/>
        </w:rPr>
        <w:t>3</w:t>
      </w:r>
      <w:r w:rsidRPr="00C706AD">
        <w:rPr>
          <w:rFonts w:ascii="Arial" w:hAnsi="Arial" w:cs="Arial"/>
          <w:color w:val="000000"/>
          <w:sz w:val="22"/>
          <w:szCs w:val="22"/>
        </w:rPr>
        <w:t>.</w:t>
      </w:r>
    </w:p>
    <w:p w:rsidR="002D13B4" w:rsidRPr="00C706AD" w:rsidRDefault="002D13B4" w:rsidP="002D13B4">
      <w:pPr>
        <w:pStyle w:val="Tekstpodstawowy3"/>
        <w:rPr>
          <w:rFonts w:ascii="Arial" w:hAnsi="Arial" w:cs="Arial"/>
          <w:color w:val="000000"/>
          <w:sz w:val="22"/>
          <w:szCs w:val="22"/>
        </w:rPr>
      </w:pPr>
      <w:r w:rsidRPr="00C706AD">
        <w:rPr>
          <w:rFonts w:ascii="Arial" w:hAnsi="Arial" w:cs="Arial"/>
          <w:color w:val="000000"/>
          <w:sz w:val="22"/>
          <w:szCs w:val="22"/>
        </w:rPr>
        <w:t>W sprawach nieuregulowanych niniejszą umową zastosowanie maja przepisy Kodeksu cywilnego, jeżeli przepisy Ustawy Prawo zamówień publicznych nie stanowią inaczej.</w:t>
      </w:r>
    </w:p>
    <w:p w:rsidR="002D13B4" w:rsidRPr="00C706AD" w:rsidRDefault="002D13B4" w:rsidP="002D13B4">
      <w:pPr>
        <w:pStyle w:val="Tekstpodstawowy3"/>
        <w:rPr>
          <w:rFonts w:ascii="Arial" w:hAnsi="Arial" w:cs="Arial"/>
          <w:color w:val="000000"/>
          <w:sz w:val="22"/>
          <w:szCs w:val="22"/>
        </w:rPr>
      </w:pPr>
    </w:p>
    <w:p w:rsidR="002D13B4" w:rsidRPr="00C706AD" w:rsidRDefault="002D13B4" w:rsidP="002D13B4">
      <w:pPr>
        <w:jc w:val="center"/>
        <w:rPr>
          <w:rFonts w:ascii="Arial" w:hAnsi="Arial" w:cs="Arial"/>
          <w:color w:val="000000"/>
          <w:sz w:val="22"/>
          <w:szCs w:val="22"/>
        </w:rPr>
      </w:pPr>
      <w:r w:rsidRPr="00C706AD">
        <w:rPr>
          <w:rFonts w:ascii="Arial" w:hAnsi="Arial" w:cs="Arial"/>
          <w:color w:val="000000"/>
          <w:sz w:val="22"/>
          <w:szCs w:val="22"/>
        </w:rPr>
        <w:t>§ 1</w:t>
      </w:r>
      <w:r w:rsidR="00D377CA">
        <w:rPr>
          <w:rFonts w:ascii="Arial" w:hAnsi="Arial" w:cs="Arial"/>
          <w:color w:val="000000"/>
          <w:sz w:val="22"/>
          <w:szCs w:val="22"/>
        </w:rPr>
        <w:t>4</w:t>
      </w:r>
      <w:r w:rsidRPr="00C706AD">
        <w:rPr>
          <w:rFonts w:ascii="Arial" w:hAnsi="Arial" w:cs="Arial"/>
          <w:color w:val="000000"/>
          <w:sz w:val="22"/>
          <w:szCs w:val="22"/>
        </w:rPr>
        <w:t>.</w:t>
      </w:r>
    </w:p>
    <w:p w:rsidR="002D13B4" w:rsidRPr="00C706AD" w:rsidRDefault="002D13B4" w:rsidP="002D13B4">
      <w:pPr>
        <w:rPr>
          <w:rFonts w:ascii="Arial" w:hAnsi="Arial" w:cs="Arial"/>
          <w:color w:val="000000"/>
          <w:sz w:val="22"/>
          <w:szCs w:val="22"/>
        </w:rPr>
      </w:pPr>
      <w:r w:rsidRPr="00C706AD">
        <w:rPr>
          <w:rFonts w:ascii="Arial" w:hAnsi="Arial" w:cs="Arial"/>
          <w:color w:val="000000"/>
          <w:sz w:val="22"/>
          <w:szCs w:val="22"/>
        </w:rPr>
        <w:t>Umowa niniejsza została sporządzona w dwóch jednobrzmiących egzemplarzach, po jednym dla każdej ze stron.</w:t>
      </w:r>
    </w:p>
    <w:p w:rsidR="002D13B4" w:rsidRPr="00C706AD" w:rsidRDefault="002D13B4" w:rsidP="002D13B4">
      <w:pPr>
        <w:rPr>
          <w:rFonts w:ascii="Arial" w:hAnsi="Arial" w:cs="Arial"/>
          <w:color w:val="000000"/>
          <w:sz w:val="22"/>
          <w:szCs w:val="22"/>
        </w:rPr>
      </w:pPr>
    </w:p>
    <w:p w:rsidR="002D13B4" w:rsidRPr="00C706AD" w:rsidRDefault="002D13B4" w:rsidP="002D13B4">
      <w:pPr>
        <w:jc w:val="center"/>
        <w:rPr>
          <w:rFonts w:ascii="Arial" w:hAnsi="Arial" w:cs="Arial"/>
          <w:color w:val="000000"/>
          <w:sz w:val="22"/>
          <w:szCs w:val="22"/>
        </w:rPr>
      </w:pPr>
      <w:r w:rsidRPr="00C706AD">
        <w:rPr>
          <w:rFonts w:ascii="Arial" w:hAnsi="Arial" w:cs="Arial"/>
          <w:color w:val="000000"/>
          <w:sz w:val="22"/>
          <w:szCs w:val="22"/>
        </w:rPr>
        <w:t>§ 1</w:t>
      </w:r>
      <w:r w:rsidR="00D377CA">
        <w:rPr>
          <w:rFonts w:ascii="Arial" w:hAnsi="Arial" w:cs="Arial"/>
          <w:color w:val="000000"/>
          <w:sz w:val="22"/>
          <w:szCs w:val="22"/>
        </w:rPr>
        <w:t>5</w:t>
      </w:r>
      <w:r w:rsidRPr="00C706AD">
        <w:rPr>
          <w:rFonts w:ascii="Arial" w:hAnsi="Arial" w:cs="Arial"/>
          <w:color w:val="000000"/>
          <w:sz w:val="22"/>
          <w:szCs w:val="22"/>
        </w:rPr>
        <w:t>.</w:t>
      </w:r>
    </w:p>
    <w:p w:rsidR="002D13B4" w:rsidRPr="002D13B4" w:rsidRDefault="002D13B4" w:rsidP="002D13B4">
      <w:pPr>
        <w:rPr>
          <w:rFonts w:ascii="Arial" w:hAnsi="Arial" w:cs="Arial"/>
          <w:color w:val="000000"/>
          <w:sz w:val="22"/>
          <w:szCs w:val="22"/>
        </w:rPr>
      </w:pPr>
      <w:r w:rsidRPr="002D13B4">
        <w:rPr>
          <w:rFonts w:ascii="Arial" w:hAnsi="Arial" w:cs="Arial"/>
          <w:color w:val="000000"/>
          <w:sz w:val="22"/>
          <w:szCs w:val="22"/>
        </w:rPr>
        <w:t>Integralna część umowy stanowią załączniki:</w:t>
      </w:r>
    </w:p>
    <w:p w:rsidR="002D13B4" w:rsidRPr="002D13B4" w:rsidRDefault="002D13B4" w:rsidP="002D13B4">
      <w:pPr>
        <w:numPr>
          <w:ilvl w:val="0"/>
          <w:numId w:val="15"/>
        </w:numPr>
        <w:tabs>
          <w:tab w:val="left" w:pos="360"/>
        </w:tabs>
        <w:rPr>
          <w:rFonts w:ascii="Arial" w:hAnsi="Arial" w:cs="Arial"/>
          <w:color w:val="000000"/>
          <w:sz w:val="22"/>
          <w:szCs w:val="22"/>
        </w:rPr>
      </w:pPr>
      <w:r w:rsidRPr="002D13B4">
        <w:rPr>
          <w:rFonts w:ascii="Arial" w:hAnsi="Arial" w:cs="Arial"/>
          <w:color w:val="000000"/>
          <w:sz w:val="22"/>
          <w:szCs w:val="22"/>
        </w:rPr>
        <w:t xml:space="preserve">Formularz ofertowy </w:t>
      </w:r>
    </w:p>
    <w:p w:rsidR="002D13B4" w:rsidRPr="002D13B4" w:rsidRDefault="002D13B4" w:rsidP="002D13B4">
      <w:pPr>
        <w:numPr>
          <w:ilvl w:val="0"/>
          <w:numId w:val="15"/>
        </w:numPr>
        <w:tabs>
          <w:tab w:val="left" w:pos="360"/>
        </w:tabs>
        <w:rPr>
          <w:rFonts w:ascii="Arial" w:hAnsi="Arial" w:cs="Arial"/>
          <w:color w:val="000000"/>
          <w:sz w:val="22"/>
          <w:szCs w:val="22"/>
        </w:rPr>
      </w:pPr>
      <w:r w:rsidRPr="002D13B4">
        <w:rPr>
          <w:rFonts w:ascii="Arial" w:hAnsi="Arial" w:cs="Arial"/>
          <w:color w:val="000000"/>
          <w:sz w:val="22"/>
          <w:szCs w:val="22"/>
        </w:rPr>
        <w:t>Szczegółowy opis przedmiotu zamówienia</w:t>
      </w:r>
    </w:p>
    <w:p w:rsidR="002D13B4" w:rsidRPr="002D13B4" w:rsidRDefault="002D13B4" w:rsidP="002D13B4">
      <w:pPr>
        <w:numPr>
          <w:ilvl w:val="0"/>
          <w:numId w:val="15"/>
        </w:numPr>
        <w:tabs>
          <w:tab w:val="left" w:pos="360"/>
        </w:tabs>
        <w:rPr>
          <w:rFonts w:ascii="Arial" w:hAnsi="Arial" w:cs="Arial"/>
          <w:color w:val="000000"/>
          <w:sz w:val="22"/>
          <w:szCs w:val="22"/>
        </w:rPr>
      </w:pPr>
      <w:r w:rsidRPr="002D13B4">
        <w:rPr>
          <w:rFonts w:ascii="Arial" w:hAnsi="Arial" w:cs="Arial"/>
          <w:color w:val="000000"/>
          <w:sz w:val="22"/>
          <w:szCs w:val="22"/>
        </w:rPr>
        <w:t xml:space="preserve">SIWZ </w:t>
      </w:r>
    </w:p>
    <w:p w:rsidR="002D13B4" w:rsidRPr="002D13B4" w:rsidRDefault="002D13B4" w:rsidP="002D13B4">
      <w:pPr>
        <w:tabs>
          <w:tab w:val="left" w:pos="360"/>
        </w:tabs>
        <w:ind w:left="360"/>
        <w:rPr>
          <w:rFonts w:ascii="Arial" w:hAnsi="Arial" w:cs="Arial"/>
          <w:color w:val="000000"/>
          <w:sz w:val="22"/>
          <w:szCs w:val="22"/>
        </w:rPr>
      </w:pPr>
    </w:p>
    <w:p w:rsidR="002D13B4" w:rsidRPr="002D13B4" w:rsidRDefault="002D13B4" w:rsidP="002D13B4">
      <w:pPr>
        <w:jc w:val="center"/>
        <w:rPr>
          <w:rFonts w:ascii="Arial" w:hAnsi="Arial" w:cs="Arial"/>
          <w:b/>
          <w:color w:val="000000"/>
          <w:sz w:val="22"/>
          <w:szCs w:val="22"/>
        </w:rPr>
      </w:pPr>
      <w:r w:rsidRPr="002D13B4">
        <w:rPr>
          <w:rFonts w:ascii="Arial" w:hAnsi="Arial" w:cs="Arial"/>
          <w:b/>
          <w:color w:val="000000"/>
          <w:sz w:val="22"/>
          <w:szCs w:val="22"/>
        </w:rPr>
        <w:t>ZAMAWIAJĄCY</w:t>
      </w:r>
      <w:r w:rsidRPr="002D13B4">
        <w:rPr>
          <w:rFonts w:ascii="Arial" w:hAnsi="Arial" w:cs="Arial"/>
          <w:b/>
          <w:color w:val="000000"/>
          <w:sz w:val="22"/>
          <w:szCs w:val="22"/>
        </w:rPr>
        <w:tab/>
      </w:r>
      <w:r w:rsidRPr="002D13B4">
        <w:rPr>
          <w:rFonts w:ascii="Arial" w:hAnsi="Arial" w:cs="Arial"/>
          <w:b/>
          <w:color w:val="000000"/>
          <w:sz w:val="22"/>
          <w:szCs w:val="22"/>
        </w:rPr>
        <w:tab/>
      </w:r>
      <w:r w:rsidRPr="002D13B4">
        <w:rPr>
          <w:rFonts w:ascii="Arial" w:hAnsi="Arial" w:cs="Arial"/>
          <w:b/>
          <w:color w:val="000000"/>
          <w:sz w:val="22"/>
          <w:szCs w:val="22"/>
        </w:rPr>
        <w:tab/>
      </w:r>
      <w:r w:rsidRPr="002D13B4">
        <w:rPr>
          <w:rFonts w:ascii="Arial" w:hAnsi="Arial" w:cs="Arial"/>
          <w:b/>
          <w:color w:val="000000"/>
          <w:sz w:val="22"/>
          <w:szCs w:val="22"/>
        </w:rPr>
        <w:tab/>
      </w:r>
      <w:r w:rsidRPr="002D13B4">
        <w:rPr>
          <w:rFonts w:ascii="Arial" w:hAnsi="Arial" w:cs="Arial"/>
          <w:b/>
          <w:color w:val="000000"/>
          <w:sz w:val="22"/>
          <w:szCs w:val="22"/>
        </w:rPr>
        <w:tab/>
      </w:r>
      <w:r w:rsidRPr="002D13B4">
        <w:rPr>
          <w:rFonts w:ascii="Arial" w:hAnsi="Arial" w:cs="Arial"/>
          <w:b/>
          <w:color w:val="000000"/>
          <w:sz w:val="22"/>
          <w:szCs w:val="22"/>
        </w:rPr>
        <w:tab/>
        <w:t xml:space="preserve"> WYKONAWCA</w:t>
      </w:r>
    </w:p>
    <w:p w:rsidR="002D13B4" w:rsidRPr="002D13B4" w:rsidRDefault="002D13B4" w:rsidP="002D13B4">
      <w:pPr>
        <w:rPr>
          <w:rFonts w:ascii="Arial" w:hAnsi="Arial" w:cs="Arial"/>
          <w:color w:val="000000"/>
          <w:sz w:val="22"/>
          <w:szCs w:val="22"/>
        </w:rPr>
      </w:pPr>
    </w:p>
    <w:p w:rsidR="00830E1C" w:rsidRPr="002D13B4" w:rsidRDefault="00830E1C">
      <w:pPr>
        <w:rPr>
          <w:rFonts w:ascii="Arial" w:hAnsi="Arial" w:cs="Arial"/>
        </w:rPr>
      </w:pPr>
    </w:p>
    <w:sectPr w:rsidR="00830E1C" w:rsidRPr="002D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2A1"/>
    <w:multiLevelType w:val="hybridMultilevel"/>
    <w:tmpl w:val="FE6C2468"/>
    <w:lvl w:ilvl="0" w:tplc="11E2557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426134"/>
    <w:multiLevelType w:val="hybridMultilevel"/>
    <w:tmpl w:val="3948CB5A"/>
    <w:lvl w:ilvl="0" w:tplc="E23CABC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1EA00B4B"/>
    <w:multiLevelType w:val="hybridMultilevel"/>
    <w:tmpl w:val="DF289ACA"/>
    <w:lvl w:ilvl="0" w:tplc="A1A0E572">
      <w:start w:val="1"/>
      <w:numFmt w:val="decimal"/>
      <w:lvlText w:val="%1."/>
      <w:lvlJc w:val="left"/>
      <w:pPr>
        <w:ind w:left="502"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F541F1D"/>
    <w:multiLevelType w:val="hybridMultilevel"/>
    <w:tmpl w:val="C50E2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1D930BD"/>
    <w:multiLevelType w:val="hybridMultilevel"/>
    <w:tmpl w:val="6A3634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nsid w:val="24451F83"/>
    <w:multiLevelType w:val="hybridMultilevel"/>
    <w:tmpl w:val="55ECC884"/>
    <w:lvl w:ilvl="0" w:tplc="1716F4D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89710E"/>
    <w:multiLevelType w:val="hybridMultilevel"/>
    <w:tmpl w:val="07A490DC"/>
    <w:lvl w:ilvl="0" w:tplc="2450593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5775ED4"/>
    <w:multiLevelType w:val="hybridMultilevel"/>
    <w:tmpl w:val="46DE1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1EE7D6C"/>
    <w:multiLevelType w:val="hybridMultilevel"/>
    <w:tmpl w:val="3FD085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2A14A29"/>
    <w:multiLevelType w:val="hybridMultilevel"/>
    <w:tmpl w:val="59FC8CE4"/>
    <w:lvl w:ilvl="0" w:tplc="6152162A">
      <w:start w:val="1"/>
      <w:numFmt w:val="decimal"/>
      <w:lvlText w:val="%1."/>
      <w:lvlJc w:val="left"/>
      <w:pPr>
        <w:tabs>
          <w:tab w:val="num" w:pos="720"/>
        </w:tabs>
        <w:ind w:left="720" w:hanging="360"/>
      </w:pPr>
      <w:rPr>
        <w:b w:val="0"/>
      </w:rPr>
    </w:lvl>
    <w:lvl w:ilvl="1" w:tplc="7DDCEF0C">
      <w:start w:val="1"/>
      <w:numFmt w:val="decimal"/>
      <w:lvlText w:val="%2."/>
      <w:lvlJc w:val="left"/>
      <w:pPr>
        <w:tabs>
          <w:tab w:val="num" w:pos="1440"/>
        </w:tabs>
        <w:ind w:left="1440" w:hanging="360"/>
      </w:pPr>
      <w:rPr>
        <w:rFonts w:ascii="Arial" w:eastAsia="Times New Roman" w:hAnsi="Arial" w:cs="Arial"/>
        <w:b w:val="0"/>
      </w:rPr>
    </w:lvl>
    <w:lvl w:ilvl="2" w:tplc="D192687E">
      <w:start w:val="1"/>
      <w:numFmt w:val="lowerLetter"/>
      <w:lvlText w:val="%3)"/>
      <w:lvlJc w:val="left"/>
      <w:pPr>
        <w:tabs>
          <w:tab w:val="num" w:pos="2340"/>
        </w:tabs>
        <w:ind w:left="2340" w:hanging="360"/>
      </w:pPr>
      <w:rPr>
        <w:color w:val="000000"/>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39D157B"/>
    <w:multiLevelType w:val="hybridMultilevel"/>
    <w:tmpl w:val="8CE49A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960193E"/>
    <w:multiLevelType w:val="hybridMultilevel"/>
    <w:tmpl w:val="3E025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0EE76F3"/>
    <w:multiLevelType w:val="hybridMultilevel"/>
    <w:tmpl w:val="55F64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F332EE"/>
    <w:multiLevelType w:val="hybridMultilevel"/>
    <w:tmpl w:val="1038AFF2"/>
    <w:lvl w:ilvl="0" w:tplc="AC56F6F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7285F28"/>
    <w:multiLevelType w:val="multilevel"/>
    <w:tmpl w:val="B8C86A4E"/>
    <w:lvl w:ilvl="0">
      <w:start w:val="1"/>
      <w:numFmt w:val="decimal"/>
      <w:lvlText w:val="%1."/>
      <w:lvlJc w:val="left"/>
      <w:pPr>
        <w:ind w:left="360" w:hanging="360"/>
      </w:pPr>
    </w:lvl>
    <w:lvl w:ilvl="1">
      <w:start w:val="1"/>
      <w:numFmt w:val="decimal"/>
      <w:isLgl/>
      <w:lvlText w:val="%1.%2"/>
      <w:lvlJc w:val="left"/>
      <w:pPr>
        <w:ind w:left="720"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160" w:hanging="720"/>
      </w:pPr>
    </w:lvl>
    <w:lvl w:ilvl="5">
      <w:start w:val="1"/>
      <w:numFmt w:val="decimal"/>
      <w:isLgl/>
      <w:lvlText w:val="%1.%2.%3.%4.%5.%6"/>
      <w:lvlJc w:val="left"/>
      <w:pPr>
        <w:ind w:left="2880" w:hanging="1080"/>
      </w:pPr>
    </w:lvl>
    <w:lvl w:ilvl="6">
      <w:start w:val="1"/>
      <w:numFmt w:val="decimal"/>
      <w:isLgl/>
      <w:lvlText w:val="%1.%2.%3.%4.%5.%6.%7"/>
      <w:lvlJc w:val="left"/>
      <w:pPr>
        <w:ind w:left="3240" w:hanging="108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5">
    <w:nsid w:val="589E6955"/>
    <w:multiLevelType w:val="singleLevel"/>
    <w:tmpl w:val="756C1B5E"/>
    <w:lvl w:ilvl="0">
      <w:start w:val="1"/>
      <w:numFmt w:val="lowerLetter"/>
      <w:lvlText w:val="%1)"/>
      <w:lvlJc w:val="left"/>
      <w:pPr>
        <w:tabs>
          <w:tab w:val="num" w:pos="720"/>
        </w:tabs>
        <w:ind w:left="720" w:hanging="360"/>
      </w:pPr>
    </w:lvl>
  </w:abstractNum>
  <w:abstractNum w:abstractNumId="16">
    <w:nsid w:val="5AA12088"/>
    <w:multiLevelType w:val="hybridMultilevel"/>
    <w:tmpl w:val="40F68E26"/>
    <w:lvl w:ilvl="0" w:tplc="04150017">
      <w:start w:val="1"/>
      <w:numFmt w:val="lowerLetter"/>
      <w:lvlText w:val="%1)"/>
      <w:lvlJc w:val="left"/>
      <w:pPr>
        <w:ind w:left="720" w:hanging="360"/>
      </w:pPr>
    </w:lvl>
    <w:lvl w:ilvl="1" w:tplc="A9688BA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C234DB"/>
    <w:multiLevelType w:val="hybridMultilevel"/>
    <w:tmpl w:val="CDA250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CE6FCA"/>
    <w:multiLevelType w:val="hybridMultilevel"/>
    <w:tmpl w:val="DF82FD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BB512B8"/>
    <w:multiLevelType w:val="singleLevel"/>
    <w:tmpl w:val="0415000F"/>
    <w:lvl w:ilvl="0">
      <w:start w:val="1"/>
      <w:numFmt w:val="decimal"/>
      <w:lvlText w:val="%1."/>
      <w:lvlJc w:val="left"/>
      <w:pPr>
        <w:tabs>
          <w:tab w:val="num" w:pos="360"/>
        </w:tabs>
        <w:ind w:left="36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15"/>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0"/>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B4"/>
    <w:rsid w:val="00006625"/>
    <w:rsid w:val="00186C28"/>
    <w:rsid w:val="001F01F3"/>
    <w:rsid w:val="00250E98"/>
    <w:rsid w:val="00280381"/>
    <w:rsid w:val="002D13B4"/>
    <w:rsid w:val="00371197"/>
    <w:rsid w:val="003E4671"/>
    <w:rsid w:val="003E7315"/>
    <w:rsid w:val="004E2DCA"/>
    <w:rsid w:val="006530A4"/>
    <w:rsid w:val="006B2C85"/>
    <w:rsid w:val="00715F70"/>
    <w:rsid w:val="007258A0"/>
    <w:rsid w:val="007C1524"/>
    <w:rsid w:val="007C32BE"/>
    <w:rsid w:val="00830E1C"/>
    <w:rsid w:val="009B1FBA"/>
    <w:rsid w:val="009D7A54"/>
    <w:rsid w:val="00A67D3C"/>
    <w:rsid w:val="00AF0101"/>
    <w:rsid w:val="00AF12D8"/>
    <w:rsid w:val="00C43E5D"/>
    <w:rsid w:val="00C706AD"/>
    <w:rsid w:val="00CE58E9"/>
    <w:rsid w:val="00D377CA"/>
    <w:rsid w:val="00F16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3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13B4"/>
    <w:pPr>
      <w:spacing w:after="120"/>
    </w:pPr>
  </w:style>
  <w:style w:type="character" w:customStyle="1" w:styleId="TekstpodstawowyZnak">
    <w:name w:val="Tekst podstawowy Znak"/>
    <w:basedOn w:val="Domylnaczcionkaakapitu"/>
    <w:link w:val="Tekstpodstawowy"/>
    <w:semiHidden/>
    <w:rsid w:val="002D13B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2D13B4"/>
    <w:pPr>
      <w:jc w:val="both"/>
    </w:pPr>
  </w:style>
  <w:style w:type="character" w:customStyle="1" w:styleId="Tekstpodstawowy3Znak">
    <w:name w:val="Tekst podstawowy 3 Znak"/>
    <w:basedOn w:val="Domylnaczcionkaakapitu"/>
    <w:link w:val="Tekstpodstawowy3"/>
    <w:semiHidden/>
    <w:rsid w:val="002D13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D13B4"/>
    <w:pPr>
      <w:suppressAutoHyphens/>
      <w:spacing w:after="120"/>
      <w:ind w:left="283"/>
    </w:pPr>
    <w:rPr>
      <w:rFonts w:ascii="Tahoma" w:hAnsi="Tahoma"/>
      <w:sz w:val="16"/>
      <w:szCs w:val="16"/>
      <w:lang w:eastAsia="ar-SA"/>
    </w:rPr>
  </w:style>
  <w:style w:type="character" w:customStyle="1" w:styleId="Tekstpodstawowywcity3Znak">
    <w:name w:val="Tekst podstawowy wcięty 3 Znak"/>
    <w:basedOn w:val="Domylnaczcionkaakapitu"/>
    <w:link w:val="Tekstpodstawowywcity3"/>
    <w:semiHidden/>
    <w:rsid w:val="002D13B4"/>
    <w:rPr>
      <w:rFonts w:ascii="Tahoma" w:eastAsia="Times New Roman" w:hAnsi="Tahoma" w:cs="Times New Roman"/>
      <w:sz w:val="16"/>
      <w:szCs w:val="16"/>
      <w:lang w:eastAsia="ar-SA"/>
    </w:rPr>
  </w:style>
  <w:style w:type="paragraph" w:styleId="Akapitzlist">
    <w:name w:val="List Paragraph"/>
    <w:basedOn w:val="Normalny"/>
    <w:uiPriority w:val="34"/>
    <w:qFormat/>
    <w:rsid w:val="002D13B4"/>
    <w:pPr>
      <w:ind w:left="720"/>
    </w:pPr>
    <w:rPr>
      <w:rFonts w:ascii="Calibri" w:eastAsia="Calibri" w:hAnsi="Calibri"/>
      <w:sz w:val="22"/>
      <w:szCs w:val="22"/>
      <w:lang w:eastAsia="en-US"/>
    </w:rPr>
  </w:style>
  <w:style w:type="paragraph" w:customStyle="1" w:styleId="Styl">
    <w:name w:val="Styl"/>
    <w:rsid w:val="002D13B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C43E5D"/>
    <w:rPr>
      <w:sz w:val="16"/>
      <w:szCs w:val="16"/>
    </w:rPr>
  </w:style>
  <w:style w:type="paragraph" w:styleId="Tekstkomentarza">
    <w:name w:val="annotation text"/>
    <w:basedOn w:val="Normalny"/>
    <w:link w:val="TekstkomentarzaZnak"/>
    <w:uiPriority w:val="99"/>
    <w:semiHidden/>
    <w:unhideWhenUsed/>
    <w:rsid w:val="00C43E5D"/>
    <w:rPr>
      <w:sz w:val="20"/>
      <w:szCs w:val="20"/>
    </w:rPr>
  </w:style>
  <w:style w:type="character" w:customStyle="1" w:styleId="TekstkomentarzaZnak">
    <w:name w:val="Tekst komentarza Znak"/>
    <w:basedOn w:val="Domylnaczcionkaakapitu"/>
    <w:link w:val="Tekstkomentarza"/>
    <w:uiPriority w:val="99"/>
    <w:semiHidden/>
    <w:rsid w:val="00C43E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3E5D"/>
    <w:rPr>
      <w:b/>
      <w:bCs/>
    </w:rPr>
  </w:style>
  <w:style w:type="character" w:customStyle="1" w:styleId="TematkomentarzaZnak">
    <w:name w:val="Temat komentarza Znak"/>
    <w:basedOn w:val="TekstkomentarzaZnak"/>
    <w:link w:val="Tematkomentarza"/>
    <w:uiPriority w:val="99"/>
    <w:semiHidden/>
    <w:rsid w:val="00C43E5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3E5D"/>
    <w:rPr>
      <w:rFonts w:ascii="Tahoma" w:hAnsi="Tahoma" w:cs="Tahoma"/>
      <w:sz w:val="16"/>
      <w:szCs w:val="16"/>
    </w:rPr>
  </w:style>
  <w:style w:type="character" w:customStyle="1" w:styleId="TekstdymkaZnak">
    <w:name w:val="Tekst dymka Znak"/>
    <w:basedOn w:val="Domylnaczcionkaakapitu"/>
    <w:link w:val="Tekstdymka"/>
    <w:uiPriority w:val="99"/>
    <w:semiHidden/>
    <w:rsid w:val="00C43E5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3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13B4"/>
    <w:pPr>
      <w:spacing w:after="120"/>
    </w:pPr>
  </w:style>
  <w:style w:type="character" w:customStyle="1" w:styleId="TekstpodstawowyZnak">
    <w:name w:val="Tekst podstawowy Znak"/>
    <w:basedOn w:val="Domylnaczcionkaakapitu"/>
    <w:link w:val="Tekstpodstawowy"/>
    <w:semiHidden/>
    <w:rsid w:val="002D13B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2D13B4"/>
    <w:pPr>
      <w:jc w:val="both"/>
    </w:pPr>
  </w:style>
  <w:style w:type="character" w:customStyle="1" w:styleId="Tekstpodstawowy3Znak">
    <w:name w:val="Tekst podstawowy 3 Znak"/>
    <w:basedOn w:val="Domylnaczcionkaakapitu"/>
    <w:link w:val="Tekstpodstawowy3"/>
    <w:semiHidden/>
    <w:rsid w:val="002D13B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2D13B4"/>
    <w:pPr>
      <w:suppressAutoHyphens/>
      <w:spacing w:after="120"/>
      <w:ind w:left="283"/>
    </w:pPr>
    <w:rPr>
      <w:rFonts w:ascii="Tahoma" w:hAnsi="Tahoma"/>
      <w:sz w:val="16"/>
      <w:szCs w:val="16"/>
      <w:lang w:eastAsia="ar-SA"/>
    </w:rPr>
  </w:style>
  <w:style w:type="character" w:customStyle="1" w:styleId="Tekstpodstawowywcity3Znak">
    <w:name w:val="Tekst podstawowy wcięty 3 Znak"/>
    <w:basedOn w:val="Domylnaczcionkaakapitu"/>
    <w:link w:val="Tekstpodstawowywcity3"/>
    <w:semiHidden/>
    <w:rsid w:val="002D13B4"/>
    <w:rPr>
      <w:rFonts w:ascii="Tahoma" w:eastAsia="Times New Roman" w:hAnsi="Tahoma" w:cs="Times New Roman"/>
      <w:sz w:val="16"/>
      <w:szCs w:val="16"/>
      <w:lang w:eastAsia="ar-SA"/>
    </w:rPr>
  </w:style>
  <w:style w:type="paragraph" w:styleId="Akapitzlist">
    <w:name w:val="List Paragraph"/>
    <w:basedOn w:val="Normalny"/>
    <w:uiPriority w:val="34"/>
    <w:qFormat/>
    <w:rsid w:val="002D13B4"/>
    <w:pPr>
      <w:ind w:left="720"/>
    </w:pPr>
    <w:rPr>
      <w:rFonts w:ascii="Calibri" w:eastAsia="Calibri" w:hAnsi="Calibri"/>
      <w:sz w:val="22"/>
      <w:szCs w:val="22"/>
      <w:lang w:eastAsia="en-US"/>
    </w:rPr>
  </w:style>
  <w:style w:type="paragraph" w:customStyle="1" w:styleId="Styl">
    <w:name w:val="Styl"/>
    <w:rsid w:val="002D13B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C43E5D"/>
    <w:rPr>
      <w:sz w:val="16"/>
      <w:szCs w:val="16"/>
    </w:rPr>
  </w:style>
  <w:style w:type="paragraph" w:styleId="Tekstkomentarza">
    <w:name w:val="annotation text"/>
    <w:basedOn w:val="Normalny"/>
    <w:link w:val="TekstkomentarzaZnak"/>
    <w:uiPriority w:val="99"/>
    <w:semiHidden/>
    <w:unhideWhenUsed/>
    <w:rsid w:val="00C43E5D"/>
    <w:rPr>
      <w:sz w:val="20"/>
      <w:szCs w:val="20"/>
    </w:rPr>
  </w:style>
  <w:style w:type="character" w:customStyle="1" w:styleId="TekstkomentarzaZnak">
    <w:name w:val="Tekst komentarza Znak"/>
    <w:basedOn w:val="Domylnaczcionkaakapitu"/>
    <w:link w:val="Tekstkomentarza"/>
    <w:uiPriority w:val="99"/>
    <w:semiHidden/>
    <w:rsid w:val="00C43E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43E5D"/>
    <w:rPr>
      <w:b/>
      <w:bCs/>
    </w:rPr>
  </w:style>
  <w:style w:type="character" w:customStyle="1" w:styleId="TematkomentarzaZnak">
    <w:name w:val="Temat komentarza Znak"/>
    <w:basedOn w:val="TekstkomentarzaZnak"/>
    <w:link w:val="Tematkomentarza"/>
    <w:uiPriority w:val="99"/>
    <w:semiHidden/>
    <w:rsid w:val="00C43E5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43E5D"/>
    <w:rPr>
      <w:rFonts w:ascii="Tahoma" w:hAnsi="Tahoma" w:cs="Tahoma"/>
      <w:sz w:val="16"/>
      <w:szCs w:val="16"/>
    </w:rPr>
  </w:style>
  <w:style w:type="character" w:customStyle="1" w:styleId="TekstdymkaZnak">
    <w:name w:val="Tekst dymka Znak"/>
    <w:basedOn w:val="Domylnaczcionkaakapitu"/>
    <w:link w:val="Tekstdymka"/>
    <w:uiPriority w:val="99"/>
    <w:semiHidden/>
    <w:rsid w:val="00C43E5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311">
      <w:bodyDiv w:val="1"/>
      <w:marLeft w:val="0"/>
      <w:marRight w:val="0"/>
      <w:marTop w:val="0"/>
      <w:marBottom w:val="0"/>
      <w:divBdr>
        <w:top w:val="none" w:sz="0" w:space="0" w:color="auto"/>
        <w:left w:val="none" w:sz="0" w:space="0" w:color="auto"/>
        <w:bottom w:val="none" w:sz="0" w:space="0" w:color="auto"/>
        <w:right w:val="none" w:sz="0" w:space="0" w:color="auto"/>
      </w:divBdr>
    </w:div>
    <w:div w:id="1509322312">
      <w:bodyDiv w:val="1"/>
      <w:marLeft w:val="0"/>
      <w:marRight w:val="0"/>
      <w:marTop w:val="0"/>
      <w:marBottom w:val="0"/>
      <w:divBdr>
        <w:top w:val="none" w:sz="0" w:space="0" w:color="auto"/>
        <w:left w:val="none" w:sz="0" w:space="0" w:color="auto"/>
        <w:bottom w:val="none" w:sz="0" w:space="0" w:color="auto"/>
        <w:right w:val="none" w:sz="0" w:space="0" w:color="auto"/>
      </w:divBdr>
    </w:div>
    <w:div w:id="1685937667">
      <w:bodyDiv w:val="1"/>
      <w:marLeft w:val="0"/>
      <w:marRight w:val="0"/>
      <w:marTop w:val="0"/>
      <w:marBottom w:val="0"/>
      <w:divBdr>
        <w:top w:val="none" w:sz="0" w:space="0" w:color="auto"/>
        <w:left w:val="none" w:sz="0" w:space="0" w:color="auto"/>
        <w:bottom w:val="none" w:sz="0" w:space="0" w:color="auto"/>
        <w:right w:val="none" w:sz="0" w:space="0" w:color="auto"/>
      </w:divBdr>
    </w:div>
    <w:div w:id="19947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3109</Words>
  <Characters>18655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Degler</dc:creator>
  <cp:lastModifiedBy>Joanna Degler</cp:lastModifiedBy>
  <cp:revision>5</cp:revision>
  <dcterms:created xsi:type="dcterms:W3CDTF">2019-03-14T11:52:00Z</dcterms:created>
  <dcterms:modified xsi:type="dcterms:W3CDTF">2019-03-14T12:18:00Z</dcterms:modified>
</cp:coreProperties>
</file>