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C0574">
      <w:pPr>
        <w:spacing w:line="360" w:lineRule="auto"/>
        <w:rPr>
          <w:b/>
          <w:bCs/>
          <w:color w:val="000000"/>
          <w:sz w:val="24"/>
        </w:rPr>
      </w:pPr>
      <w:r w:rsidRPr="009C057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C0574">
      <w:pPr>
        <w:spacing w:line="360" w:lineRule="auto"/>
        <w:rPr>
          <w:color w:val="000000"/>
          <w:sz w:val="24"/>
        </w:rPr>
      </w:pPr>
      <w:r w:rsidRPr="009C057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C057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C0574">
      <w:pPr>
        <w:spacing w:line="360" w:lineRule="auto"/>
        <w:rPr>
          <w:color w:val="000000"/>
          <w:sz w:val="24"/>
        </w:rPr>
      </w:pPr>
      <w:r w:rsidRPr="009C057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C0574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C0574" w:rsidRPr="009C057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C0574" w:rsidRPr="009C057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C0574" w:rsidRPr="009C0574">
        <w:rPr>
          <w:b/>
          <w:color w:val="000000"/>
          <w:sz w:val="24"/>
        </w:rPr>
        <w:t>Dostawa 2 projektorów wraz z osprzętem dla Instytutu Inteligentnych Systemów Informatycznych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C0574" w:rsidTr="002E75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C0574" w:rsidRDefault="009C0574" w:rsidP="002E75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9C0574">
              <w:rPr>
                <w:sz w:val="24"/>
              </w:rPr>
              <w:t>Dostawa 2 projektorów  wraz z osprzętem dla Instytutu Inteligentnych Systemów Informatycznych  Politechniki Częstochowskiej</w:t>
            </w:r>
          </w:p>
          <w:p w:rsidR="009C0574" w:rsidRDefault="009C0574" w:rsidP="002E75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C0574">
              <w:rPr>
                <w:b/>
                <w:sz w:val="24"/>
              </w:rPr>
              <w:t>BIS Karol Kowalski</w:t>
            </w:r>
          </w:p>
          <w:p w:rsidR="009C0574" w:rsidRDefault="009C0574" w:rsidP="002E75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C0574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C0574">
              <w:rPr>
                <w:b/>
                <w:sz w:val="24"/>
              </w:rPr>
              <w:t>Częstochowa</w:t>
            </w:r>
          </w:p>
          <w:p w:rsidR="009C0574" w:rsidRDefault="009C0574" w:rsidP="002E75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C0574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</w:t>
            </w:r>
            <w:r w:rsidRPr="009C0574">
              <w:rPr>
                <w:b/>
                <w:sz w:val="24"/>
              </w:rPr>
              <w:t>41</w:t>
            </w:r>
          </w:p>
          <w:p w:rsidR="009C0574" w:rsidRDefault="009C0574" w:rsidP="002E750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C0574">
              <w:rPr>
                <w:b/>
                <w:sz w:val="24"/>
              </w:rPr>
              <w:t>5 645.70 zł</w:t>
            </w:r>
          </w:p>
          <w:p w:rsidR="009C0574" w:rsidRPr="00253031" w:rsidRDefault="009C0574" w:rsidP="002E750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C0574" w:rsidRDefault="009C0574" w:rsidP="002E750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C0574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701"/>
        <w:gridCol w:w="1701"/>
        <w:gridCol w:w="1701"/>
      </w:tblGrid>
      <w:tr w:rsidR="004E2DCF" w:rsidRPr="00C63DA0" w:rsidTr="004E2DCF">
        <w:tc>
          <w:tcPr>
            <w:tcW w:w="540" w:type="dxa"/>
            <w:shd w:val="clear" w:color="auto" w:fill="auto"/>
            <w:vAlign w:val="center"/>
          </w:tcPr>
          <w:p w:rsidR="004E2DCF" w:rsidRPr="00C63DA0" w:rsidRDefault="004E2D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E2DCF" w:rsidRPr="00C63DA0" w:rsidRDefault="004E2D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E2DCF" w:rsidRPr="00C63DA0" w:rsidRDefault="004E2DC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4E2DCF" w:rsidRPr="00C63DA0" w:rsidRDefault="004E2D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2DCF" w:rsidRPr="00C63DA0" w:rsidRDefault="004E2D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>Żywotność źródła światła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2DCF" w:rsidRPr="00C63DA0" w:rsidRDefault="004E2D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2DCF" w:rsidRPr="00C63DA0" w:rsidRDefault="004E2D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E2DCF" w:rsidRPr="00C63DA0" w:rsidTr="004E2DCF">
        <w:tc>
          <w:tcPr>
            <w:tcW w:w="540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4E2DCF" w:rsidRPr="00C63DA0" w:rsidTr="004E2DCF">
        <w:tc>
          <w:tcPr>
            <w:tcW w:w="540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057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 xml:space="preserve">  46,05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2DCF" w:rsidRPr="00C63DA0" w:rsidRDefault="004E2DCF" w:rsidP="002E75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574">
              <w:rPr>
                <w:rFonts w:ascii="Times New Roman" w:hAnsi="Times New Roman" w:cs="Times New Roman"/>
                <w:sz w:val="18"/>
                <w:szCs w:val="18"/>
              </w:rPr>
              <w:t xml:space="preserve">  86,05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C0574">
      <w:pPr>
        <w:pStyle w:val="Nagwek"/>
        <w:tabs>
          <w:tab w:val="clear" w:pos="4536"/>
        </w:tabs>
        <w:jc w:val="both"/>
        <w:rPr>
          <w:sz w:val="24"/>
        </w:rPr>
      </w:pPr>
      <w:r w:rsidRPr="009C057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4E2DCF">
        <w:rPr>
          <w:sz w:val="24"/>
        </w:rPr>
        <w:t>2019-03-12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924" w:rsidRDefault="00A92924">
      <w:r>
        <w:separator/>
      </w:r>
    </w:p>
  </w:endnote>
  <w:endnote w:type="continuationSeparator" w:id="0">
    <w:p w:rsidR="00A92924" w:rsidRDefault="00A92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574" w:rsidRDefault="009C05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E2DC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E2DC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574" w:rsidRDefault="009C05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924" w:rsidRDefault="00A92924">
      <w:r>
        <w:separator/>
      </w:r>
    </w:p>
  </w:footnote>
  <w:footnote w:type="continuationSeparator" w:id="0">
    <w:p w:rsidR="00A92924" w:rsidRDefault="00A92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574" w:rsidRDefault="009C05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574" w:rsidRDefault="009C05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574" w:rsidRDefault="009C05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2924"/>
    <w:rsid w:val="00140696"/>
    <w:rsid w:val="00253031"/>
    <w:rsid w:val="00377700"/>
    <w:rsid w:val="004E2DCF"/>
    <w:rsid w:val="005C147E"/>
    <w:rsid w:val="007118AF"/>
    <w:rsid w:val="007124E4"/>
    <w:rsid w:val="00745012"/>
    <w:rsid w:val="0087722C"/>
    <w:rsid w:val="00987E41"/>
    <w:rsid w:val="009C0574"/>
    <w:rsid w:val="00A92924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B8DA8E"/>
  <w15:chartTrackingRefBased/>
  <w15:docId w15:val="{8B7AF5BD-59DE-41EE-A70D-0A580AF7D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2019-03-07T10:14:00Z</dcterms:created>
  <dcterms:modified xsi:type="dcterms:W3CDTF">2019-03-07T10:14:00Z</dcterms:modified>
</cp:coreProperties>
</file>