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93B" w:rsidRPr="0085193B" w:rsidRDefault="0085193B" w:rsidP="0085193B">
      <w:pPr>
        <w:spacing w:after="0" w:line="240" w:lineRule="auto"/>
        <w:ind w:left="0" w:right="-6" w:firstLine="0"/>
        <w:jc w:val="right"/>
        <w:rPr>
          <w:rFonts w:ascii="Arial" w:eastAsia="Times New Roman" w:hAnsi="Arial" w:cs="Arial"/>
          <w:b/>
          <w:sz w:val="22"/>
        </w:rPr>
      </w:pPr>
      <w:r w:rsidRPr="0085193B">
        <w:rPr>
          <w:rFonts w:ascii="Arial" w:eastAsia="Times New Roman" w:hAnsi="Arial" w:cs="Arial"/>
          <w:b/>
          <w:sz w:val="22"/>
        </w:rPr>
        <w:t>Załącznik nr 3 do SIWZ</w:t>
      </w:r>
    </w:p>
    <w:p w:rsidR="0085193B" w:rsidRPr="0085193B" w:rsidRDefault="0085193B" w:rsidP="0085193B">
      <w:pPr>
        <w:spacing w:after="0" w:line="240" w:lineRule="auto"/>
        <w:ind w:left="0" w:right="-6" w:firstLine="0"/>
        <w:jc w:val="right"/>
        <w:rPr>
          <w:rFonts w:ascii="Arial" w:eastAsia="Times New Roman" w:hAnsi="Arial" w:cs="Arial"/>
          <w:b/>
          <w:sz w:val="22"/>
        </w:rPr>
      </w:pPr>
      <w:r w:rsidRPr="0085193B">
        <w:rPr>
          <w:rFonts w:ascii="Arial" w:eastAsia="Times New Roman" w:hAnsi="Arial" w:cs="Arial"/>
          <w:b/>
          <w:sz w:val="22"/>
        </w:rPr>
        <w:t>Nr sprawy : KA-2/021/2019</w:t>
      </w:r>
    </w:p>
    <w:p w:rsidR="0085193B" w:rsidRDefault="0085193B" w:rsidP="00C24737">
      <w:pPr>
        <w:spacing w:after="120" w:line="266" w:lineRule="auto"/>
        <w:ind w:left="0" w:right="-6" w:firstLine="0"/>
        <w:jc w:val="center"/>
        <w:rPr>
          <w:rFonts w:ascii="Arial" w:eastAsia="Times New Roman" w:hAnsi="Arial" w:cs="Arial"/>
          <w:b/>
          <w:sz w:val="28"/>
          <w:szCs w:val="28"/>
        </w:rPr>
      </w:pP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B55BE7">
              <w:rPr>
                <w:rFonts w:ascii="Arial" w:hAnsi="Arial" w:cs="Arial"/>
                <w:b/>
                <w:bCs/>
                <w:sz w:val="18"/>
                <w:szCs w:val="18"/>
                <w:lang w:eastAsia="en-US"/>
              </w:rPr>
              <w:t>2019</w:t>
            </w:r>
            <w:r>
              <w:rPr>
                <w:rFonts w:ascii="Arial" w:hAnsi="Arial" w:cs="Arial"/>
                <w:b/>
                <w:bCs/>
                <w:sz w:val="18"/>
                <w:szCs w:val="18"/>
                <w:lang w:eastAsia="en-US"/>
              </w:rPr>
              <w:t xml:space="preserve">/S </w:t>
            </w:r>
            <w:r w:rsidR="00B55BE7">
              <w:rPr>
                <w:rFonts w:ascii="Arial" w:hAnsi="Arial" w:cs="Arial"/>
                <w:b/>
                <w:bCs/>
                <w:sz w:val="18"/>
                <w:szCs w:val="18"/>
                <w:lang w:eastAsia="en-US"/>
              </w:rPr>
              <w:t>048</w:t>
            </w:r>
            <w:r>
              <w:rPr>
                <w:rFonts w:ascii="Arial" w:hAnsi="Arial" w:cs="Arial"/>
                <w:b/>
                <w:bCs/>
                <w:sz w:val="18"/>
                <w:szCs w:val="18"/>
                <w:lang w:eastAsia="en-US"/>
              </w:rPr>
              <w:t>-</w:t>
            </w:r>
            <w:r w:rsidR="00B55BE7">
              <w:rPr>
                <w:rFonts w:ascii="Arial" w:hAnsi="Arial" w:cs="Arial"/>
                <w:b/>
                <w:bCs/>
                <w:sz w:val="18"/>
                <w:szCs w:val="18"/>
                <w:lang w:eastAsia="en-US"/>
              </w:rPr>
              <w:t>109724</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75789">
            <w:pPr>
              <w:spacing w:before="120" w:after="120" w:line="254" w:lineRule="auto"/>
              <w:ind w:left="0" w:right="0" w:firstLine="0"/>
              <w:jc w:val="left"/>
              <w:rPr>
                <w:rFonts w:ascii="Arial" w:hAnsi="Arial" w:cs="Arial"/>
                <w:sz w:val="18"/>
                <w:szCs w:val="18"/>
                <w:lang w:eastAsia="en-US"/>
              </w:rPr>
            </w:pPr>
            <w:r w:rsidRPr="00C75789">
              <w:rPr>
                <w:rFonts w:ascii="Arial" w:hAnsi="Arial" w:cs="Arial"/>
                <w:sz w:val="18"/>
                <w:szCs w:val="18"/>
                <w:lang w:eastAsia="en-US"/>
              </w:rPr>
              <w:t>Politechnika Krakowska im. Tadeusza Kościuszki</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75789">
            <w:pPr>
              <w:spacing w:before="120" w:after="120" w:line="254" w:lineRule="auto"/>
              <w:ind w:left="0" w:right="0" w:firstLine="0"/>
              <w:jc w:val="left"/>
              <w:rPr>
                <w:rFonts w:ascii="Arial" w:hAnsi="Arial" w:cs="Arial"/>
                <w:sz w:val="18"/>
                <w:szCs w:val="18"/>
                <w:lang w:eastAsia="en-US"/>
              </w:rPr>
            </w:pPr>
            <w:r w:rsidRPr="00C75789">
              <w:rPr>
                <w:rFonts w:ascii="Arial" w:hAnsi="Arial" w:cs="Arial"/>
                <w:sz w:val="18"/>
                <w:szCs w:val="18"/>
                <w:lang w:eastAsia="en-US"/>
              </w:rPr>
              <w:t>Dostawa modułów oprogramowania finansowo - księgowego, gospodarki materiałowej, magazynowego, obsługi pracowniczej kasy zapomogowo - pożyczkowej.</w:t>
            </w:r>
          </w:p>
        </w:tc>
      </w:tr>
      <w:tr w:rsidR="00C75789" w:rsidRPr="00C24737" w:rsidTr="00886AA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75789" w:rsidRDefault="00C75789" w:rsidP="00886AA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75789" w:rsidRDefault="00C75789" w:rsidP="00886AA6">
            <w:pPr>
              <w:spacing w:before="120" w:after="0" w:line="254" w:lineRule="auto"/>
              <w:ind w:left="0" w:right="0" w:firstLine="0"/>
              <w:jc w:val="left"/>
              <w:rPr>
                <w:rFonts w:ascii="Arial" w:hAnsi="Arial" w:cs="Arial"/>
                <w:sz w:val="18"/>
                <w:szCs w:val="18"/>
                <w:lang w:eastAsia="en-US"/>
              </w:rPr>
            </w:pPr>
            <w:r w:rsidRPr="00C75789">
              <w:rPr>
                <w:rFonts w:ascii="Arial" w:hAnsi="Arial" w:cs="Arial"/>
                <w:sz w:val="18"/>
                <w:szCs w:val="18"/>
                <w:lang w:eastAsia="en-US"/>
              </w:rPr>
              <w:t>KA-2/021/2019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75789"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B55BE7">
              <w:rPr>
                <w:szCs w:val="20"/>
              </w:rPr>
            </w:r>
            <w:r w:rsidR="00B55BE7">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B55BE7">
              <w:rPr>
                <w:rFonts w:ascii="Arial" w:eastAsia="Times New Roman" w:hAnsi="Arial" w:cs="Arial"/>
                <w:sz w:val="22"/>
                <w:szCs w:val="20"/>
                <w:lang w:eastAsia="en-US"/>
              </w:rPr>
            </w:r>
            <w:r w:rsidR="00B55BE7">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E52" w:rsidRDefault="008C3E52">
      <w:pPr>
        <w:spacing w:after="0" w:line="240" w:lineRule="auto"/>
      </w:pPr>
      <w:r>
        <w:separator/>
      </w:r>
    </w:p>
  </w:endnote>
  <w:endnote w:type="continuationSeparator" w:id="0">
    <w:p w:rsidR="008C3E52" w:rsidRDefault="008C3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B55BE7">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E52" w:rsidRDefault="008C3E52">
      <w:pPr>
        <w:spacing w:after="0" w:line="244" w:lineRule="auto"/>
        <w:ind w:left="0" w:right="69" w:firstLine="0"/>
      </w:pPr>
      <w:r>
        <w:separator/>
      </w:r>
    </w:p>
  </w:footnote>
  <w:footnote w:type="continuationSeparator" w:id="0">
    <w:p w:rsidR="008C3E52" w:rsidRDefault="008C3E5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789" w:rsidRDefault="00C7578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789" w:rsidRDefault="00C7578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789" w:rsidRDefault="00C7578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3E5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193B"/>
    <w:rsid w:val="0085206F"/>
    <w:rsid w:val="00876FF8"/>
    <w:rsid w:val="00887514"/>
    <w:rsid w:val="0089287E"/>
    <w:rsid w:val="00896C2B"/>
    <w:rsid w:val="008C1B72"/>
    <w:rsid w:val="008C3E5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55BE7"/>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75789"/>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ut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D1931-3C71-409B-9513-D31D3457A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4305</Words>
  <Characters>25832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Danuta Karlikowska</dc:creator>
  <cp:keywords/>
  <cp:lastModifiedBy>Danuta Karlikowska</cp:lastModifiedBy>
  <cp:revision>4</cp:revision>
  <cp:lastPrinted>2019-03-08T08:08:00Z</cp:lastPrinted>
  <dcterms:created xsi:type="dcterms:W3CDTF">2019-02-26T12:12:00Z</dcterms:created>
  <dcterms:modified xsi:type="dcterms:W3CDTF">2019-03-08T08:08:00Z</dcterms:modified>
</cp:coreProperties>
</file>