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FE" w:rsidRPr="002A3279" w:rsidRDefault="007C7F79" w:rsidP="00243658">
      <w:pPr>
        <w:pStyle w:val="Nagwek1"/>
        <w:spacing w:before="0"/>
        <w:jc w:val="both"/>
        <w:rPr>
          <w:rFonts w:asciiTheme="minorHAnsi" w:hAnsiTheme="minorHAnsi"/>
          <w:lang w:val="pl-PL"/>
        </w:rPr>
      </w:pPr>
      <w:r w:rsidRPr="00A23AE3">
        <w:rPr>
          <w:rFonts w:asciiTheme="minorHAnsi" w:hAnsiTheme="minorHAnsi"/>
        </w:rPr>
        <w:t>Wykaz A</w:t>
      </w:r>
      <w:r w:rsidR="009C24D6" w:rsidRPr="00A23AE3">
        <w:rPr>
          <w:rFonts w:asciiTheme="minorHAnsi" w:hAnsiTheme="minorHAnsi"/>
        </w:rPr>
        <w:t>plikacj</w:t>
      </w:r>
      <w:r w:rsidR="00C538D6" w:rsidRPr="00A23AE3">
        <w:rPr>
          <w:rFonts w:asciiTheme="minorHAnsi" w:hAnsiTheme="minorHAnsi"/>
        </w:rPr>
        <w:t>i objętych usługami serwisowymi</w:t>
      </w:r>
      <w:r w:rsidR="00296D89" w:rsidRPr="00A23AE3">
        <w:rPr>
          <w:rFonts w:asciiTheme="minorHAnsi" w:hAnsiTheme="minorHAnsi"/>
          <w:lang w:val="pl-PL"/>
        </w:rPr>
        <w:t xml:space="preserve"> oraz ich </w:t>
      </w:r>
      <w:r w:rsidR="00296D89" w:rsidRPr="00A23AE3">
        <w:rPr>
          <w:rFonts w:asciiTheme="minorHAnsi" w:hAnsiTheme="minorHAnsi"/>
        </w:rPr>
        <w:t>Producentów</w:t>
      </w:r>
      <w:r w:rsidR="002A3279">
        <w:rPr>
          <w:rFonts w:asciiTheme="minorHAnsi" w:hAnsiTheme="minorHAnsi"/>
          <w:lang w:val="pl-PL"/>
        </w:rPr>
        <w:t xml:space="preserve"> wraz ze specyfikacją usług</w:t>
      </w:r>
    </w:p>
    <w:p w:rsidR="007403E9" w:rsidRPr="00A23AE3" w:rsidRDefault="007403E9" w:rsidP="001D33CD">
      <w:pPr>
        <w:spacing w:line="360" w:lineRule="auto"/>
        <w:rPr>
          <w:rFonts w:asciiTheme="minorHAnsi" w:hAnsiTheme="minorHAnsi"/>
          <w:b/>
          <w:sz w:val="26"/>
        </w:rPr>
      </w:pPr>
    </w:p>
    <w:p w:rsidR="001D33CD" w:rsidRPr="00A23AE3" w:rsidRDefault="001D33CD" w:rsidP="001D33CD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3AE3">
        <w:rPr>
          <w:rFonts w:asciiTheme="minorHAnsi" w:hAnsiTheme="minorHAnsi"/>
          <w:b/>
          <w:szCs w:val="20"/>
        </w:rPr>
        <w:t>Wykaz Producentów</w:t>
      </w:r>
      <w:r w:rsidR="00CA16C6" w:rsidRPr="00A23AE3">
        <w:rPr>
          <w:rFonts w:asciiTheme="minorHAnsi" w:hAnsiTheme="minorHAnsi"/>
          <w:b/>
          <w:szCs w:val="20"/>
        </w:rPr>
        <w:t>:</w:t>
      </w:r>
    </w:p>
    <w:p w:rsidR="004871F6" w:rsidRPr="00A23AE3" w:rsidRDefault="002E1385" w:rsidP="004871F6">
      <w:pPr>
        <w:numPr>
          <w:ilvl w:val="1"/>
          <w:numId w:val="5"/>
        </w:numPr>
        <w:spacing w:line="312" w:lineRule="auto"/>
        <w:ind w:left="709"/>
        <w:rPr>
          <w:rFonts w:asciiTheme="minorHAnsi" w:hAnsiTheme="minorHAnsi"/>
          <w:sz w:val="20"/>
          <w:szCs w:val="20"/>
        </w:rPr>
      </w:pPr>
      <w:r w:rsidRPr="00A23AE3">
        <w:rPr>
          <w:rFonts w:asciiTheme="minorHAnsi" w:hAnsiTheme="minorHAnsi"/>
          <w:sz w:val="20"/>
          <w:szCs w:val="20"/>
        </w:rPr>
        <w:t>Nexus</w:t>
      </w:r>
      <w:r w:rsidR="004871F6" w:rsidRPr="00A23AE3">
        <w:rPr>
          <w:rFonts w:asciiTheme="minorHAnsi" w:hAnsiTheme="minorHAnsi"/>
          <w:sz w:val="20"/>
          <w:szCs w:val="20"/>
        </w:rPr>
        <w:t xml:space="preserve"> </w:t>
      </w:r>
      <w:r w:rsidRPr="00A23AE3">
        <w:rPr>
          <w:rFonts w:asciiTheme="minorHAnsi" w:hAnsiTheme="minorHAnsi"/>
          <w:sz w:val="20"/>
          <w:szCs w:val="20"/>
        </w:rPr>
        <w:t>Polska S</w:t>
      </w:r>
      <w:r w:rsidR="004871F6" w:rsidRPr="00A23AE3">
        <w:rPr>
          <w:rFonts w:asciiTheme="minorHAnsi" w:hAnsiTheme="minorHAnsi"/>
          <w:sz w:val="20"/>
          <w:szCs w:val="20"/>
        </w:rPr>
        <w:t xml:space="preserve">p. z o.o. z siedzibą Poznaniu, ul. Szyperska 14, 61-754 Poznań, zwana </w:t>
      </w:r>
      <w:r w:rsidRPr="00A23AE3">
        <w:rPr>
          <w:rFonts w:asciiTheme="minorHAnsi" w:hAnsiTheme="minorHAnsi"/>
          <w:sz w:val="20"/>
          <w:szCs w:val="20"/>
        </w:rPr>
        <w:t xml:space="preserve">dalej </w:t>
      </w:r>
      <w:r w:rsidR="003D2A0D">
        <w:rPr>
          <w:rFonts w:asciiTheme="minorHAnsi" w:hAnsiTheme="minorHAnsi"/>
          <w:sz w:val="20"/>
          <w:szCs w:val="20"/>
        </w:rPr>
        <w:t>NX</w:t>
      </w:r>
      <w:r w:rsidR="004871F6" w:rsidRPr="00A23AE3">
        <w:rPr>
          <w:rFonts w:asciiTheme="minorHAnsi" w:hAnsiTheme="minorHAnsi"/>
          <w:sz w:val="20"/>
          <w:szCs w:val="20"/>
        </w:rPr>
        <w:t>,</w:t>
      </w:r>
    </w:p>
    <w:p w:rsidR="00845A8C" w:rsidRPr="003D2A0D" w:rsidRDefault="001D33CD" w:rsidP="003D2A0D">
      <w:pPr>
        <w:numPr>
          <w:ilvl w:val="1"/>
          <w:numId w:val="5"/>
        </w:numPr>
        <w:spacing w:line="312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A23AE3">
        <w:rPr>
          <w:rFonts w:asciiTheme="minorHAnsi" w:hAnsiTheme="minorHAnsi"/>
          <w:sz w:val="20"/>
          <w:szCs w:val="20"/>
        </w:rPr>
        <w:t xml:space="preserve">Biuro Projektowania Systemów Cyfrowych </w:t>
      </w:r>
      <w:r w:rsidR="002C491C">
        <w:rPr>
          <w:rFonts w:asciiTheme="minorHAnsi" w:hAnsiTheme="minorHAnsi"/>
          <w:sz w:val="20"/>
          <w:szCs w:val="20"/>
        </w:rPr>
        <w:t>sp. z o.o.</w:t>
      </w:r>
      <w:r w:rsidRPr="00A23AE3">
        <w:rPr>
          <w:rFonts w:asciiTheme="minorHAnsi" w:hAnsiTheme="minorHAnsi"/>
          <w:sz w:val="20"/>
          <w:szCs w:val="20"/>
        </w:rPr>
        <w:t xml:space="preserve"> </w:t>
      </w:r>
      <w:r w:rsidR="00913AE1" w:rsidRPr="00A23AE3">
        <w:rPr>
          <w:rFonts w:asciiTheme="minorHAnsi" w:hAnsiTheme="minorHAnsi"/>
          <w:sz w:val="20"/>
          <w:szCs w:val="20"/>
        </w:rPr>
        <w:t xml:space="preserve">z siedzibą przy </w:t>
      </w:r>
      <w:r w:rsidR="00763672" w:rsidRPr="00A23AE3">
        <w:rPr>
          <w:rFonts w:asciiTheme="minorHAnsi" w:hAnsiTheme="minorHAnsi"/>
          <w:sz w:val="20"/>
          <w:szCs w:val="20"/>
        </w:rPr>
        <w:t>Ale</w:t>
      </w:r>
      <w:r w:rsidR="00913AE1" w:rsidRPr="00A23AE3">
        <w:rPr>
          <w:rFonts w:asciiTheme="minorHAnsi" w:hAnsiTheme="minorHAnsi"/>
          <w:sz w:val="20"/>
          <w:szCs w:val="20"/>
        </w:rPr>
        <w:t>i Walentego Roździeńskiego 188h, 40-203 Katowice</w:t>
      </w:r>
      <w:r w:rsidR="004C5EB1" w:rsidRPr="00A23AE3">
        <w:rPr>
          <w:rFonts w:asciiTheme="minorHAnsi" w:hAnsiTheme="minorHAnsi"/>
          <w:sz w:val="20"/>
          <w:szCs w:val="20"/>
        </w:rPr>
        <w:t xml:space="preserve">, </w:t>
      </w:r>
      <w:r w:rsidR="00C0181C" w:rsidRPr="00A23AE3">
        <w:rPr>
          <w:rFonts w:asciiTheme="minorHAnsi" w:hAnsiTheme="minorHAnsi"/>
          <w:sz w:val="20"/>
          <w:szCs w:val="20"/>
        </w:rPr>
        <w:t xml:space="preserve">zwane </w:t>
      </w:r>
      <w:r w:rsidR="00845A8C" w:rsidRPr="00A23AE3">
        <w:rPr>
          <w:rFonts w:asciiTheme="minorHAnsi" w:hAnsiTheme="minorHAnsi"/>
          <w:sz w:val="20"/>
          <w:szCs w:val="20"/>
        </w:rPr>
        <w:t>dalej BPSC</w:t>
      </w:r>
      <w:r w:rsidR="004871F6" w:rsidRPr="00A23AE3">
        <w:rPr>
          <w:rFonts w:asciiTheme="minorHAnsi" w:hAnsiTheme="minorHAnsi"/>
          <w:sz w:val="20"/>
          <w:szCs w:val="20"/>
        </w:rPr>
        <w:t>,</w:t>
      </w:r>
    </w:p>
    <w:p w:rsidR="00C0181C" w:rsidRPr="00A23AE3" w:rsidRDefault="00C0181C" w:rsidP="00C0181C">
      <w:pPr>
        <w:spacing w:line="312" w:lineRule="auto"/>
        <w:ind w:left="709"/>
        <w:rPr>
          <w:rFonts w:asciiTheme="minorHAnsi" w:hAnsiTheme="minorHAnsi"/>
          <w:sz w:val="20"/>
          <w:szCs w:val="20"/>
        </w:rPr>
      </w:pPr>
    </w:p>
    <w:p w:rsidR="00845A8C" w:rsidRPr="00A23AE3" w:rsidRDefault="00845A8C" w:rsidP="00C0181C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Cs w:val="20"/>
        </w:rPr>
      </w:pPr>
      <w:r w:rsidRPr="00A23AE3">
        <w:rPr>
          <w:rFonts w:asciiTheme="minorHAnsi" w:hAnsiTheme="minorHAnsi"/>
          <w:b/>
          <w:szCs w:val="20"/>
        </w:rPr>
        <w:t>Wykaz Aplikacji objętych usługami przewidzianymi w Umowie: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070"/>
        <w:gridCol w:w="2504"/>
        <w:gridCol w:w="850"/>
        <w:gridCol w:w="1774"/>
      </w:tblGrid>
      <w:tr w:rsidR="00845A8C" w:rsidRPr="00A23AE3" w:rsidTr="00125F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845A8C" w:rsidP="00125F9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23AE3">
              <w:rPr>
                <w:rFonts w:asciiTheme="minorHAnsi" w:hAnsiTheme="minorHAnsi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845A8C" w:rsidP="00125F9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23AE3">
              <w:rPr>
                <w:rFonts w:asciiTheme="minorHAnsi" w:hAnsiTheme="minorHAnsi"/>
              </w:rPr>
              <w:t>Nazwa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845A8C" w:rsidP="00125F9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23AE3">
              <w:rPr>
                <w:rFonts w:asciiTheme="minorHAnsi" w:hAnsiTheme="minorHAnsi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3D2A0D" w:rsidP="00125F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i rodzaj licencji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3D2A0D" w:rsidP="00125F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 licencji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A23AE3" w:rsidRDefault="00845A8C" w:rsidP="00125F93">
            <w:pPr>
              <w:jc w:val="center"/>
              <w:rPr>
                <w:rFonts w:asciiTheme="minorHAnsi" w:hAnsiTheme="minorHAnsi"/>
              </w:rPr>
            </w:pPr>
            <w:r w:rsidRPr="00A23AE3">
              <w:rPr>
                <w:rFonts w:asciiTheme="minorHAnsi" w:hAnsiTheme="minorHAnsi"/>
              </w:rPr>
              <w:t>Objęte usługą konsultacji ([KA], [KT],[KT+], NIE)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Ruch Chorych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 i [KT]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Archiwum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Kolejki oczekujących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Rejestracja poradni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Poradnia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Gabinet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Dokumentacja medyczna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Dokumentacja medyczna (Dokumentacja pielęgniarska)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Dokumentacja medyczna (Hierarchiczna)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Dokumentacja medyczna (Ambulatoryjna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Panel Lekarski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Panel Lekarski w Poradni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Zlecenia medyczne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Zlecenia medyczne (Laboratorium)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Rozliczenia z płatnikami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 i [KT]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 xml:space="preserve">Eskulap - </w:t>
            </w:r>
            <w:proofErr w:type="spellStart"/>
            <w:r w:rsidRPr="00125F93">
              <w:rPr>
                <w:rFonts w:asciiTheme="minorHAnsi" w:hAnsiTheme="minorHAnsi" w:cstheme="minorHAnsi"/>
              </w:rPr>
              <w:t>Gruper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 i [KT]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Kalkulacja kosztów procedur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Rachunek Kosztów Leczenia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Blok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Blok Porodowy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Sterownik analizatora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Bakteriologia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Pracownia diagnostyczna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Zakład Histopatologii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Apteka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Apteczka Oddziałowa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użytkownik/open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Zakażenia Szpitalne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Administrator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Dyrekcja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Poczta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HL7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urządzenie,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DICOM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Integrator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AP KOLCE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Wymiana Danych blok Rozliczenia – Dystrybucja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KS-BLOZ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proofErr w:type="spellStart"/>
            <w:r w:rsidRPr="00125F93">
              <w:rPr>
                <w:rFonts w:asciiTheme="minorHAnsi" w:hAnsiTheme="minorHAnsi" w:cstheme="minorHAnsi"/>
              </w:rPr>
              <w:t>eRejestracja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proofErr w:type="spellStart"/>
            <w:r w:rsidRPr="00125F93">
              <w:rPr>
                <w:rFonts w:asciiTheme="minorHAnsi" w:hAnsiTheme="minorHAnsi" w:cstheme="minorHAnsi"/>
              </w:rPr>
              <w:t>eWyniki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Podpis elektroniczny z archiwum dokumentów cyfrowych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Eskulap - Autoryzacja w LDAP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Kadry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Płace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Magazyn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Dystrybucja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Impuls - Środki Trwałe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proofErr w:type="spellStart"/>
            <w:r w:rsidRPr="00125F93">
              <w:rPr>
                <w:rFonts w:asciiTheme="minorHAnsi" w:hAnsiTheme="minorHAnsi" w:cstheme="minorHAnsi"/>
              </w:rPr>
              <w:t>eDeklaracje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EC5E8F">
              <w:rPr>
                <w:rFonts w:asciiTheme="minorHAnsi" w:hAnsiTheme="minorHAnsi" w:cstheme="minorHAnsi"/>
                <w:color w:val="FFFFFF"/>
              </w:rPr>
              <w:t>0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Harmonogramy stanowiskowe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Harmonogramy stanowiskowe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pierwsza licencja dostępowa (20 jednoczesnych operatorów)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</w:t>
            </w:r>
          </w:p>
        </w:tc>
      </w:tr>
      <w:tr w:rsidR="00EC5E8F" w:rsidRPr="00A23AE3" w:rsidTr="00EC5E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F" w:rsidRPr="00A23AE3" w:rsidRDefault="00EC5E8F" w:rsidP="00EC5E8F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Harmonogramy stanowiskowe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125F93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125F93">
              <w:rPr>
                <w:rFonts w:asciiTheme="minorHAnsi" w:hAnsiTheme="minorHAnsi" w:cstheme="minorHAnsi"/>
              </w:rPr>
              <w:t>kolejne licencje dostępowe (10 operatorów)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AE6245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AE62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F" w:rsidRPr="00EC5E8F" w:rsidRDefault="00EC5E8F" w:rsidP="00EC5E8F">
            <w:pPr>
              <w:jc w:val="center"/>
              <w:rPr>
                <w:rFonts w:asciiTheme="minorHAnsi" w:hAnsiTheme="minorHAnsi" w:cstheme="minorHAnsi"/>
              </w:rPr>
            </w:pPr>
            <w:r w:rsidRPr="00EC5E8F">
              <w:rPr>
                <w:rFonts w:asciiTheme="minorHAnsi" w:hAnsiTheme="minorHAnsi" w:cstheme="minorHAnsi"/>
              </w:rPr>
              <w:t>[KA]</w:t>
            </w:r>
          </w:p>
        </w:tc>
      </w:tr>
    </w:tbl>
    <w:p w:rsidR="00FE7AD4" w:rsidRDefault="00FE7AD4" w:rsidP="007403E9">
      <w:pPr>
        <w:spacing w:line="360" w:lineRule="auto"/>
        <w:rPr>
          <w:rFonts w:asciiTheme="minorHAnsi" w:hAnsiTheme="minorHAnsi"/>
        </w:rPr>
      </w:pPr>
    </w:p>
    <w:p w:rsidR="00125F93" w:rsidRDefault="00125F93" w:rsidP="007403E9">
      <w:pPr>
        <w:spacing w:line="360" w:lineRule="auto"/>
        <w:rPr>
          <w:rFonts w:asciiTheme="minorHAnsi" w:hAnsiTheme="minorHAnsi"/>
        </w:rPr>
      </w:pPr>
    </w:p>
    <w:p w:rsidR="009170FC" w:rsidRDefault="009170FC" w:rsidP="009170FC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Specyfikacja usług </w:t>
      </w:r>
    </w:p>
    <w:p w:rsidR="009170FC" w:rsidRPr="001C1C90" w:rsidRDefault="009170FC" w:rsidP="009170FC">
      <w:pPr>
        <w:jc w:val="both"/>
        <w:rPr>
          <w:rFonts w:asciiTheme="minorHAnsi" w:hAnsiTheme="minorHAnsi" w:cstheme="minorHAnsi"/>
          <w:sz w:val="20"/>
        </w:rPr>
      </w:pPr>
      <w:r w:rsidRPr="001C1C90">
        <w:rPr>
          <w:rFonts w:asciiTheme="minorHAnsi" w:hAnsiTheme="minorHAnsi" w:cstheme="minorHAnsi"/>
          <w:sz w:val="20"/>
        </w:rPr>
        <w:t xml:space="preserve">Przedmiot Umowy stanowią </w:t>
      </w:r>
      <w:r w:rsidR="001C1C90" w:rsidRPr="001C1C90">
        <w:rPr>
          <w:rFonts w:asciiTheme="minorHAnsi" w:hAnsiTheme="minorHAnsi" w:cstheme="minorHAnsi"/>
          <w:sz w:val="20"/>
        </w:rPr>
        <w:t xml:space="preserve">usługi oznaczone znakiem „T” w kolumnie </w:t>
      </w:r>
      <w:r w:rsidRPr="001C1C90">
        <w:rPr>
          <w:rFonts w:asciiTheme="minorHAnsi" w:hAnsiTheme="minorHAnsi" w:cstheme="minorHAnsi"/>
          <w:sz w:val="20"/>
        </w:rPr>
        <w:t>„deklaracje”</w:t>
      </w:r>
      <w:r w:rsidR="001C1C90" w:rsidRPr="001C1C90">
        <w:rPr>
          <w:rFonts w:asciiTheme="minorHAnsi" w:hAnsiTheme="minorHAnsi" w:cstheme="minorHAnsi"/>
          <w:sz w:val="20"/>
        </w:rPr>
        <w:t xml:space="preserve"> </w:t>
      </w:r>
      <w:r w:rsidRPr="001C1C90">
        <w:rPr>
          <w:rFonts w:asciiTheme="minorHAnsi" w:hAnsiTheme="minorHAnsi" w:cstheme="minorHAnsi"/>
          <w:sz w:val="20"/>
        </w:rPr>
        <w:t xml:space="preserve">ZAMAWIAJĄCEGO”.  </w:t>
      </w:r>
    </w:p>
    <w:p w:rsidR="009170FC" w:rsidRDefault="009170FC" w:rsidP="009170FC">
      <w:pPr>
        <w:jc w:val="both"/>
        <w:rPr>
          <w:rFonts w:asciiTheme="minorHAnsi" w:hAnsiTheme="minorHAnsi" w:cstheme="minorHAnsi"/>
        </w:rPr>
      </w:pPr>
    </w:p>
    <w:p w:rsidR="00A62E0B" w:rsidRPr="00BE4427" w:rsidRDefault="00A62E0B" w:rsidP="00A63FF9">
      <w:pPr>
        <w:ind w:firstLine="1276"/>
        <w:rPr>
          <w:rFonts w:asciiTheme="minorHAnsi" w:hAnsiTheme="minorHAnsi"/>
          <w:sz w:val="16"/>
          <w:szCs w:val="24"/>
        </w:rPr>
      </w:pPr>
    </w:p>
    <w:p w:rsidR="00A62E0B" w:rsidRPr="00BE4427" w:rsidRDefault="00A62E0B" w:rsidP="00A63FF9">
      <w:pPr>
        <w:pStyle w:val="Tekstkomentarza"/>
        <w:spacing w:line="360" w:lineRule="auto"/>
        <w:ind w:firstLine="1276"/>
        <w:rPr>
          <w:rFonts w:asciiTheme="minorHAnsi" w:hAnsiTheme="minorHAnsi"/>
          <w:b/>
          <w:sz w:val="22"/>
          <w:szCs w:val="24"/>
        </w:rPr>
      </w:pPr>
      <w:r w:rsidRPr="00BE4427">
        <w:rPr>
          <w:rFonts w:asciiTheme="minorHAnsi" w:hAnsiTheme="minorHAnsi"/>
          <w:b/>
          <w:sz w:val="22"/>
          <w:szCs w:val="24"/>
        </w:rPr>
        <w:t>Usługi obligatoryjne</w:t>
      </w:r>
    </w:p>
    <w:tbl>
      <w:tblPr>
        <w:tblW w:w="6558" w:type="dxa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</w:tblGrid>
      <w:tr w:rsidR="00A63FF9" w:rsidRPr="00BE4427" w:rsidTr="00A63FF9">
        <w:trPr>
          <w:trHeight w:val="503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Nazwa usługi</w:t>
            </w:r>
          </w:p>
        </w:tc>
        <w:tc>
          <w:tcPr>
            <w:tcW w:w="2906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Deklaracja ZAMAWIAJĄCEGO</w:t>
            </w:r>
          </w:p>
        </w:tc>
      </w:tr>
      <w:tr w:rsidR="00A63FF9" w:rsidRPr="00BE4427" w:rsidTr="00A63FF9">
        <w:trPr>
          <w:trHeight w:val="461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Serwis Aplikacji [SA]</w:t>
            </w:r>
          </w:p>
        </w:tc>
        <w:tc>
          <w:tcPr>
            <w:tcW w:w="2906" w:type="dxa"/>
            <w:vAlign w:val="center"/>
          </w:tcPr>
          <w:p w:rsidR="00A63FF9" w:rsidRPr="00BE4427" w:rsidRDefault="005A329D" w:rsidP="005A329D">
            <w:pPr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A63FF9" w:rsidRPr="00BE4427" w:rsidTr="005A329D">
        <w:trPr>
          <w:trHeight w:val="501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Konserwacja [KS]</w:t>
            </w:r>
          </w:p>
        </w:tc>
        <w:tc>
          <w:tcPr>
            <w:tcW w:w="2906" w:type="dxa"/>
            <w:vAlign w:val="center"/>
          </w:tcPr>
          <w:p w:rsidR="00A63FF9" w:rsidRPr="00BE4427" w:rsidRDefault="005A329D" w:rsidP="005A32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</w:tbl>
    <w:p w:rsidR="00A62E0B" w:rsidRPr="00BE4427" w:rsidRDefault="00A62E0B" w:rsidP="00A63FF9">
      <w:pPr>
        <w:ind w:firstLine="1276"/>
        <w:rPr>
          <w:rFonts w:asciiTheme="minorHAnsi" w:hAnsiTheme="minorHAnsi"/>
          <w:sz w:val="16"/>
          <w:szCs w:val="24"/>
        </w:rPr>
      </w:pPr>
    </w:p>
    <w:p w:rsidR="00A62E0B" w:rsidRPr="00BE4427" w:rsidRDefault="00A62E0B" w:rsidP="00A63FF9">
      <w:pPr>
        <w:pStyle w:val="Tekstkomentarza"/>
        <w:spacing w:line="360" w:lineRule="auto"/>
        <w:ind w:firstLine="1276"/>
        <w:rPr>
          <w:rFonts w:asciiTheme="minorHAnsi" w:hAnsiTheme="minorHAnsi"/>
          <w:b/>
          <w:sz w:val="22"/>
          <w:szCs w:val="24"/>
        </w:rPr>
      </w:pPr>
      <w:r w:rsidRPr="00BE4427">
        <w:rPr>
          <w:rFonts w:asciiTheme="minorHAnsi" w:hAnsiTheme="minorHAnsi"/>
          <w:b/>
          <w:sz w:val="22"/>
          <w:szCs w:val="24"/>
        </w:rPr>
        <w:t>Usługi opcjonalne</w:t>
      </w:r>
    </w:p>
    <w:tbl>
      <w:tblPr>
        <w:tblW w:w="6534" w:type="dxa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82"/>
      </w:tblGrid>
      <w:tr w:rsidR="00A63FF9" w:rsidRPr="00BE4427" w:rsidTr="00A63FF9">
        <w:trPr>
          <w:trHeight w:val="477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Nazwa usługi</w:t>
            </w:r>
          </w:p>
        </w:tc>
        <w:tc>
          <w:tcPr>
            <w:tcW w:w="288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Deklaracja ZAMAWIAJĄCEGO</w:t>
            </w:r>
          </w:p>
        </w:tc>
      </w:tr>
      <w:tr w:rsidR="00A63FF9" w:rsidRPr="00BE4427" w:rsidTr="00A63FF9">
        <w:trPr>
          <w:trHeight w:val="454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Konsultacje  [KA]</w:t>
            </w:r>
          </w:p>
        </w:tc>
        <w:tc>
          <w:tcPr>
            <w:tcW w:w="2882" w:type="dxa"/>
            <w:vAlign w:val="center"/>
          </w:tcPr>
          <w:p w:rsidR="00A63FF9" w:rsidRPr="00BE4427" w:rsidRDefault="005A329D" w:rsidP="005A329D">
            <w:pPr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A63FF9" w:rsidRPr="00BE4427" w:rsidTr="00A63FF9">
        <w:trPr>
          <w:trHeight w:val="454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Konsultacje Telefoniczne [KT]</w:t>
            </w:r>
          </w:p>
        </w:tc>
        <w:tc>
          <w:tcPr>
            <w:tcW w:w="2882" w:type="dxa"/>
            <w:vAlign w:val="center"/>
          </w:tcPr>
          <w:p w:rsidR="00A63FF9" w:rsidRPr="00BE4427" w:rsidRDefault="005A329D" w:rsidP="005A329D">
            <w:pPr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A63FF9" w:rsidRPr="00BE4427" w:rsidTr="00A63FF9">
        <w:trPr>
          <w:trHeight w:val="454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Nadzór Eksploatacyjny  [NE]</w:t>
            </w:r>
          </w:p>
        </w:tc>
        <w:tc>
          <w:tcPr>
            <w:tcW w:w="2882" w:type="dxa"/>
            <w:vAlign w:val="center"/>
          </w:tcPr>
          <w:p w:rsidR="00A63FF9" w:rsidRPr="005A329D" w:rsidRDefault="005A329D" w:rsidP="005A32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A329D">
              <w:rPr>
                <w:rFonts w:asciiTheme="minorHAnsi" w:hAnsiTheme="minorHAnsi" w:cstheme="minorHAnsi"/>
                <w:szCs w:val="24"/>
              </w:rPr>
              <w:t xml:space="preserve">T - </w:t>
            </w:r>
            <w:r w:rsidRPr="005A329D">
              <w:rPr>
                <w:rFonts w:asciiTheme="minorHAnsi" w:hAnsiTheme="minorHAnsi" w:cstheme="minorHAnsi"/>
              </w:rPr>
              <w:t>12</w:t>
            </w:r>
            <w:r w:rsidR="006F04F1">
              <w:rPr>
                <w:rFonts w:asciiTheme="minorHAnsi" w:hAnsiTheme="minorHAnsi" w:cstheme="minorHAnsi"/>
              </w:rPr>
              <w:t>0</w:t>
            </w:r>
            <w:r w:rsidRPr="005A329D">
              <w:rPr>
                <w:rFonts w:asciiTheme="minorHAnsi" w:hAnsiTheme="minorHAnsi" w:cstheme="minorHAnsi"/>
              </w:rPr>
              <w:t xml:space="preserve"> wizyt w </w:t>
            </w:r>
            <w:r>
              <w:rPr>
                <w:rFonts w:asciiTheme="minorHAnsi" w:hAnsiTheme="minorHAnsi" w:cstheme="minorHAnsi"/>
              </w:rPr>
              <w:t>trakcie roku</w:t>
            </w:r>
          </w:p>
        </w:tc>
      </w:tr>
      <w:tr w:rsidR="00A63FF9" w:rsidRPr="00BE4427" w:rsidTr="00A63FF9">
        <w:trPr>
          <w:trHeight w:val="454"/>
        </w:trPr>
        <w:tc>
          <w:tcPr>
            <w:tcW w:w="3652" w:type="dxa"/>
            <w:vAlign w:val="center"/>
          </w:tcPr>
          <w:p w:rsidR="00A63FF9" w:rsidRPr="00BE4427" w:rsidRDefault="00A63FF9" w:rsidP="00A63FF9">
            <w:pPr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 xml:space="preserve">Aktualizacja Aplikacji [AA] </w:t>
            </w:r>
          </w:p>
        </w:tc>
        <w:tc>
          <w:tcPr>
            <w:tcW w:w="2882" w:type="dxa"/>
            <w:vAlign w:val="center"/>
          </w:tcPr>
          <w:p w:rsidR="00A63FF9" w:rsidRPr="00BE4427" w:rsidRDefault="001C1C1F" w:rsidP="001C1C1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A63FF9" w:rsidRPr="00BE4427" w:rsidTr="00A63FF9">
        <w:trPr>
          <w:trHeight w:val="454"/>
        </w:trPr>
        <w:tc>
          <w:tcPr>
            <w:tcW w:w="3652" w:type="dxa"/>
            <w:vAlign w:val="center"/>
          </w:tcPr>
          <w:p w:rsidR="00A63FF9" w:rsidRPr="00BE4427" w:rsidRDefault="00F9409C" w:rsidP="00A63F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Serwis Motoru BD [SBD]</w:t>
            </w:r>
          </w:p>
        </w:tc>
        <w:tc>
          <w:tcPr>
            <w:tcW w:w="2882" w:type="dxa"/>
            <w:vAlign w:val="center"/>
          </w:tcPr>
          <w:p w:rsidR="00A63FF9" w:rsidRPr="00BE4427" w:rsidRDefault="00F9409C" w:rsidP="00F9409C">
            <w:pPr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</w:tbl>
    <w:p w:rsidR="009170FC" w:rsidRDefault="009170FC" w:rsidP="009170FC">
      <w:pPr>
        <w:jc w:val="both"/>
        <w:rPr>
          <w:rFonts w:asciiTheme="minorHAnsi" w:hAnsiTheme="minorHAnsi" w:cstheme="minorHAnsi"/>
        </w:rPr>
      </w:pPr>
    </w:p>
    <w:p w:rsidR="00A62E0B" w:rsidRDefault="00A62E0B" w:rsidP="009170FC">
      <w:pPr>
        <w:jc w:val="both"/>
        <w:rPr>
          <w:rFonts w:asciiTheme="minorHAnsi" w:hAnsiTheme="minorHAnsi" w:cstheme="minorHAnsi"/>
        </w:rPr>
      </w:pPr>
    </w:p>
    <w:p w:rsidR="009170FC" w:rsidRPr="009170FC" w:rsidRDefault="009170FC" w:rsidP="009170FC">
      <w:pPr>
        <w:jc w:val="both"/>
        <w:rPr>
          <w:rFonts w:asciiTheme="minorHAnsi" w:hAnsiTheme="minorHAnsi" w:cstheme="minorHAnsi"/>
        </w:rPr>
      </w:pPr>
    </w:p>
    <w:p w:rsidR="009170FC" w:rsidRPr="00A23AE3" w:rsidRDefault="009170FC" w:rsidP="007403E9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9170FC" w:rsidRPr="00A23AE3" w:rsidSect="003C0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02" w:rsidRDefault="00C01302" w:rsidP="00023994">
      <w:r>
        <w:separator/>
      </w:r>
    </w:p>
  </w:endnote>
  <w:endnote w:type="continuationSeparator" w:id="0">
    <w:p w:rsidR="00C01302" w:rsidRDefault="00C01302" w:rsidP="000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02" w:rsidRDefault="00C01302" w:rsidP="00023994">
      <w:r>
        <w:separator/>
      </w:r>
    </w:p>
  </w:footnote>
  <w:footnote w:type="continuationSeparator" w:id="0">
    <w:p w:rsidR="00C01302" w:rsidRDefault="00C01302" w:rsidP="0002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94" w:rsidRDefault="00023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9"/>
    <w:rsid w:val="00001A37"/>
    <w:rsid w:val="0001048A"/>
    <w:rsid w:val="00015ED7"/>
    <w:rsid w:val="00023994"/>
    <w:rsid w:val="0008262D"/>
    <w:rsid w:val="00093614"/>
    <w:rsid w:val="00125F93"/>
    <w:rsid w:val="00137EC9"/>
    <w:rsid w:val="001467F3"/>
    <w:rsid w:val="001C1C1F"/>
    <w:rsid w:val="001C1C90"/>
    <w:rsid w:val="001D33CD"/>
    <w:rsid w:val="001F40FC"/>
    <w:rsid w:val="00243658"/>
    <w:rsid w:val="00296D89"/>
    <w:rsid w:val="002A04FE"/>
    <w:rsid w:val="002A3279"/>
    <w:rsid w:val="002C491C"/>
    <w:rsid w:val="002E0071"/>
    <w:rsid w:val="002E1385"/>
    <w:rsid w:val="00337E2E"/>
    <w:rsid w:val="003A2FA4"/>
    <w:rsid w:val="003C0A6B"/>
    <w:rsid w:val="003D2A0D"/>
    <w:rsid w:val="00474C86"/>
    <w:rsid w:val="004871F6"/>
    <w:rsid w:val="004C5EB1"/>
    <w:rsid w:val="005129A7"/>
    <w:rsid w:val="005571B5"/>
    <w:rsid w:val="0058489D"/>
    <w:rsid w:val="005A329D"/>
    <w:rsid w:val="00623127"/>
    <w:rsid w:val="00672815"/>
    <w:rsid w:val="006B2A11"/>
    <w:rsid w:val="006F04F1"/>
    <w:rsid w:val="007403E9"/>
    <w:rsid w:val="00763672"/>
    <w:rsid w:val="007B5854"/>
    <w:rsid w:val="007C7F79"/>
    <w:rsid w:val="007E7E2D"/>
    <w:rsid w:val="007F704A"/>
    <w:rsid w:val="00813C1E"/>
    <w:rsid w:val="00845A8C"/>
    <w:rsid w:val="008904A0"/>
    <w:rsid w:val="008E179C"/>
    <w:rsid w:val="00902009"/>
    <w:rsid w:val="00913AE1"/>
    <w:rsid w:val="009170FC"/>
    <w:rsid w:val="00950F66"/>
    <w:rsid w:val="00984CAC"/>
    <w:rsid w:val="009C24D6"/>
    <w:rsid w:val="009D5148"/>
    <w:rsid w:val="00A210D0"/>
    <w:rsid w:val="00A23AE3"/>
    <w:rsid w:val="00A62E0B"/>
    <w:rsid w:val="00A63FF9"/>
    <w:rsid w:val="00A71F38"/>
    <w:rsid w:val="00AC66DC"/>
    <w:rsid w:val="00AE6245"/>
    <w:rsid w:val="00B43222"/>
    <w:rsid w:val="00B83183"/>
    <w:rsid w:val="00BF65B6"/>
    <w:rsid w:val="00C01302"/>
    <w:rsid w:val="00C0181C"/>
    <w:rsid w:val="00C538D6"/>
    <w:rsid w:val="00C97464"/>
    <w:rsid w:val="00CA16C6"/>
    <w:rsid w:val="00CD68AF"/>
    <w:rsid w:val="00D21EB2"/>
    <w:rsid w:val="00D930EB"/>
    <w:rsid w:val="00DE6E8C"/>
    <w:rsid w:val="00E1767D"/>
    <w:rsid w:val="00E67CF3"/>
    <w:rsid w:val="00E83120"/>
    <w:rsid w:val="00E91FDF"/>
    <w:rsid w:val="00EC5E8F"/>
    <w:rsid w:val="00F255D3"/>
    <w:rsid w:val="00F478AF"/>
    <w:rsid w:val="00F83A27"/>
    <w:rsid w:val="00F9409C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994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62E0B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62E0B"/>
    <w:rPr>
      <w:rFonts w:ascii="Arial" w:hAnsi="Arial"/>
      <w:lang w:val="x-none"/>
    </w:rPr>
  </w:style>
  <w:style w:type="character" w:customStyle="1" w:styleId="TytuZnak">
    <w:name w:val="Tytuł Znak"/>
    <w:link w:val="Tytu"/>
    <w:rsid w:val="00A62E0B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2019-02-26T10:55:00Z</dcterms:created>
  <dcterms:modified xsi:type="dcterms:W3CDTF">2019-02-26T13:50:00Z</dcterms:modified>
  <cp:contentStatus/>
</cp:coreProperties>
</file>