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Pr="000634A0" w:rsidRDefault="00FB7658" w:rsidP="000634A0">
      <w:pPr>
        <w:rPr>
          <w:rFonts w:ascii="Tahoma" w:hAnsi="Tahoma" w:cs="Tahoma"/>
          <w:b/>
          <w:bCs/>
        </w:rPr>
      </w:pPr>
      <w:r w:rsidRPr="000634A0">
        <w:rPr>
          <w:rFonts w:ascii="Tahoma" w:hAnsi="Tahoma" w:cs="Tahoma"/>
          <w:b/>
          <w:bCs/>
        </w:rPr>
        <w:t>Politechnika Częstochowska</w:t>
      </w:r>
    </w:p>
    <w:p w:rsidR="006D4AB3" w:rsidRPr="000634A0" w:rsidRDefault="00FB7658" w:rsidP="000634A0">
      <w:pPr>
        <w:rPr>
          <w:rFonts w:ascii="Tahoma" w:hAnsi="Tahoma" w:cs="Tahoma"/>
          <w:b/>
          <w:bCs/>
        </w:rPr>
      </w:pPr>
      <w:r w:rsidRPr="000634A0">
        <w:rPr>
          <w:rFonts w:ascii="Tahoma" w:hAnsi="Tahoma" w:cs="Tahoma"/>
          <w:b/>
          <w:bCs/>
        </w:rPr>
        <w:t>Dąbrowskiego</w:t>
      </w:r>
      <w:r w:rsidR="006D4AB3" w:rsidRPr="000634A0">
        <w:rPr>
          <w:rFonts w:ascii="Tahoma" w:hAnsi="Tahoma" w:cs="Tahoma"/>
          <w:b/>
          <w:bCs/>
        </w:rPr>
        <w:t xml:space="preserve"> </w:t>
      </w:r>
      <w:r w:rsidRPr="000634A0">
        <w:rPr>
          <w:rFonts w:ascii="Tahoma" w:hAnsi="Tahoma" w:cs="Tahoma"/>
          <w:b/>
          <w:bCs/>
        </w:rPr>
        <w:t>69</w:t>
      </w:r>
    </w:p>
    <w:p w:rsidR="006D4AB3" w:rsidRPr="000634A0" w:rsidRDefault="00FB7658" w:rsidP="000634A0">
      <w:pPr>
        <w:rPr>
          <w:rFonts w:ascii="Tahoma" w:hAnsi="Tahoma" w:cs="Tahoma"/>
          <w:b/>
          <w:bCs/>
        </w:rPr>
      </w:pPr>
      <w:r w:rsidRPr="000634A0">
        <w:rPr>
          <w:rFonts w:ascii="Tahoma" w:hAnsi="Tahoma" w:cs="Tahoma"/>
          <w:b/>
          <w:bCs/>
        </w:rPr>
        <w:t>42-201</w:t>
      </w:r>
      <w:r w:rsidR="006D4AB3" w:rsidRPr="000634A0">
        <w:rPr>
          <w:rFonts w:ascii="Tahoma" w:hAnsi="Tahoma" w:cs="Tahoma"/>
          <w:b/>
          <w:bCs/>
        </w:rPr>
        <w:t xml:space="preserve"> </w:t>
      </w:r>
      <w:r w:rsidRPr="000634A0">
        <w:rPr>
          <w:rFonts w:ascii="Tahoma" w:hAnsi="Tahoma" w:cs="Tahoma"/>
          <w:b/>
          <w:bCs/>
        </w:rPr>
        <w:t>Częstochowa</w:t>
      </w:r>
    </w:p>
    <w:p w:rsidR="006D4AB3" w:rsidRPr="000634A0" w:rsidRDefault="006D4AB3" w:rsidP="000634A0">
      <w:pPr>
        <w:pStyle w:val="Nagwek"/>
        <w:tabs>
          <w:tab w:val="clear" w:pos="4536"/>
        </w:tabs>
        <w:rPr>
          <w:rFonts w:ascii="Tahoma" w:hAnsi="Tahoma" w:cs="Tahoma"/>
        </w:rPr>
      </w:pPr>
      <w:r w:rsidRPr="000634A0">
        <w:rPr>
          <w:rFonts w:ascii="Tahoma" w:hAnsi="Tahoma" w:cs="Tahoma"/>
          <w:b/>
          <w:bCs/>
        </w:rPr>
        <w:t>Pismo:</w:t>
      </w:r>
      <w:r w:rsidR="00023E02">
        <w:rPr>
          <w:rFonts w:ascii="Tahoma" w:hAnsi="Tahoma" w:cs="Tahoma"/>
          <w:b/>
          <w:bCs/>
        </w:rPr>
        <w:t xml:space="preserve">   </w:t>
      </w:r>
      <w:r w:rsidR="00215BC6">
        <w:rPr>
          <w:rFonts w:ascii="Tahoma" w:hAnsi="Tahoma" w:cs="Tahoma"/>
          <w:b/>
          <w:bCs/>
        </w:rPr>
        <w:t xml:space="preserve">96 </w:t>
      </w:r>
      <w:bookmarkStart w:id="0" w:name="_GoBack"/>
      <w:bookmarkEnd w:id="0"/>
      <w:r w:rsidR="00DB059B">
        <w:rPr>
          <w:rFonts w:ascii="Tahoma" w:hAnsi="Tahoma" w:cs="Tahoma"/>
          <w:b/>
          <w:bCs/>
        </w:rPr>
        <w:t>/19</w:t>
      </w:r>
      <w:r w:rsidRPr="000634A0">
        <w:rPr>
          <w:rFonts w:ascii="Tahoma" w:hAnsi="Tahoma" w:cs="Tahoma"/>
        </w:rPr>
        <w:tab/>
        <w:t xml:space="preserve"> </w:t>
      </w:r>
      <w:r w:rsidR="00FB7658" w:rsidRPr="000634A0">
        <w:rPr>
          <w:rFonts w:ascii="Tahoma" w:hAnsi="Tahoma" w:cs="Tahoma"/>
        </w:rPr>
        <w:t>Częstochowa</w:t>
      </w:r>
      <w:r w:rsidRPr="000634A0">
        <w:rPr>
          <w:rFonts w:ascii="Tahoma" w:hAnsi="Tahoma" w:cs="Tahoma"/>
        </w:rPr>
        <w:t xml:space="preserve"> dnia: </w:t>
      </w:r>
      <w:r w:rsidR="00023E02">
        <w:rPr>
          <w:rFonts w:ascii="Tahoma" w:hAnsi="Tahoma" w:cs="Tahoma"/>
        </w:rPr>
        <w:t>2019-02-13</w:t>
      </w:r>
    </w:p>
    <w:p w:rsidR="006D4AB3" w:rsidRPr="000634A0" w:rsidRDefault="006D4AB3" w:rsidP="000634A0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0634A0" w:rsidRDefault="006D4AB3" w:rsidP="000634A0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0634A0" w:rsidRDefault="000634A0" w:rsidP="000634A0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</w:p>
    <w:p w:rsidR="000634A0" w:rsidRDefault="000634A0" w:rsidP="000634A0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</w:p>
    <w:p w:rsidR="006D4AB3" w:rsidRPr="000634A0" w:rsidRDefault="006D4AB3" w:rsidP="000634A0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>O D P O W I E D Ź</w:t>
      </w:r>
    </w:p>
    <w:p w:rsidR="006D4AB3" w:rsidRDefault="006D4AB3" w:rsidP="000634A0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>na zapytania w sprawie SIWZ</w:t>
      </w:r>
    </w:p>
    <w:p w:rsidR="000634A0" w:rsidRDefault="000634A0" w:rsidP="000634A0">
      <w:pPr>
        <w:ind w:left="284"/>
        <w:jc w:val="both"/>
        <w:rPr>
          <w:rFonts w:ascii="Tahoma" w:hAnsi="Tahoma" w:cs="Tahoma"/>
          <w:i/>
        </w:rPr>
      </w:pPr>
    </w:p>
    <w:p w:rsidR="000634A0" w:rsidRDefault="000634A0" w:rsidP="000634A0">
      <w:pPr>
        <w:ind w:left="284"/>
        <w:jc w:val="both"/>
        <w:rPr>
          <w:rFonts w:ascii="Tahoma" w:hAnsi="Tahoma" w:cs="Tahoma"/>
          <w:i/>
        </w:rPr>
      </w:pPr>
    </w:p>
    <w:p w:rsidR="006D4AB3" w:rsidRPr="000634A0" w:rsidRDefault="006D4AB3" w:rsidP="000634A0">
      <w:pPr>
        <w:ind w:left="284"/>
        <w:jc w:val="both"/>
        <w:rPr>
          <w:rFonts w:ascii="Tahoma" w:hAnsi="Tahoma" w:cs="Tahoma"/>
          <w:i/>
        </w:rPr>
      </w:pPr>
      <w:r w:rsidRPr="000634A0">
        <w:rPr>
          <w:rFonts w:ascii="Tahoma" w:hAnsi="Tahoma" w:cs="Tahoma"/>
          <w:i/>
        </w:rPr>
        <w:t>Szanowni Państwo,</w:t>
      </w:r>
    </w:p>
    <w:p w:rsidR="006D4AB3" w:rsidRPr="000634A0" w:rsidRDefault="006D4AB3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B7658" w:rsidRPr="000634A0">
        <w:rPr>
          <w:rFonts w:ascii="Tahoma" w:hAnsi="Tahoma" w:cs="Tahoma"/>
          <w:sz w:val="20"/>
        </w:rPr>
        <w:t>(</w:t>
      </w:r>
      <w:proofErr w:type="spellStart"/>
      <w:r w:rsidR="00FB7658" w:rsidRPr="000634A0">
        <w:rPr>
          <w:rFonts w:ascii="Tahoma" w:hAnsi="Tahoma" w:cs="Tahoma"/>
          <w:sz w:val="20"/>
        </w:rPr>
        <w:t>t.j</w:t>
      </w:r>
      <w:proofErr w:type="spellEnd"/>
      <w:r w:rsidR="00FB7658" w:rsidRPr="000634A0">
        <w:rPr>
          <w:rFonts w:ascii="Tahoma" w:hAnsi="Tahoma" w:cs="Tahoma"/>
          <w:sz w:val="20"/>
        </w:rPr>
        <w:t>. Dz. U. z  2018 r. poz. 1986)</w:t>
      </w:r>
      <w:r w:rsidRPr="000634A0">
        <w:rPr>
          <w:rFonts w:ascii="Tahoma" w:hAnsi="Tahoma" w:cs="Tahoma"/>
          <w:sz w:val="20"/>
        </w:rPr>
        <w:t xml:space="preserve"> w trybie </w:t>
      </w:r>
      <w:r w:rsidR="00FB7658" w:rsidRPr="000634A0">
        <w:rPr>
          <w:rFonts w:ascii="Tahoma" w:hAnsi="Tahoma" w:cs="Tahoma"/>
          <w:b/>
          <w:sz w:val="20"/>
        </w:rPr>
        <w:t>przetarg nieograniczony</w:t>
      </w:r>
      <w:r w:rsidRPr="000634A0">
        <w:rPr>
          <w:rFonts w:ascii="Tahoma" w:hAnsi="Tahoma" w:cs="Tahoma"/>
          <w:sz w:val="20"/>
        </w:rPr>
        <w:t>, na:</w:t>
      </w:r>
    </w:p>
    <w:p w:rsidR="000634A0" w:rsidRDefault="000634A0" w:rsidP="000634A0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b/>
          <w:sz w:val="20"/>
        </w:rPr>
      </w:pPr>
    </w:p>
    <w:p w:rsidR="006D4AB3" w:rsidRPr="000634A0" w:rsidRDefault="00023E02" w:rsidP="000634A0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Dostawa 16 zestawów komputerowych (monitor+jednostka centralna) dla Instytutu Inteligentnych Systemów Informatycznych </w:t>
      </w:r>
      <w:r w:rsidR="00DB059B" w:rsidRPr="00DB059B">
        <w:rPr>
          <w:rFonts w:ascii="Tahoma" w:hAnsi="Tahoma" w:cs="Tahoma"/>
          <w:b/>
          <w:sz w:val="20"/>
        </w:rPr>
        <w:t xml:space="preserve">Politechniki Częstochowskiej </w:t>
      </w:r>
      <w:r>
        <w:rPr>
          <w:rFonts w:ascii="Tahoma" w:hAnsi="Tahoma" w:cs="Tahoma"/>
          <w:b/>
          <w:sz w:val="20"/>
        </w:rPr>
        <w:t xml:space="preserve">                                       </w:t>
      </w:r>
      <w:r w:rsidR="000634A0" w:rsidRPr="000634A0">
        <w:rPr>
          <w:rFonts w:ascii="Tahoma" w:hAnsi="Tahoma" w:cs="Tahoma"/>
          <w:b/>
          <w:bCs/>
          <w:sz w:val="20"/>
        </w:rPr>
        <w:t>(sygn. ZP/DK-0</w:t>
      </w:r>
      <w:r>
        <w:rPr>
          <w:rFonts w:ascii="Tahoma" w:hAnsi="Tahoma" w:cs="Tahoma"/>
          <w:b/>
          <w:bCs/>
          <w:sz w:val="20"/>
        </w:rPr>
        <w:t>3</w:t>
      </w:r>
      <w:r w:rsidR="000634A0" w:rsidRPr="000634A0">
        <w:rPr>
          <w:rFonts w:ascii="Tahoma" w:hAnsi="Tahoma" w:cs="Tahoma"/>
          <w:b/>
          <w:bCs/>
          <w:sz w:val="20"/>
        </w:rPr>
        <w:t>/19)</w:t>
      </w:r>
      <w:r w:rsidR="006D4AB3" w:rsidRPr="000634A0">
        <w:rPr>
          <w:rFonts w:ascii="Tahoma" w:hAnsi="Tahoma" w:cs="Tahoma"/>
          <w:sz w:val="20"/>
        </w:rPr>
        <w:t>,</w:t>
      </w:r>
    </w:p>
    <w:p w:rsidR="000634A0" w:rsidRP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  <w:u w:val="single"/>
        </w:rPr>
      </w:pPr>
    </w:p>
    <w:p w:rsidR="006D4AB3" w:rsidRPr="000634A0" w:rsidRDefault="006D4AB3" w:rsidP="000634A0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  <w:u w:val="single"/>
        </w:rPr>
      </w:pPr>
      <w:r w:rsidRPr="000634A0">
        <w:rPr>
          <w:rFonts w:ascii="Tahoma" w:hAnsi="Tahoma" w:cs="Tahoma"/>
          <w:b/>
          <w:sz w:val="20"/>
          <w:u w:val="single"/>
        </w:rPr>
        <w:t>Treść wspomnianej prośby jest następująca :</w:t>
      </w:r>
    </w:p>
    <w:p w:rsid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FB7658" w:rsidRPr="00023E02" w:rsidRDefault="00023E02" w:rsidP="000634A0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  <w:u w:val="single"/>
        </w:rPr>
      </w:pPr>
      <w:r w:rsidRPr="00023E02">
        <w:rPr>
          <w:rFonts w:ascii="Tahoma" w:hAnsi="Tahoma" w:cs="Tahoma"/>
          <w:b/>
          <w:sz w:val="20"/>
          <w:u w:val="single"/>
        </w:rPr>
        <w:t>Pytanie 1:</w:t>
      </w:r>
    </w:p>
    <w:p w:rsidR="00023E02" w:rsidRDefault="00023E02" w:rsidP="000634A0">
      <w:pPr>
        <w:pStyle w:val="Tekstpodstawowywcity3"/>
        <w:spacing w:line="240" w:lineRule="auto"/>
        <w:ind w:firstLine="0"/>
        <w:rPr>
          <w:rFonts w:ascii="Tahoma" w:hAnsi="Tahoma" w:cs="Tahoma"/>
          <w:color w:val="333333"/>
          <w:sz w:val="20"/>
          <w:shd w:val="clear" w:color="auto" w:fill="FDFCFA"/>
        </w:rPr>
      </w:pPr>
      <w:r>
        <w:rPr>
          <w:rFonts w:ascii="Tahoma" w:hAnsi="Tahoma" w:cs="Tahoma"/>
          <w:color w:val="333333"/>
          <w:sz w:val="20"/>
          <w:shd w:val="clear" w:color="auto" w:fill="FDFCFA"/>
        </w:rPr>
        <w:t>C</w:t>
      </w:r>
      <w:r w:rsidRPr="00023E02">
        <w:rPr>
          <w:rFonts w:ascii="Tahoma" w:hAnsi="Tahoma" w:cs="Tahoma"/>
          <w:color w:val="333333"/>
          <w:sz w:val="20"/>
          <w:shd w:val="clear" w:color="auto" w:fill="FDFCFA"/>
        </w:rPr>
        <w:t>zy Zamawiający dopuści klawiatury z otwieranymi nóżkami ? uważamy że takie nóżki w żaden sposób nie wpływają na jakość klawiatury, a są dodatkowym udogodnieniem dla Zamawiającego</w:t>
      </w:r>
      <w:r>
        <w:rPr>
          <w:rFonts w:ascii="Tahoma" w:hAnsi="Tahoma" w:cs="Tahoma"/>
          <w:color w:val="333333"/>
          <w:sz w:val="20"/>
          <w:shd w:val="clear" w:color="auto" w:fill="FDFCFA"/>
        </w:rPr>
        <w:t>?</w:t>
      </w:r>
    </w:p>
    <w:p w:rsidR="00023E02" w:rsidRPr="00023E02" w:rsidRDefault="00023E02" w:rsidP="000634A0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</w:rPr>
      </w:pPr>
    </w:p>
    <w:p w:rsidR="00023E02" w:rsidRPr="00023E02" w:rsidRDefault="00023E02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  <w:u w:val="single"/>
        </w:rPr>
      </w:pPr>
      <w:r w:rsidRPr="00023E02">
        <w:rPr>
          <w:rFonts w:ascii="Tahoma" w:hAnsi="Tahoma" w:cs="Tahoma"/>
          <w:b/>
          <w:sz w:val="20"/>
          <w:u w:val="single"/>
        </w:rPr>
        <w:t xml:space="preserve">Odpowiedź 1: </w:t>
      </w:r>
    </w:p>
    <w:p w:rsidR="000634A0" w:rsidRPr="00023E02" w:rsidRDefault="00023E02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23E02">
        <w:rPr>
          <w:rFonts w:ascii="Tahoma" w:hAnsi="Tahoma" w:cs="Tahoma"/>
          <w:color w:val="333333"/>
          <w:sz w:val="20"/>
          <w:shd w:val="clear" w:color="auto" w:fill="FDFCFA"/>
        </w:rPr>
        <w:t>Z uwagi na częste mechaniczne uszkodzenia, wypadnięcia, zagubieni</w:t>
      </w:r>
      <w:r>
        <w:rPr>
          <w:rFonts w:ascii="Tahoma" w:hAnsi="Tahoma" w:cs="Tahoma"/>
          <w:color w:val="333333"/>
          <w:sz w:val="20"/>
          <w:shd w:val="clear" w:color="auto" w:fill="FDFCFA"/>
        </w:rPr>
        <w:t>a otwieranych nóżek klawiatur, Z</w:t>
      </w:r>
      <w:r w:rsidRPr="00023E02">
        <w:rPr>
          <w:rFonts w:ascii="Tahoma" w:hAnsi="Tahoma" w:cs="Tahoma"/>
          <w:color w:val="333333"/>
          <w:sz w:val="20"/>
          <w:shd w:val="clear" w:color="auto" w:fill="FDFCFA"/>
        </w:rPr>
        <w:t>amawiający nie dopuszcza klawiatur z otwieranymi nóżkami.</w:t>
      </w:r>
    </w:p>
    <w:p w:rsidR="00FB7658" w:rsidRPr="000634A0" w:rsidRDefault="00FB7658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0634A0" w:rsidRP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0634A0" w:rsidRDefault="000634A0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</w:p>
    <w:p w:rsidR="006D4AB3" w:rsidRPr="000634A0" w:rsidRDefault="006D4AB3" w:rsidP="000634A0">
      <w:pPr>
        <w:pStyle w:val="Tekstpodstawowywcity3"/>
        <w:spacing w:line="240" w:lineRule="auto"/>
        <w:ind w:firstLine="0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>Informujemy, że zgodnie z wymogiem art. 38 ust. 2 ustawy</w:t>
      </w:r>
      <w:r w:rsidR="00897AB0" w:rsidRPr="000634A0">
        <w:rPr>
          <w:rFonts w:ascii="Tahoma" w:hAnsi="Tahoma" w:cs="Tahoma"/>
          <w:sz w:val="20"/>
        </w:rPr>
        <w:t xml:space="preserve"> z dnia 29 stycznia 2004 roku Prawo Zamówień Publicznych </w:t>
      </w:r>
      <w:r w:rsidR="00FB7658" w:rsidRPr="000634A0">
        <w:rPr>
          <w:rFonts w:ascii="Tahoma" w:hAnsi="Tahoma" w:cs="Tahoma"/>
          <w:sz w:val="20"/>
        </w:rPr>
        <w:t>(</w:t>
      </w:r>
      <w:proofErr w:type="spellStart"/>
      <w:r w:rsidR="00FB7658" w:rsidRPr="000634A0">
        <w:rPr>
          <w:rFonts w:ascii="Tahoma" w:hAnsi="Tahoma" w:cs="Tahoma"/>
          <w:sz w:val="20"/>
        </w:rPr>
        <w:t>t.j</w:t>
      </w:r>
      <w:proofErr w:type="spellEnd"/>
      <w:r w:rsidR="00FB7658" w:rsidRPr="000634A0">
        <w:rPr>
          <w:rFonts w:ascii="Tahoma" w:hAnsi="Tahoma" w:cs="Tahoma"/>
          <w:sz w:val="20"/>
        </w:rPr>
        <w:t>. Dz. U. z  2018 r. poz. 1986)</w:t>
      </w:r>
      <w:r w:rsidRPr="000634A0">
        <w:rPr>
          <w:rFonts w:ascii="Tahoma" w:hAnsi="Tahoma" w:cs="Tahoma"/>
          <w:sz w:val="20"/>
        </w:rPr>
        <w:t>, stanowisko Zamawiającego zostało rozesłane do wszystkich wykonawców, którym przekazano SIWZ.</w:t>
      </w:r>
    </w:p>
    <w:p w:rsidR="000634A0" w:rsidRDefault="000634A0" w:rsidP="000634A0">
      <w:pPr>
        <w:pStyle w:val="Tekstpodstawowy"/>
        <w:jc w:val="center"/>
        <w:rPr>
          <w:rFonts w:ascii="Tahoma" w:hAnsi="Tahoma" w:cs="Tahoma"/>
          <w:sz w:val="20"/>
        </w:rPr>
      </w:pPr>
    </w:p>
    <w:p w:rsidR="00023E02" w:rsidRDefault="00023E02" w:rsidP="000634A0">
      <w:pPr>
        <w:pStyle w:val="Tekstpodstawowy"/>
        <w:jc w:val="center"/>
        <w:rPr>
          <w:rFonts w:ascii="Tahoma" w:hAnsi="Tahoma" w:cs="Tahoma"/>
          <w:sz w:val="20"/>
        </w:rPr>
      </w:pPr>
    </w:p>
    <w:p w:rsidR="00023E02" w:rsidRDefault="00023E02" w:rsidP="000634A0">
      <w:pPr>
        <w:pStyle w:val="Tekstpodstawowy"/>
        <w:jc w:val="center"/>
        <w:rPr>
          <w:rFonts w:ascii="Tahoma" w:hAnsi="Tahoma" w:cs="Tahoma"/>
          <w:sz w:val="20"/>
        </w:rPr>
      </w:pPr>
    </w:p>
    <w:p w:rsidR="000634A0" w:rsidRDefault="000634A0" w:rsidP="000634A0">
      <w:pPr>
        <w:pStyle w:val="Tekstpodstawowy"/>
        <w:jc w:val="center"/>
        <w:rPr>
          <w:rFonts w:ascii="Tahoma" w:hAnsi="Tahoma" w:cs="Tahoma"/>
          <w:sz w:val="20"/>
        </w:rPr>
      </w:pPr>
    </w:p>
    <w:p w:rsidR="006D4AB3" w:rsidRPr="000634A0" w:rsidRDefault="00023E02" w:rsidP="00023E02">
      <w:pPr>
        <w:pStyle w:val="Tekstpodstawowy"/>
        <w:jc w:val="right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Z-ca </w:t>
      </w:r>
      <w:r w:rsidR="000634A0" w:rsidRPr="000634A0">
        <w:rPr>
          <w:rFonts w:ascii="Tahoma" w:hAnsi="Tahoma" w:cs="Tahoma"/>
          <w:sz w:val="20"/>
        </w:rPr>
        <w:t>Kanclerz</w:t>
      </w:r>
      <w:r>
        <w:rPr>
          <w:rFonts w:ascii="Tahoma" w:hAnsi="Tahoma" w:cs="Tahoma"/>
          <w:sz w:val="20"/>
        </w:rPr>
        <w:t>a</w:t>
      </w:r>
    </w:p>
    <w:p w:rsidR="000634A0" w:rsidRPr="000634A0" w:rsidRDefault="000634A0" w:rsidP="00023E02">
      <w:pPr>
        <w:pStyle w:val="Tekstpodstawowy"/>
        <w:jc w:val="right"/>
        <w:rPr>
          <w:rFonts w:ascii="Tahoma" w:hAnsi="Tahoma" w:cs="Tahoma"/>
          <w:sz w:val="20"/>
        </w:rPr>
      </w:pPr>
      <w:r w:rsidRPr="000634A0">
        <w:rPr>
          <w:rFonts w:ascii="Tahoma" w:hAnsi="Tahoma" w:cs="Tahoma"/>
          <w:sz w:val="20"/>
        </w:rPr>
        <w:t>Politechniki Częstochowskiej</w:t>
      </w:r>
    </w:p>
    <w:p w:rsidR="000634A0" w:rsidRPr="000634A0" w:rsidRDefault="00023E02" w:rsidP="00023E02">
      <w:pPr>
        <w:pStyle w:val="Tekstpodstawowy"/>
        <w:jc w:val="right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mgr Małgorzata Sierżant</w:t>
      </w:r>
      <w:r w:rsidR="000634A0" w:rsidRPr="000634A0">
        <w:rPr>
          <w:rFonts w:ascii="Tahoma" w:hAnsi="Tahoma" w:cs="Tahoma"/>
          <w:sz w:val="20"/>
        </w:rPr>
        <w:t xml:space="preserve"> </w:t>
      </w:r>
    </w:p>
    <w:sectPr w:rsidR="000634A0" w:rsidRPr="000634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CA6" w:rsidRDefault="00A82CA6">
      <w:r>
        <w:separator/>
      </w:r>
    </w:p>
  </w:endnote>
  <w:endnote w:type="continuationSeparator" w:id="0">
    <w:p w:rsidR="00A82CA6" w:rsidRDefault="00A82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B372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A5C5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C14C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CA6" w:rsidRDefault="00A82CA6">
      <w:r>
        <w:separator/>
      </w:r>
    </w:p>
  </w:footnote>
  <w:footnote w:type="continuationSeparator" w:id="0">
    <w:p w:rsidR="00A82CA6" w:rsidRDefault="00A82C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658" w:rsidRDefault="00FB76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658" w:rsidRDefault="00FB76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658" w:rsidRDefault="00FB76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D3F"/>
    <w:rsid w:val="00023E02"/>
    <w:rsid w:val="00031374"/>
    <w:rsid w:val="000634A0"/>
    <w:rsid w:val="000A1097"/>
    <w:rsid w:val="000B372D"/>
    <w:rsid w:val="00180C6E"/>
    <w:rsid w:val="00215BC6"/>
    <w:rsid w:val="004A75F2"/>
    <w:rsid w:val="005144A9"/>
    <w:rsid w:val="005B1B08"/>
    <w:rsid w:val="00662BDB"/>
    <w:rsid w:val="0068058B"/>
    <w:rsid w:val="006B70C5"/>
    <w:rsid w:val="006B7198"/>
    <w:rsid w:val="006D4AB3"/>
    <w:rsid w:val="006F3B81"/>
    <w:rsid w:val="00710D3F"/>
    <w:rsid w:val="00867E5C"/>
    <w:rsid w:val="00897AB0"/>
    <w:rsid w:val="008C14CA"/>
    <w:rsid w:val="00A82CA6"/>
    <w:rsid w:val="00A905AC"/>
    <w:rsid w:val="00BA6584"/>
    <w:rsid w:val="00C370F2"/>
    <w:rsid w:val="00C44EEC"/>
    <w:rsid w:val="00DB059B"/>
    <w:rsid w:val="00DF32E8"/>
    <w:rsid w:val="00E2789F"/>
    <w:rsid w:val="00EA14B3"/>
    <w:rsid w:val="00EA416E"/>
    <w:rsid w:val="00FB765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0E5A869-A013-4A62-ACCD-89BEBCAEE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treci2">
    <w:name w:val="Tekst treści (2)_"/>
    <w:link w:val="Teksttreci20"/>
    <w:locked/>
    <w:rsid w:val="000634A0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0634A0"/>
    <w:pPr>
      <w:widowControl w:val="0"/>
      <w:shd w:val="clear" w:color="auto" w:fill="FFFFFF"/>
      <w:spacing w:line="552" w:lineRule="exact"/>
      <w:jc w:val="both"/>
    </w:pPr>
    <w:rPr>
      <w:rFonts w:ascii="Calibri" w:eastAsia="Calibri" w:hAnsi="Calibri" w:cs="Calibri"/>
      <w:sz w:val="19"/>
      <w:szCs w:val="19"/>
    </w:rPr>
  </w:style>
  <w:style w:type="paragraph" w:styleId="Tekstdymka">
    <w:name w:val="Balloon Text"/>
    <w:basedOn w:val="Normalny"/>
    <w:link w:val="TekstdymkaZnak"/>
    <w:semiHidden/>
    <w:unhideWhenUsed/>
    <w:rsid w:val="008C14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8C14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4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Marcin Malicki</cp:lastModifiedBy>
  <cp:revision>3</cp:revision>
  <cp:lastPrinted>2019-02-13T07:27:00Z</cp:lastPrinted>
  <dcterms:created xsi:type="dcterms:W3CDTF">2019-02-13T07:28:00Z</dcterms:created>
  <dcterms:modified xsi:type="dcterms:W3CDTF">2019-02-13T10:10:00Z</dcterms:modified>
</cp:coreProperties>
</file>