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314F" w:rsidRDefault="00A8314F" w:rsidP="00A8314F">
      <w:pPr>
        <w:tabs>
          <w:tab w:val="center" w:pos="4535"/>
          <w:tab w:val="left" w:pos="6300"/>
        </w:tabs>
        <w:spacing w:after="120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47625</wp:posOffset>
            </wp:positionV>
            <wp:extent cx="2466975" cy="6858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pl-PL"/>
        </w:rPr>
        <w:drawing>
          <wp:inline distT="0" distB="0" distL="0" distR="0">
            <wp:extent cx="1787525" cy="73152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  <w:noProof/>
          <w:lang w:eastAsia="pl-PL"/>
        </w:rPr>
        <w:drawing>
          <wp:inline distT="0" distB="0" distL="0" distR="0">
            <wp:extent cx="731520" cy="781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7E25BD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0E4553" w:rsidRPr="000E4553">
        <w:rPr>
          <w:rFonts w:ascii="Times New Roman" w:hAnsi="Times New Roman" w:cs="Times New Roman"/>
          <w:sz w:val="24"/>
          <w:szCs w:val="24"/>
        </w:rPr>
        <w:t>ogłoszenia o zamówieniu</w:t>
      </w:r>
    </w:p>
    <w:p w:rsidR="007118F0" w:rsidRPr="000E4553" w:rsidRDefault="008C68AF" w:rsidP="0083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35375" w:rsidRPr="000E4553" w:rsidRDefault="00835375" w:rsidP="00835375">
      <w:pPr>
        <w:pStyle w:val="Tekstpodstawowywcity"/>
        <w:ind w:left="0" w:firstLine="0"/>
        <w:rPr>
          <w:color w:val="auto"/>
          <w:sz w:val="20"/>
        </w:rPr>
      </w:pPr>
      <w:r w:rsidRPr="000E4553">
        <w:rPr>
          <w:color w:val="auto"/>
          <w:sz w:val="20"/>
        </w:rPr>
        <w:t xml:space="preserve">   (pieczęć firmowa Wykonawcy)</w:t>
      </w:r>
    </w:p>
    <w:p w:rsidR="00300674" w:rsidRPr="000E455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E4553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s</w:t>
      </w:r>
      <w:r w:rsidR="00C4103F" w:rsidRPr="000E4553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E4553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E4553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E4553">
        <w:rPr>
          <w:rFonts w:ascii="Times New Roman" w:hAnsi="Times New Roman" w:cs="Times New Roman"/>
          <w:sz w:val="24"/>
          <w:szCs w:val="24"/>
        </w:rPr>
        <w:t>Prawo zamówień publicznych</w:t>
      </w:r>
      <w:r w:rsidRPr="000E4553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19CA" w:rsidRPr="000E4553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E455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2815C4" w:rsidRDefault="00F014B6" w:rsidP="00335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4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41B4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541B4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41B4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41B4F">
        <w:rPr>
          <w:rFonts w:ascii="Times New Roman" w:hAnsi="Times New Roman" w:cs="Times New Roman"/>
          <w:sz w:val="24"/>
          <w:szCs w:val="24"/>
        </w:rPr>
        <w:t xml:space="preserve"> </w:t>
      </w:r>
      <w:r w:rsidR="00B07DAB" w:rsidRPr="00541B4F">
        <w:rPr>
          <w:rFonts w:ascii="Times New Roman" w:hAnsi="Times New Roman" w:cs="Times New Roman"/>
          <w:sz w:val="24"/>
          <w:szCs w:val="24"/>
        </w:rPr>
        <w:t>na</w:t>
      </w:r>
      <w:r w:rsidR="00245111" w:rsidRPr="0054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E1B" w:rsidRPr="00BB1E1B">
        <w:rPr>
          <w:rFonts w:ascii="Times New Roman" w:hAnsi="Times New Roman" w:cs="Times New Roman"/>
          <w:b/>
          <w:sz w:val="24"/>
          <w:szCs w:val="24"/>
        </w:rPr>
        <w:t>Przeprowadzenie szkoleń dla kadry dydaktycznej i studentów Wydziału Neofilologii Uniwersytetu im. Adama Mickiewicza w Poznaniu w ramach projekt</w:t>
      </w:r>
      <w:r w:rsidR="00957D27">
        <w:rPr>
          <w:rFonts w:ascii="Times New Roman" w:hAnsi="Times New Roman" w:cs="Times New Roman"/>
          <w:b/>
          <w:sz w:val="24"/>
          <w:szCs w:val="24"/>
        </w:rPr>
        <w:t>u</w:t>
      </w:r>
      <w:r w:rsidR="00BB1E1B" w:rsidRPr="00BB1E1B">
        <w:rPr>
          <w:rFonts w:ascii="Times New Roman" w:hAnsi="Times New Roman" w:cs="Times New Roman"/>
          <w:b/>
          <w:sz w:val="24"/>
          <w:szCs w:val="24"/>
        </w:rPr>
        <w:t xml:space="preserve"> nr POWR.03.05.00-00-Z303/17-00 pt. „UNIWERSYTET JUTRA – zintegrowany program rozwoju Uniwersytetu im. Adama Mickiewicza w Poznaniu” – przedmiot zamówienia został podzielony na </w:t>
      </w:r>
      <w:r w:rsidR="00172BD9">
        <w:rPr>
          <w:rFonts w:ascii="Times New Roman" w:hAnsi="Times New Roman" w:cs="Times New Roman"/>
          <w:b/>
          <w:sz w:val="24"/>
          <w:szCs w:val="24"/>
        </w:rPr>
        <w:t>3</w:t>
      </w:r>
      <w:r w:rsidR="00BB1E1B" w:rsidRPr="00BB1E1B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="00BB1E1B">
        <w:rPr>
          <w:rFonts w:ascii="Times New Roman" w:hAnsi="Times New Roman" w:cs="Times New Roman"/>
          <w:b/>
          <w:sz w:val="24"/>
          <w:szCs w:val="24"/>
        </w:rPr>
        <w:t xml:space="preserve"> – część ………….</w:t>
      </w:r>
      <w:r w:rsidR="002F5C0F" w:rsidRPr="002F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B88" w:rsidRPr="00281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58" w:rsidRPr="002815C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3942" w:rsidRPr="000E4553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E455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E455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E4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E455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0E455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podlegam wykluczeniu z postępowania na podstawie </w:t>
      </w:r>
      <w:r w:rsidR="000D03AF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</w:t>
      </w:r>
      <w:r w:rsidR="00AE6FF2" w:rsidRPr="000E4553">
        <w:rPr>
          <w:rFonts w:ascii="Times New Roman" w:hAnsi="Times New Roman" w:cs="Times New Roman"/>
          <w:b/>
          <w:sz w:val="24"/>
          <w:szCs w:val="24"/>
        </w:rPr>
        <w:t xml:space="preserve"> 24 ust 1 pkt 12-23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804F0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D0487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840F2" w:rsidRPr="000E4553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podlegam wykluczeniu z postępowania na podstawie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DE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 24 ust. 5</w:t>
      </w:r>
      <w:r w:rsidR="00F35D72" w:rsidRPr="000E4553">
        <w:rPr>
          <w:rFonts w:ascii="Times New Roman" w:hAnsi="Times New Roman" w:cs="Times New Roman"/>
          <w:b/>
          <w:sz w:val="24"/>
          <w:szCs w:val="24"/>
        </w:rPr>
        <w:t xml:space="preserve"> pkt </w:t>
      </w:r>
      <w:r w:rsidR="003355A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u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stawy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48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03B61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33932" w:rsidRPr="000E4553" w:rsidRDefault="00733932" w:rsidP="007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</w:t>
      </w:r>
      <w:r w:rsidR="00103B61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E455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E4553">
        <w:rPr>
          <w:rFonts w:ascii="Times New Roman" w:hAnsi="Times New Roman" w:cs="Times New Roman"/>
          <w:sz w:val="24"/>
          <w:szCs w:val="24"/>
        </w:rPr>
        <w:t>.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E455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E4553" w:rsidRDefault="00AF6E91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E4553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455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455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455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4553">
        <w:rPr>
          <w:rFonts w:ascii="Times New Roman" w:hAnsi="Times New Roman" w:cs="Times New Roman"/>
          <w:sz w:val="24"/>
          <w:szCs w:val="24"/>
        </w:rPr>
        <w:t>u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E455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E4553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E455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E4553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E4553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E4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E4553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E4553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(podpis)</w:t>
      </w:r>
    </w:p>
    <w:p w:rsidR="000E4553" w:rsidRPr="000E4553" w:rsidRDefault="000E4553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E4553" w:rsidRPr="000E4553" w:rsidSect="002773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91" w:rsidRDefault="00AF6E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91" w:rsidRDefault="00AF6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91" w:rsidRDefault="00AF6E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3355AD">
      <w:rPr>
        <w:rFonts w:ascii="Arial" w:hAnsi="Arial" w:cs="Arial"/>
        <w:i/>
        <w:sz w:val="20"/>
        <w:szCs w:val="20"/>
      </w:rPr>
      <w:t>19</w:t>
    </w:r>
    <w:r w:rsidR="00BB1E1B">
      <w:rPr>
        <w:rFonts w:ascii="Arial" w:hAnsi="Arial" w:cs="Arial"/>
        <w:i/>
        <w:sz w:val="20"/>
        <w:szCs w:val="20"/>
      </w:rPr>
      <w:t>8</w:t>
    </w:r>
    <w:r w:rsidR="00AF6E91">
      <w:rPr>
        <w:rFonts w:ascii="Arial" w:hAnsi="Arial" w:cs="Arial"/>
        <w:i/>
        <w:sz w:val="20"/>
        <w:szCs w:val="20"/>
      </w:rPr>
      <w:t>4</w:t>
    </w:r>
    <w:bookmarkStart w:id="0" w:name="_GoBack"/>
    <w:bookmarkEnd w:id="0"/>
    <w:r w:rsidR="008E7642">
      <w:rPr>
        <w:rFonts w:ascii="Arial" w:hAnsi="Arial" w:cs="Arial"/>
        <w:i/>
        <w:sz w:val="20"/>
        <w:szCs w:val="20"/>
      </w:rPr>
      <w:t>/U/18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91" w:rsidRDefault="00AF6E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57600"/>
    <w:rsid w:val="001670F2"/>
    <w:rsid w:val="00172BD9"/>
    <w:rsid w:val="0017571C"/>
    <w:rsid w:val="001807BF"/>
    <w:rsid w:val="00190D6E"/>
    <w:rsid w:val="00193E01"/>
    <w:rsid w:val="001957C5"/>
    <w:rsid w:val="001C410C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67089"/>
    <w:rsid w:val="0027560C"/>
    <w:rsid w:val="0027719D"/>
    <w:rsid w:val="002773EE"/>
    <w:rsid w:val="002815C4"/>
    <w:rsid w:val="00285483"/>
    <w:rsid w:val="00287BCD"/>
    <w:rsid w:val="002B7B83"/>
    <w:rsid w:val="002C42F8"/>
    <w:rsid w:val="002C4948"/>
    <w:rsid w:val="002E641A"/>
    <w:rsid w:val="002F283A"/>
    <w:rsid w:val="002F485F"/>
    <w:rsid w:val="002F5C0F"/>
    <w:rsid w:val="00300674"/>
    <w:rsid w:val="00304292"/>
    <w:rsid w:val="00307A36"/>
    <w:rsid w:val="00313911"/>
    <w:rsid w:val="003178CE"/>
    <w:rsid w:val="003355AD"/>
    <w:rsid w:val="003416FE"/>
    <w:rsid w:val="0034230E"/>
    <w:rsid w:val="003636E7"/>
    <w:rsid w:val="003761EA"/>
    <w:rsid w:val="0038231F"/>
    <w:rsid w:val="003872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23A"/>
    <w:rsid w:val="004004FA"/>
    <w:rsid w:val="00405C45"/>
    <w:rsid w:val="00417ECE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41B4F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E1B14"/>
    <w:rsid w:val="006F3D32"/>
    <w:rsid w:val="007118F0"/>
    <w:rsid w:val="00711C40"/>
    <w:rsid w:val="00717F67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E7642"/>
    <w:rsid w:val="008F3818"/>
    <w:rsid w:val="009129F3"/>
    <w:rsid w:val="00913942"/>
    <w:rsid w:val="00920F98"/>
    <w:rsid w:val="009301A2"/>
    <w:rsid w:val="009375EB"/>
    <w:rsid w:val="009469C7"/>
    <w:rsid w:val="00956C26"/>
    <w:rsid w:val="00957D27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8314F"/>
    <w:rsid w:val="00AB39E6"/>
    <w:rsid w:val="00AB5E32"/>
    <w:rsid w:val="00AB71A8"/>
    <w:rsid w:val="00AE04E1"/>
    <w:rsid w:val="00AE6FF2"/>
    <w:rsid w:val="00AF33BF"/>
    <w:rsid w:val="00AF69CC"/>
    <w:rsid w:val="00AF6E91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50B1"/>
    <w:rsid w:val="00BB1E1B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ACF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A2B"/>
    <w:rsid w:val="00EA74CD"/>
    <w:rsid w:val="00EB3286"/>
    <w:rsid w:val="00EE4535"/>
    <w:rsid w:val="00EE6C71"/>
    <w:rsid w:val="00EE7725"/>
    <w:rsid w:val="00EF741B"/>
    <w:rsid w:val="00EF74CA"/>
    <w:rsid w:val="00F014B6"/>
    <w:rsid w:val="00F04530"/>
    <w:rsid w:val="00F053EC"/>
    <w:rsid w:val="00F2074D"/>
    <w:rsid w:val="00F33AC3"/>
    <w:rsid w:val="00F34023"/>
    <w:rsid w:val="00F35D72"/>
    <w:rsid w:val="00F365F2"/>
    <w:rsid w:val="00F54680"/>
    <w:rsid w:val="00FA0ED4"/>
    <w:rsid w:val="00FB7965"/>
    <w:rsid w:val="00FC0667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00BC-C177-4B37-96A5-12D1A873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4</cp:revision>
  <cp:lastPrinted>2019-02-08T08:09:00Z</cp:lastPrinted>
  <dcterms:created xsi:type="dcterms:W3CDTF">2019-01-21T10:39:00Z</dcterms:created>
  <dcterms:modified xsi:type="dcterms:W3CDTF">2019-02-08T08:16:00Z</dcterms:modified>
</cp:coreProperties>
</file>