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596" w:rsidRPr="00B55596" w:rsidRDefault="00B55596" w:rsidP="00B55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540001067-N-2019 z dnia 04-01-2019 r. </w:t>
      </w:r>
    </w:p>
    <w:p w:rsidR="00B55596" w:rsidRPr="00B55596" w:rsidRDefault="00B55596" w:rsidP="00B555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B55596" w:rsidRPr="00B55596" w:rsidRDefault="00B55596" w:rsidP="00B55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5596" w:rsidRPr="00B55596" w:rsidRDefault="00B55596" w:rsidP="00B55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B55596" w:rsidRPr="00B55596" w:rsidRDefault="00B55596" w:rsidP="00B55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5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5596" w:rsidRPr="00B55596" w:rsidRDefault="00B55596" w:rsidP="00B55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663495-N-2018 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5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21/12/2018 </w:t>
      </w:r>
    </w:p>
    <w:p w:rsidR="00B55596" w:rsidRPr="00B55596" w:rsidRDefault="00B55596" w:rsidP="00B55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5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5596" w:rsidRPr="00B55596" w:rsidRDefault="00B55596" w:rsidP="00B55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164300000, ul. ul. Dąbrowskiego  69, 42-201   Częstochowa, woj. śląskie, państwo Polska, tel. 343 250 415, e-mail dzp@adm.pcz.czest.pl, faks 343 250 415. 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B55596" w:rsidRPr="00B55596" w:rsidRDefault="00B55596" w:rsidP="00B55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5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B55596" w:rsidRPr="00B55596" w:rsidRDefault="00B55596" w:rsidP="00B55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5596" w:rsidRPr="00B55596" w:rsidRDefault="00B55596" w:rsidP="00B55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5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5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5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2019-01-08, godzina: 11:30. 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5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B55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2019-01-15, godzina: 11:30. </w:t>
      </w:r>
    </w:p>
    <w:p w:rsidR="001225B9" w:rsidRDefault="001225B9">
      <w:bookmarkStart w:id="0" w:name="_GoBack"/>
      <w:bookmarkEnd w:id="0"/>
    </w:p>
    <w:sectPr w:rsidR="00122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21D"/>
    <w:rsid w:val="001225B9"/>
    <w:rsid w:val="00B55596"/>
    <w:rsid w:val="00EC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AEB6B3-7840-42B6-A4C7-7FD32DC1D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8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72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0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2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792</Characters>
  <Application>Microsoft Office Word</Application>
  <DocSecurity>0</DocSecurity>
  <Lines>6</Lines>
  <Paragraphs>1</Paragraphs>
  <ScaleCrop>false</ScaleCrop>
  <Company>HP Inc.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2019-01-04T07:40:00Z</dcterms:created>
  <dcterms:modified xsi:type="dcterms:W3CDTF">2019-01-04T07:40:00Z</dcterms:modified>
</cp:coreProperties>
</file>