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D96CB4">
      <w:pPr>
        <w:rPr>
          <w:b/>
          <w:bCs/>
          <w:sz w:val="24"/>
        </w:rPr>
      </w:pPr>
      <w:r w:rsidRPr="00D96CB4">
        <w:rPr>
          <w:b/>
          <w:bCs/>
          <w:sz w:val="24"/>
        </w:rPr>
        <w:t>Politechnika Częstochowska</w:t>
      </w:r>
    </w:p>
    <w:p w:rsidR="006D4AB3" w:rsidRDefault="00D96CB4">
      <w:pPr>
        <w:rPr>
          <w:b/>
          <w:bCs/>
          <w:sz w:val="24"/>
        </w:rPr>
      </w:pPr>
      <w:r w:rsidRPr="00D96CB4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D96CB4">
        <w:rPr>
          <w:b/>
          <w:bCs/>
          <w:sz w:val="24"/>
        </w:rPr>
        <w:t>69</w:t>
      </w:r>
    </w:p>
    <w:p w:rsidR="006D4AB3" w:rsidRDefault="00D96CB4">
      <w:pPr>
        <w:rPr>
          <w:b/>
          <w:bCs/>
          <w:sz w:val="24"/>
        </w:rPr>
      </w:pPr>
      <w:r w:rsidRPr="00D96CB4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D96CB4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901689">
        <w:rPr>
          <w:b/>
          <w:bCs/>
          <w:sz w:val="24"/>
        </w:rPr>
        <w:t xml:space="preserve"> RK- </w:t>
      </w:r>
      <w:r w:rsidR="006226C5">
        <w:rPr>
          <w:b/>
          <w:bCs/>
          <w:sz w:val="24"/>
        </w:rPr>
        <w:t>05</w:t>
      </w:r>
      <w:r w:rsidR="00901689">
        <w:rPr>
          <w:b/>
          <w:bCs/>
          <w:sz w:val="24"/>
        </w:rPr>
        <w:t>/1</w:t>
      </w:r>
      <w:r w:rsidR="002D568B">
        <w:rPr>
          <w:b/>
          <w:bCs/>
          <w:sz w:val="24"/>
        </w:rPr>
        <w:t>9</w:t>
      </w:r>
      <w:r>
        <w:rPr>
          <w:sz w:val="24"/>
        </w:rPr>
        <w:tab/>
        <w:t xml:space="preserve"> </w:t>
      </w:r>
      <w:r w:rsidR="00D96CB4" w:rsidRPr="00D96CB4">
        <w:rPr>
          <w:sz w:val="24"/>
        </w:rPr>
        <w:t>Częstochowa</w:t>
      </w:r>
      <w:r>
        <w:rPr>
          <w:sz w:val="24"/>
        </w:rPr>
        <w:t xml:space="preserve"> dnia</w:t>
      </w:r>
      <w:r w:rsidRPr="005B5D1F">
        <w:rPr>
          <w:sz w:val="24"/>
        </w:rPr>
        <w:t xml:space="preserve">: </w:t>
      </w:r>
      <w:r w:rsidR="00901689" w:rsidRPr="005B5D1F">
        <w:rPr>
          <w:sz w:val="24"/>
        </w:rPr>
        <w:t>2019-01-03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 w:rsidRPr="005B5D1F">
        <w:rPr>
          <w:rFonts w:ascii="Times New Roman" w:hAnsi="Times New Roman"/>
        </w:rPr>
        <w:t>na zapytania w sprawie SIWZ</w:t>
      </w:r>
      <w:r w:rsidR="00901689" w:rsidRPr="005B5D1F">
        <w:rPr>
          <w:rFonts w:ascii="Times New Roman" w:hAnsi="Times New Roman"/>
        </w:rPr>
        <w:t xml:space="preserve">, zmiana SIWZ oraz przedłużenie terminu </w:t>
      </w:r>
      <w:r w:rsidR="000C5DD6">
        <w:rPr>
          <w:rFonts w:ascii="Times New Roman" w:hAnsi="Times New Roman"/>
        </w:rPr>
        <w:t>skł</w:t>
      </w:r>
      <w:bookmarkStart w:id="0" w:name="_GoBack"/>
      <w:bookmarkEnd w:id="0"/>
      <w:r w:rsidR="000C5DD6">
        <w:rPr>
          <w:rFonts w:ascii="Times New Roman" w:hAnsi="Times New Roman"/>
        </w:rPr>
        <w:t>adania</w:t>
      </w:r>
      <w:r w:rsidR="00901689" w:rsidRPr="005B5D1F">
        <w:rPr>
          <w:rFonts w:ascii="Times New Roman" w:hAnsi="Times New Roman"/>
        </w:rPr>
        <w:t xml:space="preserve"> ofert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Pr="00BA0F2E" w:rsidRDefault="006D4AB3" w:rsidP="00BA0F2E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BA0F2E">
        <w:rPr>
          <w:sz w:val="24"/>
          <w:szCs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D96CB4" w:rsidRPr="00BA0F2E">
        <w:rPr>
          <w:sz w:val="24"/>
          <w:szCs w:val="24"/>
        </w:rPr>
        <w:t>(</w:t>
      </w:r>
      <w:proofErr w:type="spellStart"/>
      <w:r w:rsidR="00D96CB4" w:rsidRPr="00BA0F2E">
        <w:rPr>
          <w:sz w:val="24"/>
          <w:szCs w:val="24"/>
        </w:rPr>
        <w:t>t.j</w:t>
      </w:r>
      <w:proofErr w:type="spellEnd"/>
      <w:r w:rsidR="00D96CB4" w:rsidRPr="00BA0F2E">
        <w:rPr>
          <w:sz w:val="24"/>
          <w:szCs w:val="24"/>
        </w:rPr>
        <w:t>. Dz. U. z  2018 r. poz. 1986)</w:t>
      </w:r>
      <w:r w:rsidRPr="00BA0F2E">
        <w:rPr>
          <w:sz w:val="24"/>
          <w:szCs w:val="24"/>
        </w:rPr>
        <w:t xml:space="preserve"> w trybie </w:t>
      </w:r>
      <w:r w:rsidR="00D96CB4" w:rsidRPr="00BA0F2E">
        <w:rPr>
          <w:b/>
          <w:sz w:val="24"/>
          <w:szCs w:val="24"/>
        </w:rPr>
        <w:t>przetarg nieograniczony</w:t>
      </w:r>
      <w:r w:rsidRPr="00BA0F2E">
        <w:rPr>
          <w:sz w:val="24"/>
          <w:szCs w:val="24"/>
        </w:rPr>
        <w:t>, na:</w:t>
      </w:r>
    </w:p>
    <w:p w:rsidR="006D4AB3" w:rsidRPr="00BA0F2E" w:rsidRDefault="00D96CB4" w:rsidP="00BA0F2E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BA0F2E">
        <w:rPr>
          <w:b/>
          <w:sz w:val="24"/>
          <w:szCs w:val="24"/>
        </w:rPr>
        <w:t>Dostawa nowego samochodu osobowego o napędzie elektrycznym wraz z akumulatorami dla Politechniki Częstochowskiej</w:t>
      </w:r>
      <w:r w:rsidR="006D4AB3" w:rsidRPr="00BA0F2E">
        <w:rPr>
          <w:sz w:val="24"/>
          <w:szCs w:val="24"/>
        </w:rPr>
        <w:t>,</w:t>
      </w:r>
      <w:r w:rsidR="00901689" w:rsidRPr="00BA0F2E">
        <w:rPr>
          <w:sz w:val="24"/>
          <w:szCs w:val="24"/>
        </w:rPr>
        <w:t xml:space="preserve"> </w:t>
      </w:r>
      <w:proofErr w:type="spellStart"/>
      <w:r w:rsidR="00901689" w:rsidRPr="00BA0F2E">
        <w:rPr>
          <w:sz w:val="24"/>
          <w:szCs w:val="24"/>
        </w:rPr>
        <w:t>spr</w:t>
      </w:r>
      <w:proofErr w:type="spellEnd"/>
      <w:r w:rsidR="00901689" w:rsidRPr="00BA0F2E">
        <w:rPr>
          <w:sz w:val="24"/>
          <w:szCs w:val="24"/>
        </w:rPr>
        <w:t xml:space="preserve">. nr rej. </w:t>
      </w:r>
      <w:r w:rsidR="00901689" w:rsidRPr="00BA0F2E">
        <w:rPr>
          <w:b/>
          <w:bCs/>
          <w:sz w:val="24"/>
          <w:szCs w:val="24"/>
        </w:rPr>
        <w:t>ZP/D-34/18</w:t>
      </w:r>
      <w:r w:rsidR="004E2C3E">
        <w:rPr>
          <w:b/>
          <w:bCs/>
          <w:sz w:val="24"/>
          <w:szCs w:val="24"/>
        </w:rPr>
        <w:t>.</w:t>
      </w:r>
    </w:p>
    <w:p w:rsidR="006D4AB3" w:rsidRPr="00BA0F2E" w:rsidRDefault="006D4AB3" w:rsidP="00BA0F2E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BA0F2E">
        <w:rPr>
          <w:sz w:val="24"/>
          <w:szCs w:val="24"/>
        </w:rPr>
        <w:t>Treść wspomnianej prośby jest następująca :</w:t>
      </w:r>
    </w:p>
    <w:p w:rsidR="002D568B" w:rsidRPr="00BA0F2E" w:rsidRDefault="002D568B" w:rsidP="00BA0F2E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BA0F2E">
        <w:rPr>
          <w:b/>
          <w:sz w:val="24"/>
          <w:szCs w:val="24"/>
        </w:rPr>
        <w:t>Pytanie nr 1</w:t>
      </w:r>
    </w:p>
    <w:p w:rsidR="002D568B" w:rsidRDefault="00901689" w:rsidP="00BA0F2E">
      <w:pPr>
        <w:pStyle w:val="Tekstpodstawowywcity3"/>
        <w:spacing w:before="120" w:after="120" w:line="276" w:lineRule="auto"/>
        <w:ind w:firstLine="0"/>
        <w:rPr>
          <w:rFonts w:eastAsia="Calibri"/>
          <w:color w:val="000000"/>
          <w:sz w:val="24"/>
          <w:szCs w:val="24"/>
          <w:lang w:eastAsia="en-US"/>
        </w:rPr>
      </w:pPr>
      <w:r w:rsidRPr="00BA0F2E">
        <w:rPr>
          <w:rFonts w:eastAsia="Calibri"/>
          <w:color w:val="000000"/>
          <w:sz w:val="24"/>
          <w:szCs w:val="24"/>
          <w:lang w:eastAsia="en-US"/>
        </w:rPr>
        <w:t xml:space="preserve">Czy brak „poprzeczki dachowe umożliwiające zainstalowanie bagażnika” opisanego w Punkcie 8.4, 8.5 i 8.6  załącznika nr 3 pt. „Opis techniczny samochodu osobowego” dyskwalifikuje samochód w postępowaniu? </w:t>
      </w:r>
    </w:p>
    <w:p w:rsidR="0057607F" w:rsidRDefault="002D568B" w:rsidP="00BA0F2E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BA0F2E">
        <w:rPr>
          <w:rFonts w:eastAsia="Calibri"/>
          <w:b/>
          <w:color w:val="000000"/>
          <w:sz w:val="24"/>
          <w:szCs w:val="24"/>
          <w:lang w:eastAsia="en-US"/>
        </w:rPr>
        <w:t>Odpowiedź</w:t>
      </w:r>
      <w:r w:rsidR="00901689" w:rsidRPr="00BA0F2E">
        <w:rPr>
          <w:rFonts w:eastAsia="Calibri"/>
          <w:color w:val="000000"/>
          <w:sz w:val="24"/>
          <w:szCs w:val="24"/>
          <w:lang w:eastAsia="en-US"/>
        </w:rPr>
        <w:br/>
      </w:r>
      <w:r w:rsidR="00BA0F2E" w:rsidRPr="00BA0F2E">
        <w:rPr>
          <w:sz w:val="24"/>
          <w:szCs w:val="24"/>
        </w:rPr>
        <w:t>Brak poprzeczek dachowych, wymienionych w punkcie 8.4 załącznika pt. „Opis techniczny samochodu osobowego”  nie jest czynnikiem dyskwalifikującym oferenta w postępowaniu pod warunkiem, że dostawca samochodu zapewni inny system lub rozwiązanie umożliwiające zamocowanie kratowego bagażnika dachowego o minimalnej nośności 50 kg, o którym jest mowa w punkcie 12 dokumentu pt. „Szczegół</w:t>
      </w:r>
      <w:r w:rsidR="00474808">
        <w:rPr>
          <w:sz w:val="24"/>
          <w:szCs w:val="24"/>
        </w:rPr>
        <w:t>owy opis przedmiotu zamówienia”</w:t>
      </w:r>
      <w:r w:rsidR="0057607F">
        <w:rPr>
          <w:sz w:val="24"/>
          <w:szCs w:val="24"/>
        </w:rPr>
        <w:t>.</w:t>
      </w:r>
    </w:p>
    <w:p w:rsidR="0057607F" w:rsidRDefault="0057607F" w:rsidP="0057607F">
      <w:pPr>
        <w:pStyle w:val="Tekstpodstawowywcity3"/>
        <w:spacing w:before="120" w:after="120" w:line="276" w:lineRule="auto"/>
        <w:ind w:firstLine="0"/>
        <w:jc w:val="left"/>
        <w:rPr>
          <w:sz w:val="24"/>
          <w:szCs w:val="24"/>
        </w:rPr>
      </w:pPr>
    </w:p>
    <w:p w:rsidR="00813D58" w:rsidRDefault="0057607F" w:rsidP="0057607F">
      <w:pPr>
        <w:pStyle w:val="Tekstpodstawowywcity3"/>
        <w:spacing w:before="120" w:after="120" w:line="276" w:lineRule="auto"/>
        <w:ind w:firstLine="0"/>
        <w:jc w:val="left"/>
        <w:rPr>
          <w:b/>
          <w:sz w:val="24"/>
          <w:szCs w:val="24"/>
        </w:rPr>
      </w:pPr>
      <w:r>
        <w:rPr>
          <w:sz w:val="24"/>
          <w:szCs w:val="24"/>
        </w:rPr>
        <w:t>W związku z powyższym Zamawiający dokonuje modyfikacji treści pkt 8.4, 8.5 oraz 8.6 w załączniku nr 3 do SIWZ</w:t>
      </w:r>
      <w:r w:rsidR="00521D96">
        <w:rPr>
          <w:sz w:val="24"/>
          <w:szCs w:val="24"/>
        </w:rPr>
        <w:t>, tj:</w:t>
      </w:r>
      <w:r>
        <w:rPr>
          <w:sz w:val="24"/>
          <w:szCs w:val="24"/>
        </w:rPr>
        <w:t xml:space="preserve"> „Opis techniczny samochodu osobowego”.   </w:t>
      </w:r>
      <w:r w:rsidR="00BA0F2E" w:rsidRPr="00BA0F2E">
        <w:rPr>
          <w:sz w:val="24"/>
          <w:szCs w:val="24"/>
        </w:rPr>
        <w:br/>
      </w:r>
    </w:p>
    <w:p w:rsidR="0057607F" w:rsidRDefault="0057607F" w:rsidP="00BA0F2E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</w:p>
    <w:p w:rsidR="0057607F" w:rsidRDefault="0057607F" w:rsidP="00BA0F2E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</w:p>
    <w:p w:rsidR="0057607F" w:rsidRDefault="002D568B" w:rsidP="00BA0F2E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BA0F2E">
        <w:rPr>
          <w:b/>
          <w:sz w:val="24"/>
          <w:szCs w:val="24"/>
        </w:rPr>
        <w:lastRenderedPageBreak/>
        <w:t>Pytanie nr 2</w:t>
      </w:r>
    </w:p>
    <w:p w:rsidR="002D568B" w:rsidRPr="00BA0F2E" w:rsidRDefault="00901689" w:rsidP="00BA0F2E">
      <w:pPr>
        <w:pStyle w:val="Tekstpodstawowywcity3"/>
        <w:spacing w:before="120" w:after="120" w:line="276" w:lineRule="auto"/>
        <w:ind w:firstLine="0"/>
        <w:rPr>
          <w:rFonts w:eastAsia="Calibri"/>
          <w:color w:val="000000"/>
          <w:sz w:val="24"/>
          <w:szCs w:val="24"/>
          <w:lang w:eastAsia="en-US"/>
        </w:rPr>
      </w:pPr>
      <w:r w:rsidRPr="00BA0F2E">
        <w:rPr>
          <w:rFonts w:eastAsia="Calibri"/>
          <w:color w:val="000000"/>
          <w:sz w:val="24"/>
          <w:szCs w:val="24"/>
          <w:lang w:eastAsia="en-US"/>
        </w:rPr>
        <w:t>Proszę o doprecyzowanie pkt. 4.1 „Opis techniczny samochodu osobowego” z załącznika 3, czy mają Państwo na myśli kabel, jako akcesorium czy możliwość szybkiego ładowania w standardzie?</w:t>
      </w:r>
    </w:p>
    <w:p w:rsidR="002D568B" w:rsidRPr="00BA0F2E" w:rsidRDefault="002D568B" w:rsidP="00BA0F2E">
      <w:pPr>
        <w:pStyle w:val="Tekstpodstawowywcity3"/>
        <w:spacing w:before="120" w:after="120" w:line="276" w:lineRule="auto"/>
        <w:ind w:firstLine="0"/>
        <w:rPr>
          <w:rFonts w:eastAsia="Calibri"/>
          <w:b/>
          <w:color w:val="000000"/>
          <w:sz w:val="24"/>
          <w:szCs w:val="24"/>
          <w:lang w:eastAsia="en-US"/>
        </w:rPr>
      </w:pPr>
      <w:r w:rsidRPr="00BA0F2E">
        <w:rPr>
          <w:rFonts w:eastAsia="Calibri"/>
          <w:b/>
          <w:color w:val="000000"/>
          <w:sz w:val="24"/>
          <w:szCs w:val="24"/>
          <w:lang w:eastAsia="en-US"/>
        </w:rPr>
        <w:t>Odpowiedź</w:t>
      </w:r>
    </w:p>
    <w:p w:rsidR="00BA0F2E" w:rsidRDefault="00BA0F2E" w:rsidP="00474808">
      <w:pPr>
        <w:pStyle w:val="NormalnyWeb"/>
        <w:spacing w:line="276" w:lineRule="auto"/>
        <w:jc w:val="both"/>
      </w:pPr>
      <w:r w:rsidRPr="00BA0F2E">
        <w:t>W pkt. 4.1 załącznika 3 pt. „Opis techniczny samochodu osobowego” mamy na myśli rozwiązanie, dzięki któremu bez stosowania jakichś dodatkowych urządzeń zewnętrznych</w:t>
      </w:r>
      <w:r w:rsidR="00474808">
        <w:t>,</w:t>
      </w:r>
      <w:r w:rsidRPr="00BA0F2E">
        <w:t xml:space="preserve"> a tylko za pomocą układów zamontowanych w pojeździe będzie istniała możliwość szybkiego ładowania akumulatorów.  </w:t>
      </w:r>
    </w:p>
    <w:p w:rsidR="002D568B" w:rsidRPr="00BA0F2E" w:rsidRDefault="00901689" w:rsidP="00BA0F2E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BA0F2E">
        <w:rPr>
          <w:rFonts w:eastAsia="Calibri"/>
          <w:color w:val="000000"/>
          <w:sz w:val="24"/>
          <w:szCs w:val="24"/>
          <w:lang w:eastAsia="en-US"/>
        </w:rPr>
        <w:br/>
      </w:r>
      <w:r w:rsidR="002D568B" w:rsidRPr="00BA0F2E">
        <w:rPr>
          <w:b/>
          <w:sz w:val="24"/>
          <w:szCs w:val="24"/>
        </w:rPr>
        <w:t>Pytanie nr 3</w:t>
      </w:r>
    </w:p>
    <w:p w:rsidR="002D568B" w:rsidRPr="00BA0F2E" w:rsidRDefault="00901689" w:rsidP="00BA0F2E">
      <w:pPr>
        <w:spacing w:line="276" w:lineRule="auto"/>
        <w:rPr>
          <w:rFonts w:eastAsia="Calibri"/>
          <w:color w:val="000000"/>
          <w:sz w:val="24"/>
          <w:szCs w:val="24"/>
          <w:lang w:eastAsia="en-US"/>
        </w:rPr>
      </w:pPr>
      <w:r w:rsidRPr="00BA0F2E">
        <w:rPr>
          <w:rFonts w:eastAsia="Calibri"/>
          <w:color w:val="000000"/>
          <w:sz w:val="24"/>
          <w:szCs w:val="24"/>
          <w:lang w:eastAsia="en-US"/>
        </w:rPr>
        <w:t xml:space="preserve">Czy istnieje możliwość wydłużenia terminu składania ofert o tydzień, tj. do dnia 15 stycznia 2019r. </w:t>
      </w:r>
    </w:p>
    <w:p w:rsidR="002D568B" w:rsidRPr="00BA0F2E" w:rsidRDefault="002D568B" w:rsidP="00BA0F2E">
      <w:pPr>
        <w:spacing w:line="276" w:lineRule="auto"/>
        <w:rPr>
          <w:rFonts w:eastAsia="Calibri"/>
          <w:color w:val="000000"/>
          <w:sz w:val="24"/>
          <w:szCs w:val="24"/>
          <w:lang w:eastAsia="en-US"/>
        </w:rPr>
      </w:pPr>
    </w:p>
    <w:p w:rsidR="00901689" w:rsidRDefault="002D568B" w:rsidP="006832AD">
      <w:pPr>
        <w:spacing w:line="276" w:lineRule="auto"/>
        <w:jc w:val="both"/>
        <w:rPr>
          <w:sz w:val="24"/>
          <w:szCs w:val="24"/>
        </w:rPr>
      </w:pPr>
      <w:r w:rsidRPr="00BA0F2E">
        <w:rPr>
          <w:rFonts w:eastAsia="Calibri"/>
          <w:b/>
          <w:color w:val="000000"/>
          <w:sz w:val="24"/>
          <w:szCs w:val="24"/>
          <w:lang w:eastAsia="en-US"/>
        </w:rPr>
        <w:t>Odpowiedź</w:t>
      </w:r>
      <w:r w:rsidR="00901689" w:rsidRPr="00BA0F2E">
        <w:rPr>
          <w:sz w:val="24"/>
          <w:szCs w:val="24"/>
        </w:rPr>
        <w:br/>
      </w:r>
      <w:r w:rsidR="00474808" w:rsidRPr="005B5D1F">
        <w:rPr>
          <w:sz w:val="24"/>
          <w:szCs w:val="24"/>
        </w:rPr>
        <w:t xml:space="preserve">Zamawiający </w:t>
      </w:r>
      <w:r w:rsidR="006832AD">
        <w:rPr>
          <w:sz w:val="24"/>
          <w:szCs w:val="24"/>
        </w:rPr>
        <w:t>wyraża zgodę na przedłużenie</w:t>
      </w:r>
      <w:r w:rsidR="00474808" w:rsidRPr="005B5D1F">
        <w:rPr>
          <w:sz w:val="24"/>
          <w:szCs w:val="24"/>
        </w:rPr>
        <w:t xml:space="preserve"> termin</w:t>
      </w:r>
      <w:r w:rsidR="006832AD">
        <w:rPr>
          <w:sz w:val="24"/>
          <w:szCs w:val="24"/>
        </w:rPr>
        <w:t>u</w:t>
      </w:r>
      <w:r w:rsidR="00474808" w:rsidRPr="005B5D1F">
        <w:rPr>
          <w:sz w:val="24"/>
          <w:szCs w:val="24"/>
        </w:rPr>
        <w:t xml:space="preserve"> składania ofert </w:t>
      </w:r>
      <w:r w:rsidR="005B5D1F" w:rsidRPr="005B5D1F">
        <w:rPr>
          <w:sz w:val="24"/>
          <w:szCs w:val="24"/>
        </w:rPr>
        <w:t xml:space="preserve">do </w:t>
      </w:r>
      <w:r w:rsidR="006832AD">
        <w:rPr>
          <w:sz w:val="24"/>
          <w:szCs w:val="24"/>
        </w:rPr>
        <w:t>dnia wskazanego powyżej</w:t>
      </w:r>
      <w:r w:rsidR="00474808" w:rsidRPr="005B5D1F">
        <w:rPr>
          <w:sz w:val="24"/>
          <w:szCs w:val="24"/>
        </w:rPr>
        <w:t>.</w:t>
      </w:r>
      <w:r w:rsidR="00474808">
        <w:rPr>
          <w:sz w:val="24"/>
          <w:szCs w:val="24"/>
        </w:rPr>
        <w:t xml:space="preserve"> </w:t>
      </w:r>
    </w:p>
    <w:p w:rsidR="00BA0F2E" w:rsidRPr="00BA0F2E" w:rsidRDefault="00BA0F2E" w:rsidP="006832AD">
      <w:pPr>
        <w:spacing w:line="276" w:lineRule="auto"/>
        <w:jc w:val="both"/>
        <w:rPr>
          <w:sz w:val="24"/>
          <w:szCs w:val="24"/>
        </w:rPr>
      </w:pPr>
    </w:p>
    <w:p w:rsidR="004E2C3E" w:rsidRDefault="004E2C3E" w:rsidP="00BA0F2E">
      <w:pPr>
        <w:pStyle w:val="Tekstpodstawowywcity3"/>
        <w:spacing w:line="276" w:lineRule="auto"/>
        <w:rPr>
          <w:sz w:val="24"/>
          <w:szCs w:val="24"/>
        </w:rPr>
      </w:pPr>
    </w:p>
    <w:p w:rsidR="002D568B" w:rsidRPr="00BA0F2E" w:rsidRDefault="002D568B" w:rsidP="00BA0F2E">
      <w:pPr>
        <w:pStyle w:val="Tekstpodstawowywcity3"/>
        <w:spacing w:line="276" w:lineRule="auto"/>
        <w:rPr>
          <w:sz w:val="24"/>
          <w:szCs w:val="24"/>
        </w:rPr>
      </w:pPr>
      <w:r w:rsidRPr="004E2C3E">
        <w:rPr>
          <w:sz w:val="24"/>
          <w:szCs w:val="24"/>
        </w:rPr>
        <w:t xml:space="preserve">W związku z powyższym, </w:t>
      </w:r>
      <w:r w:rsidRPr="004E2C3E">
        <w:rPr>
          <w:b/>
          <w:sz w:val="24"/>
          <w:szCs w:val="24"/>
        </w:rPr>
        <w:t xml:space="preserve">Zamawiający przedłuża termin składania ofert do dnia </w:t>
      </w:r>
      <w:r w:rsidR="005B5D1F" w:rsidRPr="004E2C3E">
        <w:rPr>
          <w:b/>
          <w:sz w:val="24"/>
          <w:szCs w:val="24"/>
        </w:rPr>
        <w:t>15.01.2019r. do godz. 11</w:t>
      </w:r>
      <w:r w:rsidRPr="004E2C3E">
        <w:rPr>
          <w:b/>
          <w:sz w:val="24"/>
          <w:szCs w:val="24"/>
        </w:rPr>
        <w:t xml:space="preserve">:30. </w:t>
      </w:r>
      <w:r w:rsidRPr="004E2C3E">
        <w:rPr>
          <w:sz w:val="24"/>
          <w:szCs w:val="24"/>
        </w:rPr>
        <w:t xml:space="preserve">Oferty należy składać w siedzibie Zamawiającego, tj. Politechnika  Częstochowska, ul. Dąbrowskiego 69, pokój nr 28 – Sekretariat Kanclerza. </w:t>
      </w:r>
      <w:r w:rsidRPr="004E2C3E">
        <w:rPr>
          <w:b/>
          <w:sz w:val="24"/>
          <w:szCs w:val="24"/>
        </w:rPr>
        <w:t xml:space="preserve">Otwarcie ofert nastąpi tego samego dnia, tj. </w:t>
      </w:r>
      <w:r w:rsidR="005B5D1F" w:rsidRPr="004E2C3E">
        <w:rPr>
          <w:b/>
          <w:sz w:val="24"/>
          <w:szCs w:val="24"/>
        </w:rPr>
        <w:t>15.01.2019r. o godz. 12</w:t>
      </w:r>
      <w:r w:rsidRPr="004E2C3E">
        <w:rPr>
          <w:b/>
          <w:sz w:val="24"/>
          <w:szCs w:val="24"/>
        </w:rPr>
        <w:t>:00</w:t>
      </w:r>
      <w:r w:rsidRPr="004E2C3E">
        <w:rPr>
          <w:sz w:val="24"/>
          <w:szCs w:val="24"/>
        </w:rPr>
        <w:t xml:space="preserve"> w siedzibie Zamawiającego, pokój nr 32.</w:t>
      </w:r>
    </w:p>
    <w:p w:rsidR="002D568B" w:rsidRPr="00BA0F2E" w:rsidRDefault="002D568B" w:rsidP="00BA0F2E">
      <w:pPr>
        <w:pStyle w:val="Tekstpodstawowywcity3"/>
        <w:spacing w:line="276" w:lineRule="auto"/>
        <w:rPr>
          <w:sz w:val="24"/>
          <w:szCs w:val="24"/>
          <w:u w:val="single"/>
        </w:rPr>
      </w:pPr>
      <w:r w:rsidRPr="00BA0F2E">
        <w:rPr>
          <w:sz w:val="24"/>
          <w:szCs w:val="24"/>
          <w:u w:val="single"/>
        </w:rPr>
        <w:t>Jednocześnie zwracamy uwagę na aktualność składanych dokumentów.</w:t>
      </w:r>
    </w:p>
    <w:p w:rsidR="002D568B" w:rsidRPr="00BA0F2E" w:rsidRDefault="002D568B" w:rsidP="00BA0F2E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</w:p>
    <w:p w:rsidR="002D568B" w:rsidRPr="00BA0F2E" w:rsidRDefault="002D568B" w:rsidP="00BA0F2E">
      <w:pPr>
        <w:pStyle w:val="Tekstpodstawowywcity3"/>
        <w:spacing w:line="276" w:lineRule="auto"/>
        <w:rPr>
          <w:sz w:val="24"/>
          <w:szCs w:val="24"/>
        </w:rPr>
      </w:pPr>
      <w:r w:rsidRPr="00BA0F2E">
        <w:rPr>
          <w:sz w:val="24"/>
          <w:szCs w:val="24"/>
        </w:rPr>
        <w:t>Zamawiający działając na podstawie art. 38 ust. 4 ustawy z dnia 29 stycznia 2004 roku Prawo Zamówień Publicznych (</w:t>
      </w:r>
      <w:proofErr w:type="spellStart"/>
      <w:r w:rsidR="00474808">
        <w:rPr>
          <w:sz w:val="24"/>
        </w:rPr>
        <w:t>t.j</w:t>
      </w:r>
      <w:proofErr w:type="spellEnd"/>
      <w:r w:rsidR="00474808">
        <w:rPr>
          <w:sz w:val="24"/>
        </w:rPr>
        <w:t>. Dz. U. z  2018 r. poz. 1986</w:t>
      </w:r>
      <w:r w:rsidRPr="00BA0F2E">
        <w:rPr>
          <w:sz w:val="24"/>
          <w:szCs w:val="24"/>
        </w:rPr>
        <w:t>) zmienia treść specyfikacji istotnych warunków zamówienia w zakresie wskazanym powyżej.</w:t>
      </w:r>
    </w:p>
    <w:p w:rsidR="004E2C3E" w:rsidRDefault="00474808" w:rsidP="00BA0F2E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Informujemy, że zgodnie z wymogiem art. 38 ust. 2 ustawy z dnia 29 stycznia 2004 roku Prawo Zamówień Publicznych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 Dz. U. z  2018 r. poz. 1986), stanowisko Zamawiającego zostało rozesłane do wszystkich wykonawców, którym przekazano SIWZ.</w:t>
      </w:r>
    </w:p>
    <w:p w:rsidR="00A85DE6" w:rsidRDefault="007324A6" w:rsidP="00A85DE6">
      <w:pPr>
        <w:spacing w:before="60" w:after="120"/>
        <w:jc w:val="both"/>
        <w:rPr>
          <w:b/>
          <w:bCs/>
          <w:sz w:val="24"/>
          <w:szCs w:val="24"/>
        </w:rPr>
      </w:pPr>
      <w:r w:rsidRPr="00955BEA">
        <w:rPr>
          <w:sz w:val="24"/>
        </w:rPr>
        <w:t xml:space="preserve">W załączeniu zmieniony </w:t>
      </w:r>
      <w:r w:rsidR="00A85DE6" w:rsidRPr="00955BEA">
        <w:rPr>
          <w:sz w:val="24"/>
        </w:rPr>
        <w:t xml:space="preserve"> </w:t>
      </w:r>
      <w:r w:rsidR="00A85DE6" w:rsidRPr="00955BEA">
        <w:rPr>
          <w:b/>
          <w:bCs/>
          <w:sz w:val="24"/>
          <w:szCs w:val="24"/>
        </w:rPr>
        <w:t>Opis techniczny samochodu osobowego</w:t>
      </w:r>
      <w:r w:rsidR="006832AD" w:rsidRPr="00955BEA">
        <w:rPr>
          <w:b/>
          <w:bCs/>
          <w:sz w:val="24"/>
          <w:szCs w:val="24"/>
        </w:rPr>
        <w:t>.</w:t>
      </w:r>
    </w:p>
    <w:p w:rsidR="002D568B" w:rsidRPr="00BA0F2E" w:rsidRDefault="002D568B" w:rsidP="004E2C3E">
      <w:pPr>
        <w:pStyle w:val="Tekstpodstawowy"/>
        <w:spacing w:before="120" w:after="120"/>
        <w:jc w:val="right"/>
        <w:rPr>
          <w:sz w:val="24"/>
          <w:szCs w:val="24"/>
        </w:rPr>
      </w:pPr>
      <w:r w:rsidRPr="00BA0F2E">
        <w:rPr>
          <w:sz w:val="24"/>
          <w:szCs w:val="24"/>
        </w:rPr>
        <w:t xml:space="preserve"> Kanclerz</w:t>
      </w:r>
    </w:p>
    <w:p w:rsidR="006D4AB3" w:rsidRPr="00BA0F2E" w:rsidRDefault="002D568B" w:rsidP="004E2C3E">
      <w:pPr>
        <w:pStyle w:val="Tekstpodstawowy"/>
        <w:spacing w:before="120" w:after="120"/>
        <w:jc w:val="right"/>
        <w:rPr>
          <w:sz w:val="24"/>
          <w:szCs w:val="24"/>
        </w:rPr>
      </w:pPr>
      <w:r w:rsidRPr="00BA0F2E">
        <w:rPr>
          <w:sz w:val="24"/>
          <w:szCs w:val="24"/>
        </w:rPr>
        <w:t>Politechniki Częstochowskiej</w:t>
      </w:r>
    </w:p>
    <w:p w:rsidR="002D568B" w:rsidRPr="00BA0F2E" w:rsidRDefault="002D568B" w:rsidP="004E2C3E">
      <w:pPr>
        <w:pStyle w:val="Tekstpodstawowy"/>
        <w:spacing w:before="120" w:after="120"/>
        <w:jc w:val="right"/>
        <w:rPr>
          <w:sz w:val="24"/>
          <w:szCs w:val="24"/>
        </w:rPr>
      </w:pPr>
      <w:r w:rsidRPr="00BA0F2E">
        <w:rPr>
          <w:sz w:val="24"/>
          <w:szCs w:val="24"/>
        </w:rPr>
        <w:t>dr inż. Arkadiusz Kociszewski</w:t>
      </w:r>
    </w:p>
    <w:sectPr w:rsidR="002D568B" w:rsidRPr="00BA0F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DC2" w:rsidRDefault="00390DC2">
      <w:r>
        <w:separator/>
      </w:r>
    </w:p>
  </w:endnote>
  <w:endnote w:type="continuationSeparator" w:id="0">
    <w:p w:rsidR="00390DC2" w:rsidRDefault="00390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0C5DD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F7E3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DC2" w:rsidRDefault="00390DC2">
      <w:r>
        <w:separator/>
      </w:r>
    </w:p>
  </w:footnote>
  <w:footnote w:type="continuationSeparator" w:id="0">
    <w:p w:rsidR="00390DC2" w:rsidRDefault="00390D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CB4" w:rsidRDefault="00D96C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CB4" w:rsidRDefault="00D96C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CB4" w:rsidRDefault="00D96C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0DC2"/>
    <w:rsid w:val="00031374"/>
    <w:rsid w:val="000A1097"/>
    <w:rsid w:val="000C5DD6"/>
    <w:rsid w:val="00180C6E"/>
    <w:rsid w:val="002D568B"/>
    <w:rsid w:val="00390DC2"/>
    <w:rsid w:val="00474808"/>
    <w:rsid w:val="004A75F2"/>
    <w:rsid w:val="004E2C3E"/>
    <w:rsid w:val="005144A9"/>
    <w:rsid w:val="00521D96"/>
    <w:rsid w:val="0057607F"/>
    <w:rsid w:val="005B1B08"/>
    <w:rsid w:val="005B5D1F"/>
    <w:rsid w:val="006226C5"/>
    <w:rsid w:val="00662BDB"/>
    <w:rsid w:val="00663F49"/>
    <w:rsid w:val="006832AD"/>
    <w:rsid w:val="006B7198"/>
    <w:rsid w:val="006D4AB3"/>
    <w:rsid w:val="006F3B81"/>
    <w:rsid w:val="007324A6"/>
    <w:rsid w:val="00813D58"/>
    <w:rsid w:val="00897AB0"/>
    <w:rsid w:val="00901689"/>
    <w:rsid w:val="00955BEA"/>
    <w:rsid w:val="009F7E32"/>
    <w:rsid w:val="00A27CD5"/>
    <w:rsid w:val="00A85DE6"/>
    <w:rsid w:val="00A905AC"/>
    <w:rsid w:val="00BA0F2E"/>
    <w:rsid w:val="00BA6584"/>
    <w:rsid w:val="00C370F2"/>
    <w:rsid w:val="00C44EEC"/>
    <w:rsid w:val="00D96CB4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247BB2"/>
  <w15:chartTrackingRefBased/>
  <w15:docId w15:val="{3C51120E-0266-4342-955D-AD586A51B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Znak">
    <w:name w:val="Tekst podstawowy Znak"/>
    <w:link w:val="Tekstpodstawowy"/>
    <w:rsid w:val="002D568B"/>
    <w:rPr>
      <w:sz w:val="28"/>
    </w:rPr>
  </w:style>
  <w:style w:type="character" w:customStyle="1" w:styleId="Tekstpodstawowywcity3Znak">
    <w:name w:val="Tekst podstawowy wcięty 3 Znak"/>
    <w:link w:val="Tekstpodstawowywcity3"/>
    <w:rsid w:val="002D568B"/>
    <w:rPr>
      <w:sz w:val="26"/>
    </w:rPr>
  </w:style>
  <w:style w:type="paragraph" w:styleId="NormalnyWeb">
    <w:name w:val="Normal (Web)"/>
    <w:basedOn w:val="Normalny"/>
    <w:uiPriority w:val="99"/>
    <w:unhideWhenUsed/>
    <w:rsid w:val="00BA0F2E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955B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55B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6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448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2019-01-03T10:21:00Z</cp:lastPrinted>
  <dcterms:created xsi:type="dcterms:W3CDTF">2019-01-04T08:14:00Z</dcterms:created>
  <dcterms:modified xsi:type="dcterms:W3CDTF">2019-01-04T08:14:00Z</dcterms:modified>
</cp:coreProperties>
</file>