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54" w:rsidRDefault="00887554" w:rsidP="00887554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887554" w:rsidRPr="00B57503" w:rsidRDefault="00887554" w:rsidP="0088755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Znak sprawy XIV/264/</w:t>
      </w:r>
      <w:r w:rsidRPr="00887554">
        <w:rPr>
          <w:rFonts w:ascii="Times New Roman" w:hAnsi="Times New Roman"/>
          <w:b/>
          <w:bCs/>
          <w:sz w:val="24"/>
          <w:szCs w:val="24"/>
        </w:rPr>
        <w:t>16</w:t>
      </w:r>
      <w:r>
        <w:rPr>
          <w:rFonts w:ascii="Times New Roman" w:hAnsi="Times New Roman"/>
          <w:bCs/>
          <w:sz w:val="24"/>
          <w:szCs w:val="24"/>
        </w:rPr>
        <w:t>/18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57503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12186F">
        <w:rPr>
          <w:rFonts w:ascii="Times New Roman" w:hAnsi="Times New Roman"/>
          <w:b/>
          <w:i/>
          <w:sz w:val="24"/>
          <w:szCs w:val="24"/>
        </w:rPr>
        <w:t>8</w:t>
      </w:r>
      <w:r w:rsidRPr="00B57503">
        <w:rPr>
          <w:rFonts w:ascii="Times New Roman" w:hAnsi="Times New Roman"/>
          <w:b/>
          <w:i/>
          <w:sz w:val="24"/>
          <w:szCs w:val="24"/>
        </w:rPr>
        <w:t xml:space="preserve"> do </w:t>
      </w:r>
      <w:r>
        <w:rPr>
          <w:rFonts w:ascii="Times New Roman" w:hAnsi="Times New Roman"/>
          <w:b/>
          <w:i/>
          <w:sz w:val="24"/>
          <w:szCs w:val="24"/>
        </w:rPr>
        <w:t>SIWZ</w:t>
      </w:r>
    </w:p>
    <w:p w:rsidR="00887554" w:rsidRPr="00B57503" w:rsidRDefault="00887554" w:rsidP="00887554">
      <w:pPr>
        <w:spacing w:after="0" w:line="240" w:lineRule="auto"/>
        <w:rPr>
          <w:b/>
          <w:i/>
          <w:sz w:val="24"/>
          <w:szCs w:val="24"/>
        </w:rPr>
      </w:pPr>
      <w:r w:rsidRPr="00B57503">
        <w:rPr>
          <w:rFonts w:ascii="Times New Roman" w:hAnsi="Times New Roman"/>
          <w:b/>
          <w:i/>
          <w:sz w:val="24"/>
          <w:szCs w:val="24"/>
        </w:rPr>
        <w:tab/>
      </w:r>
      <w:r w:rsidRPr="00B57503">
        <w:rPr>
          <w:rFonts w:ascii="Times New Roman" w:hAnsi="Times New Roman"/>
          <w:b/>
          <w:i/>
          <w:sz w:val="24"/>
          <w:szCs w:val="24"/>
        </w:rPr>
        <w:tab/>
      </w:r>
      <w:r w:rsidRPr="00B57503">
        <w:rPr>
          <w:rFonts w:ascii="Times New Roman" w:hAnsi="Times New Roman"/>
          <w:b/>
          <w:i/>
          <w:sz w:val="24"/>
          <w:szCs w:val="24"/>
        </w:rPr>
        <w:tab/>
      </w:r>
      <w:r w:rsidRPr="00B57503">
        <w:rPr>
          <w:rFonts w:ascii="Times New Roman" w:hAnsi="Times New Roman"/>
          <w:b/>
          <w:i/>
          <w:sz w:val="24"/>
          <w:szCs w:val="24"/>
        </w:rPr>
        <w:tab/>
      </w:r>
      <w:r w:rsidRPr="00B57503">
        <w:rPr>
          <w:rFonts w:ascii="Times New Roman" w:hAnsi="Times New Roman"/>
          <w:b/>
          <w:i/>
          <w:sz w:val="24"/>
          <w:szCs w:val="24"/>
        </w:rPr>
        <w:tab/>
      </w:r>
      <w:r w:rsidRPr="00B57503">
        <w:rPr>
          <w:rFonts w:ascii="Times New Roman" w:hAnsi="Times New Roman"/>
          <w:b/>
          <w:i/>
          <w:sz w:val="24"/>
          <w:szCs w:val="24"/>
        </w:rPr>
        <w:tab/>
      </w:r>
      <w:r w:rsidRPr="00B57503">
        <w:rPr>
          <w:rFonts w:ascii="Times New Roman" w:hAnsi="Times New Roman"/>
          <w:b/>
          <w:i/>
          <w:sz w:val="24"/>
          <w:szCs w:val="24"/>
        </w:rPr>
        <w:tab/>
      </w:r>
      <w:r w:rsidRPr="00B57503">
        <w:rPr>
          <w:rFonts w:ascii="Times New Roman" w:hAnsi="Times New Roman"/>
          <w:b/>
          <w:i/>
          <w:sz w:val="24"/>
          <w:szCs w:val="24"/>
        </w:rPr>
        <w:tab/>
      </w:r>
    </w:p>
    <w:p w:rsidR="00887554" w:rsidRDefault="00887554" w:rsidP="0088755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87554" w:rsidRDefault="00887554" w:rsidP="0088755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87554" w:rsidRDefault="00887554" w:rsidP="00887554">
      <w:pPr>
        <w:spacing w:line="360" w:lineRule="auto"/>
        <w:jc w:val="center"/>
      </w:pPr>
      <w:r>
        <w:rPr>
          <w:rFonts w:ascii="Times New Roman" w:hAnsi="Times New Roman"/>
          <w:b/>
          <w:sz w:val="24"/>
          <w:u w:val="single"/>
        </w:rPr>
        <w:t>INFORMACJA DOTYCZĄCA ZEBRANIA WYKONAWCÓW</w:t>
      </w:r>
    </w:p>
    <w:p w:rsidR="00887554" w:rsidRDefault="00887554" w:rsidP="00887554">
      <w:pPr>
        <w:pStyle w:val="Tekstpodstawowy"/>
        <w:spacing w:line="240" w:lineRule="auto"/>
        <w:ind w:right="45"/>
        <w:jc w:val="both"/>
        <w:rPr>
          <w:rFonts w:eastAsia="Calibri"/>
          <w:lang w:eastAsia="en-US"/>
        </w:rPr>
      </w:pPr>
      <w:r>
        <w:t>Dotyczy: postępowania o udzielenie zamówienia publicznego, prowadzonego w trybie przetargu nieograniczonego na podstawie ustawy z dnia 29 stycznia 2004 r. – Prawo zamówień publicznych, zwanej dalej „ustawą Pzp”,</w:t>
      </w:r>
      <w:r>
        <w:rPr>
          <w:b/>
        </w:rPr>
        <w:t xml:space="preserve"> </w:t>
      </w:r>
      <w:r>
        <w:t>pod nazwą</w:t>
      </w:r>
      <w:r>
        <w:rPr>
          <w:lang w:val="pl-PL"/>
        </w:rPr>
        <w:t xml:space="preserve">: </w:t>
      </w:r>
      <w:r>
        <w:rPr>
          <w:b/>
        </w:rPr>
        <w:t>Docieplenie stropodachu niewentylowanego</w:t>
      </w:r>
      <w:r>
        <w:t xml:space="preserve"> </w:t>
      </w:r>
      <w:r>
        <w:rPr>
          <w:b/>
        </w:rPr>
        <w:t>warstwą docieplającą i wyrównawczą oraz pokrycie dachu papą termozgrzewalną</w:t>
      </w:r>
      <w:r>
        <w:rPr>
          <w:b/>
          <w:lang w:val="pl-PL"/>
        </w:rPr>
        <w:t>,</w:t>
      </w:r>
      <w:r>
        <w:rPr>
          <w:b/>
        </w:rPr>
        <w:t xml:space="preserve"> dostaw</w:t>
      </w:r>
      <w:r>
        <w:rPr>
          <w:b/>
          <w:lang w:val="pl-PL"/>
        </w:rPr>
        <w:t>a</w:t>
      </w:r>
      <w:r>
        <w:rPr>
          <w:b/>
        </w:rPr>
        <w:t xml:space="preserve"> i montaż paneli fotowoltaicznych</w:t>
      </w:r>
      <w:r>
        <w:t xml:space="preserve"> w ramach realizacji Projektu nr  POIS.01.03.01-00-0057/16 pn.: „Modernizacja energetyczna w budynkach „A” Biblioteki Narodowej przy al. Niepodległości 213 w Warszawie” na  podstawie podpisanej umowy </w:t>
      </w:r>
      <w:r>
        <w:br/>
        <w:t>o dofinansowanie nr POIS.01.03.01-00-0057/16-00 z dnia 21 grudnia 2016 r. wraz z Aneksem nr POIS.01.03.01-00-0057/16-01 z dnia 5 czerwca 2017 r.</w:t>
      </w:r>
      <w:r>
        <w:rPr>
          <w:lang w:val="pl-PL"/>
        </w:rPr>
        <w:t>,</w:t>
      </w:r>
      <w:r>
        <w:t xml:space="preserve"> Aneksem nr POIS.01.03.01-00-0057/16-02 z dnia 6 października 2017 r. </w:t>
      </w:r>
      <w:r>
        <w:rPr>
          <w:lang w:val="pl-PL"/>
        </w:rPr>
        <w:t xml:space="preserve">oraz Aneksem nr POIS.01.03.01-00-0057/16-03 </w:t>
      </w:r>
      <w:r>
        <w:rPr>
          <w:lang w:val="pl-PL"/>
        </w:rPr>
        <w:br/>
        <w:t xml:space="preserve">z dnia 19 grudnia 2018 r. </w:t>
      </w:r>
      <w:r>
        <w:t>w ramach poddziałania 1.3.1 oś priorytetowa I  Zmniejszenie emisyjności gospodarki Programu Operacyjnego Infrastruktura i Środowisko 2014-2020.</w:t>
      </w:r>
    </w:p>
    <w:p w:rsidR="00887554" w:rsidRDefault="00887554" w:rsidP="00887554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887554" w:rsidRPr="00C5039D" w:rsidRDefault="00887554" w:rsidP="00887554">
      <w:pPr>
        <w:pStyle w:val="pkt"/>
        <w:spacing w:before="0" w:after="0" w:line="360" w:lineRule="auto"/>
        <w:ind w:left="0" w:firstLine="0"/>
        <w:rPr>
          <w:b/>
        </w:rPr>
      </w:pPr>
      <w:r>
        <w:rPr>
          <w:sz w:val="24"/>
          <w:szCs w:val="24"/>
        </w:rPr>
        <w:t xml:space="preserve">Zamawiający, zgodnie z art. 38 ust. 3 ustawy Pzp, zwołuje zebranie wszystkich Wykonawców w celu wyjaśnienia wątpliwości dotyczących treści Specyfikacji Istotnych Warunków Zamówienia </w:t>
      </w:r>
      <w:r w:rsidRPr="00C5039D">
        <w:rPr>
          <w:b/>
          <w:sz w:val="24"/>
          <w:szCs w:val="24"/>
        </w:rPr>
        <w:t>w</w:t>
      </w:r>
      <w:r w:rsidRPr="00C5039D">
        <w:rPr>
          <w:rFonts w:eastAsia="Calibri"/>
          <w:b/>
          <w:sz w:val="24"/>
          <w:szCs w:val="24"/>
          <w:lang w:eastAsia="en-US"/>
        </w:rPr>
        <w:t xml:space="preserve"> dniu 1</w:t>
      </w:r>
      <w:r>
        <w:rPr>
          <w:rFonts w:eastAsia="Calibri"/>
          <w:b/>
          <w:sz w:val="24"/>
          <w:szCs w:val="24"/>
          <w:lang w:eastAsia="en-US"/>
        </w:rPr>
        <w:t>5.</w:t>
      </w:r>
      <w:r w:rsidRPr="00C5039D">
        <w:rPr>
          <w:rFonts w:eastAsia="Calibri"/>
          <w:b/>
          <w:sz w:val="24"/>
          <w:szCs w:val="24"/>
          <w:lang w:eastAsia="en-US"/>
        </w:rPr>
        <w:t>0</w:t>
      </w:r>
      <w:r>
        <w:rPr>
          <w:rFonts w:eastAsia="Calibri"/>
          <w:b/>
          <w:sz w:val="24"/>
          <w:szCs w:val="24"/>
          <w:lang w:eastAsia="en-US"/>
        </w:rPr>
        <w:t>1.</w:t>
      </w:r>
      <w:r w:rsidRPr="00C5039D">
        <w:rPr>
          <w:rFonts w:eastAsia="Calibri"/>
          <w:b/>
          <w:sz w:val="24"/>
          <w:szCs w:val="24"/>
          <w:lang w:eastAsia="en-US"/>
        </w:rPr>
        <w:t>201</w:t>
      </w:r>
      <w:r>
        <w:rPr>
          <w:rFonts w:eastAsia="Calibri"/>
          <w:b/>
          <w:sz w:val="24"/>
          <w:szCs w:val="24"/>
          <w:lang w:eastAsia="en-US"/>
        </w:rPr>
        <w:t>9</w:t>
      </w:r>
      <w:r w:rsidRPr="00C5039D">
        <w:rPr>
          <w:rFonts w:eastAsia="Calibri"/>
          <w:b/>
          <w:sz w:val="24"/>
          <w:szCs w:val="24"/>
          <w:lang w:eastAsia="en-US"/>
        </w:rPr>
        <w:t>r. (</w:t>
      </w:r>
      <w:r>
        <w:rPr>
          <w:rFonts w:eastAsia="Calibri"/>
          <w:b/>
          <w:sz w:val="24"/>
          <w:szCs w:val="24"/>
          <w:lang w:eastAsia="en-US"/>
        </w:rPr>
        <w:t>wtorek</w:t>
      </w:r>
      <w:r w:rsidRPr="00C5039D">
        <w:rPr>
          <w:rFonts w:eastAsia="Calibri"/>
          <w:b/>
          <w:sz w:val="24"/>
          <w:szCs w:val="24"/>
          <w:lang w:eastAsia="en-US"/>
        </w:rPr>
        <w:t>) o godz. 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C5039D">
        <w:rPr>
          <w:rFonts w:eastAsia="Calibri"/>
          <w:b/>
          <w:sz w:val="24"/>
          <w:szCs w:val="24"/>
          <w:lang w:eastAsia="en-US"/>
        </w:rPr>
        <w:t>:00.</w:t>
      </w:r>
    </w:p>
    <w:p w:rsidR="00887554" w:rsidRDefault="00887554" w:rsidP="00887554">
      <w:pPr>
        <w:pStyle w:val="pkt"/>
        <w:spacing w:before="0" w:after="0" w:line="360" w:lineRule="auto"/>
        <w:ind w:left="0" w:firstLine="0"/>
      </w:pPr>
      <w:r>
        <w:rPr>
          <w:b/>
          <w:sz w:val="24"/>
          <w:szCs w:val="24"/>
        </w:rPr>
        <w:t>Zbiórka:</w:t>
      </w:r>
      <w:r>
        <w:rPr>
          <w:sz w:val="24"/>
          <w:szCs w:val="24"/>
        </w:rPr>
        <w:t xml:space="preserve"> Biblioteka Narodowa w Warszawie, al. Niepodległości 213, wejście B, przy portierni. </w:t>
      </w:r>
    </w:p>
    <w:p w:rsidR="00887554" w:rsidRDefault="00887554" w:rsidP="00887554">
      <w:pPr>
        <w:spacing w:line="36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 uwagi na procedury wewnętrzne Biblioteki Narodowej prosimy o wcześniejsze przybycie na miejsce zbiórki z dokumentem tożsamości w celu rejestracji.</w:t>
      </w:r>
    </w:p>
    <w:p w:rsidR="00887554" w:rsidRDefault="00887554" w:rsidP="00887554"/>
    <w:p w:rsidR="0077165C" w:rsidRPr="00873D9F" w:rsidRDefault="00F44A38" w:rsidP="00873D9F">
      <w:pPr>
        <w:rPr>
          <w:color w:val="000000" w:themeColor="text1"/>
        </w:rPr>
      </w:pPr>
    </w:p>
    <w:sectPr w:rsidR="0077165C" w:rsidRPr="00873D9F">
      <w:headerReference w:type="default" r:id="rId6"/>
      <w:footerReference w:type="default" r:id="rId7"/>
      <w:pgSz w:w="11906" w:h="16838"/>
      <w:pgMar w:top="1418" w:right="1417" w:bottom="2268" w:left="1417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A38" w:rsidRDefault="00F44A38">
      <w:pPr>
        <w:spacing w:after="0" w:line="240" w:lineRule="auto"/>
      </w:pPr>
      <w:r>
        <w:separator/>
      </w:r>
    </w:p>
  </w:endnote>
  <w:endnote w:type="continuationSeparator" w:id="0">
    <w:p w:rsidR="00F44A38" w:rsidRDefault="00F4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311" w:rsidRDefault="00887554">
    <w:pPr>
      <w:pStyle w:val="Stopka"/>
      <w:jc w:val="center"/>
    </w:pPr>
    <w:r>
      <w:rPr>
        <w:noProof/>
        <w:color w:val="4D4D4D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26670</wp:posOffset>
              </wp:positionH>
              <wp:positionV relativeFrom="paragraph">
                <wp:posOffset>-645160</wp:posOffset>
              </wp:positionV>
              <wp:extent cx="5716270" cy="0"/>
              <wp:effectExtent l="7620" t="12065" r="10160" b="6985"/>
              <wp:wrapTight wrapText="bothSides">
                <wp:wrapPolygon edited="0">
                  <wp:start x="0" y="-2147483648"/>
                  <wp:lineTo x="0" y="-2147483648"/>
                  <wp:lineTo x="602" y="-2147483648"/>
                  <wp:lineTo x="602" y="-2147483648"/>
                  <wp:lineTo x="0" y="-2147483648"/>
                </wp:wrapPolygon>
              </wp:wrapTight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627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93475" id="Łącznik prosty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-50.8pt" to="452.2pt,-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" strokecolor="#7f7f7f" strokeweight=".26mm">
              <v:stroke joinstyle="miter" endcap="square"/>
              <w10:wrap type="tight"/>
            </v:lin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20955</wp:posOffset>
          </wp:positionH>
          <wp:positionV relativeFrom="page">
            <wp:posOffset>9578340</wp:posOffset>
          </wp:positionV>
          <wp:extent cx="5762625" cy="459740"/>
          <wp:effectExtent l="0" t="0" r="9525" b="0"/>
          <wp:wrapTight wrapText="bothSides">
            <wp:wrapPolygon edited="0">
              <wp:start x="0" y="0"/>
              <wp:lineTo x="0" y="20586"/>
              <wp:lineTo x="21564" y="20586"/>
              <wp:lineTo x="215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9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D4D4D"/>
        <w:sz w:val="18"/>
        <w:szCs w:val="18"/>
      </w:rPr>
      <w:t xml:space="preserve">Projekt współfinansowany w ramach Programu Operacyjnego Infrastruktura i Środowisko 2014-2020 z Funduszu Spójności, </w:t>
    </w:r>
    <w:r>
      <w:rPr>
        <w:color w:val="4D4D4D"/>
        <w:sz w:val="18"/>
        <w:szCs w:val="18"/>
      </w:rPr>
      <w:br/>
      <w:t>umowa o dofinansowanie nr POIS.01.03.01-00-0057/16-00</w:t>
    </w:r>
  </w:p>
  <w:p w:rsidR="00914311" w:rsidRDefault="00F44A38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A38" w:rsidRDefault="00F44A38">
      <w:pPr>
        <w:spacing w:after="0" w:line="240" w:lineRule="auto"/>
      </w:pPr>
      <w:r>
        <w:separator/>
      </w:r>
    </w:p>
  </w:footnote>
  <w:footnote w:type="continuationSeparator" w:id="0">
    <w:p w:rsidR="00F44A38" w:rsidRDefault="00F4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311" w:rsidRDefault="00887554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914311" w:rsidRDefault="00F44A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54"/>
    <w:rsid w:val="00005E14"/>
    <w:rsid w:val="00064086"/>
    <w:rsid w:val="0012186F"/>
    <w:rsid w:val="006C664C"/>
    <w:rsid w:val="00873D9F"/>
    <w:rsid w:val="00887554"/>
    <w:rsid w:val="008A61B9"/>
    <w:rsid w:val="00B97204"/>
    <w:rsid w:val="00F4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55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7554"/>
    <w:pPr>
      <w:spacing w:after="0" w:line="288" w:lineRule="auto"/>
      <w:jc w:val="right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8755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">
    <w:name w:val="header"/>
    <w:basedOn w:val="Normalny"/>
    <w:link w:val="NagwekZnak"/>
    <w:rsid w:val="00887554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7554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887554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87554"/>
    <w:rPr>
      <w:rFonts w:ascii="Calibri" w:eastAsia="Calibri" w:hAnsi="Calibri" w:cs="Times New Roman"/>
      <w:lang w:eastAsia="zh-CN"/>
    </w:rPr>
  </w:style>
  <w:style w:type="paragraph" w:customStyle="1" w:styleId="pkt">
    <w:name w:val="pkt"/>
    <w:basedOn w:val="Normalny"/>
    <w:rsid w:val="0088755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2019-01-02T09:27:00Z</dcterms:created>
  <dcterms:modified xsi:type="dcterms:W3CDTF">2019-01-02T09:27:00Z</dcterms:modified>
</cp:coreProperties>
</file>