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AC35AA" w:rsidRDefault="005C5B73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AC35AA">
        <w:rPr>
          <w:b w:val="0"/>
          <w:noProof/>
        </w:rPr>
        <w:pict>
          <v:roundrect id="_x0000_s1026" style="position:absolute;left:0;text-align:left;margin-left:-21.85pt;margin-top:-18.5pt;width:164.45pt;height:80.3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AC35AA">
        <w:rPr>
          <w:rFonts w:ascii="Times New Roman" w:hAnsi="Times New Roman"/>
          <w:b w:val="0"/>
          <w:sz w:val="24"/>
        </w:rPr>
        <w:t xml:space="preserve">Załącznik nr </w:t>
      </w:r>
      <w:r w:rsidR="00AC35AA" w:rsidRPr="00AC35AA">
        <w:rPr>
          <w:rFonts w:ascii="Times New Roman" w:hAnsi="Times New Roman"/>
          <w:b w:val="0"/>
          <w:sz w:val="24"/>
        </w:rPr>
        <w:t>4</w:t>
      </w:r>
    </w:p>
    <w:p w:rsidR="00EF0FC8" w:rsidRPr="00AC35AA" w:rsidRDefault="00EF0FC8">
      <w:pPr>
        <w:rPr>
          <w:sz w:val="22"/>
        </w:rPr>
      </w:pPr>
    </w:p>
    <w:p w:rsidR="00EF0FC8" w:rsidRPr="00AC35AA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45747" w:rsidRPr="00345747">
        <w:rPr>
          <w:sz w:val="24"/>
          <w:szCs w:val="24"/>
        </w:rPr>
        <w:t>NA/P/431/2018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AC35AA" w:rsidRDefault="005C5B73" w:rsidP="00AC35AA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45747" w:rsidRPr="00AC35AA">
        <w:rPr>
          <w:sz w:val="24"/>
        </w:rPr>
        <w:t>przetarg</w:t>
      </w:r>
      <w:r w:rsidR="00AC35AA" w:rsidRPr="00AC35AA">
        <w:rPr>
          <w:sz w:val="24"/>
        </w:rPr>
        <w:t>u</w:t>
      </w:r>
      <w:r w:rsidR="00345747" w:rsidRPr="00AC35AA">
        <w:rPr>
          <w:sz w:val="24"/>
        </w:rPr>
        <w:t xml:space="preserve"> nieograniczon</w:t>
      </w:r>
      <w:r w:rsidR="00AC35AA" w:rsidRPr="00AC35AA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AC35AA">
        <w:rPr>
          <w:sz w:val="24"/>
        </w:rPr>
        <w:t xml:space="preserve"> </w:t>
      </w:r>
      <w:r w:rsidR="00345747" w:rsidRPr="00345747">
        <w:rPr>
          <w:b/>
          <w:sz w:val="24"/>
          <w:szCs w:val="24"/>
        </w:rPr>
        <w:t>Utwardzenie terenu w celu utworzenia wjazdu na plac parkingowy amfiteatru w systemie zaprojektuj i wybuduj</w:t>
      </w:r>
      <w:r w:rsidR="00AC35AA">
        <w:rPr>
          <w:sz w:val="24"/>
          <w:szCs w:val="24"/>
        </w:rPr>
        <w:t>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 xml:space="preserve">my) następujące </w:t>
      </w:r>
      <w:bookmarkStart w:id="0" w:name="_GoBack"/>
      <w:bookmarkEnd w:id="0"/>
      <w:r w:rsidR="005C5B73">
        <w:rPr>
          <w:sz w:val="24"/>
        </w:rPr>
        <w:t>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 w:rsidR="00AC35AA">
        <w:rPr>
          <w:sz w:val="24"/>
        </w:rPr>
        <w:t xml:space="preserve"> że </w:t>
      </w:r>
      <w:r>
        <w:rPr>
          <w:sz w:val="24"/>
        </w:rPr>
        <w:t xml:space="preserve">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5B" w:rsidRDefault="00C4275B">
      <w:r>
        <w:separator/>
      </w:r>
    </w:p>
  </w:endnote>
  <w:endnote w:type="continuationSeparator" w:id="0">
    <w:p w:rsidR="00C4275B" w:rsidRDefault="00C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C35A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C35A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427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5B" w:rsidRDefault="00C4275B">
      <w:r>
        <w:separator/>
      </w:r>
    </w:p>
  </w:footnote>
  <w:footnote w:type="continuationSeparator" w:id="0">
    <w:p w:rsidR="00C4275B" w:rsidRDefault="00C4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47" w:rsidRDefault="00345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47" w:rsidRDefault="003457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75B"/>
    <w:rsid w:val="001D49D0"/>
    <w:rsid w:val="002C6B8F"/>
    <w:rsid w:val="0031485A"/>
    <w:rsid w:val="00345747"/>
    <w:rsid w:val="00376E41"/>
    <w:rsid w:val="003D633B"/>
    <w:rsid w:val="00425DD9"/>
    <w:rsid w:val="005C5B73"/>
    <w:rsid w:val="006105E0"/>
    <w:rsid w:val="00664625"/>
    <w:rsid w:val="007066B5"/>
    <w:rsid w:val="00792635"/>
    <w:rsid w:val="008F50C0"/>
    <w:rsid w:val="0094416C"/>
    <w:rsid w:val="00A43C8C"/>
    <w:rsid w:val="00A85506"/>
    <w:rsid w:val="00AC35AA"/>
    <w:rsid w:val="00C359FD"/>
    <w:rsid w:val="00C4275B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7D8568"/>
  <w15:chartTrackingRefBased/>
  <w15:docId w15:val="{ACDC9718-1E12-4AD9-8A07-E23BA3F2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2018-12-12T13:26:00Z</dcterms:created>
  <dcterms:modified xsi:type="dcterms:W3CDTF">2018-12-12T13:26:00Z</dcterms:modified>
</cp:coreProperties>
</file>