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EB4" w:rsidRDefault="00BC2D52" w:rsidP="00BC2D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BC2D52">
        <w:rPr>
          <w:rFonts w:ascii="Times New Roman" w:hAnsi="Times New Roman" w:cs="Times New Roman"/>
          <w:b/>
          <w:sz w:val="24"/>
          <w:szCs w:val="24"/>
        </w:rPr>
        <w:t>okumentacja zdjęciowa</w:t>
      </w:r>
      <w:r w:rsidR="00A441B3">
        <w:rPr>
          <w:rFonts w:ascii="Times New Roman" w:hAnsi="Times New Roman" w:cs="Times New Roman"/>
          <w:b/>
          <w:sz w:val="24"/>
          <w:szCs w:val="24"/>
        </w:rPr>
        <w:t xml:space="preserve"> sala 107</w:t>
      </w:r>
    </w:p>
    <w:p w:rsidR="00BC2D52" w:rsidRDefault="004B4ABC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4B4ABC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52800" cy="1962150"/>
            <wp:effectExtent l="0" t="0" r="0" b="0"/>
            <wp:docPr id="1" name="Obraz 1" descr="D:\Dokumenty\Dane\Wydział Zarządzania\Plany Remontowe\obliczenia do planu\2018\Pawilon B\remont powłoki malarskiej 107+210\zdjęcia\zdjęcia 107\DSC_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Dane\Wydział Zarządzania\Plany Remontowe\obliczenia do planu\2018\Pawilon B\remont powłoki malarskiej 107+210\zdjęcia\zdjęcia 107\DSC_01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41" cy="1962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 xml:space="preserve">   </w:t>
      </w:r>
      <w:r w:rsidRPr="004B4ABC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71850" cy="1968500"/>
            <wp:effectExtent l="0" t="0" r="0" b="0"/>
            <wp:docPr id="10" name="Obraz 10" descr="D:\Dokumenty\Dane\Wydział Zarządzania\Plany Remontowe\obliczenia do planu\2018\Pawilon B\remont powłoki malarskiej 107+210\zdjęcia\zdjęcia 107\DSC_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umenty\Dane\Wydział Zarządzania\Plany Remontowe\obliczenia do planu\2018\Pawilon B\remont powłoki malarskiej 107+210\zdjęcia\zdjęcia 107\DSC_01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93" cy="19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2D52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4B4ABC" w:rsidRDefault="004B4ABC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4B4ABC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78200" cy="2235200"/>
            <wp:effectExtent l="0" t="0" r="0" b="0"/>
            <wp:docPr id="11" name="Obraz 11" descr="D:\Dokumenty\Dane\Wydział Zarządzania\Plany Remontowe\obliczenia do planu\2018\Pawilon B\remont powłoki malarskiej 107+210\zdjęcia\zdjęcia 107\DSC_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kumenty\Dane\Wydział Zarządzania\Plany Remontowe\obliczenia do planu\2018\Pawilon B\remont powłoki malarskiej 107+210\zdjęcia\zdjęcia 107\DSC_01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39" cy="2235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B4ABC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78200" cy="2203450"/>
            <wp:effectExtent l="0" t="0" r="0" b="6350"/>
            <wp:docPr id="12" name="Obraz 12" descr="D:\Dokumenty\Dane\Wydział Zarządzania\Plany Remontowe\obliczenia do planu\2018\Pawilon B\remont powłoki malarskiej 107+210\zdjęcia\zdjęcia 107\DSC_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umenty\Dane\Wydział Zarządzania\Plany Remontowe\obliczenia do planu\2018\Pawilon B\remont powłoki malarskiej 107+210\zdjęcia\zdjęcia 107\DSC_02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42" cy="2203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ABC" w:rsidRDefault="004B4ABC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4B4ABC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78200" cy="2266950"/>
            <wp:effectExtent l="0" t="0" r="0" b="0"/>
            <wp:docPr id="13" name="Obraz 13" descr="D:\Dokumenty\Dane\Wydział Zarządzania\Plany Remontowe\obliczenia do planu\2018\Pawilon B\remont powłoki malarskiej 107+210\zdjęcia\zdjęcia 107\DSC_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kumenty\Dane\Wydział Zarządzania\Plany Remontowe\obliczenia do planu\2018\Pawilon B\remont powłoki malarskiej 107+210\zdjęcia\zdjęcia 107\DSC_02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42" cy="2266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B4ABC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59150" cy="2273300"/>
            <wp:effectExtent l="0" t="0" r="0" b="0"/>
            <wp:docPr id="14" name="Obraz 14" descr="D:\Dokumenty\Dane\Wydział Zarządzania\Plany Remontowe\obliczenia do planu\2018\Pawilon B\remont powłoki malarskiej 107+210\zdjęcia\zdjęcia 107\DSC_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kumenty\Dane\Wydział Zarządzania\Plany Remontowe\obliczenia do planu\2018\Pawilon B\remont powłoki malarskiej 107+210\zdjęcia\zdjęcia 107\DSC_02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96" cy="227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953" w:rsidRPr="00BC2D52" w:rsidRDefault="004B4ABC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4B4ABC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2406650" cy="2381250"/>
            <wp:effectExtent l="0" t="0" r="0" b="0"/>
            <wp:docPr id="15" name="Obraz 15" descr="D:\Dokumenty\Dane\Wydział Zarządzania\Plany Remontowe\obliczenia do planu\2018\Pawilon B\remont powłoki malarskiej 107+210\zdjęcia\zdjęcia 107\DSC_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kumenty\Dane\Wydział Zarządzania\Plany Remontowe\obliczenia do planu\2018\Pawilon B\remont powłoki malarskiej 107+210\zdjęcia\zdjęcia 107\DSC_02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80" cy="238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B4ABC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2378710" cy="1600258"/>
            <wp:effectExtent l="8255" t="0" r="0" b="0"/>
            <wp:docPr id="16" name="Obraz 16" descr="D:\Dokumenty\Dane\Wydział Zarządzania\Plany Remontowe\obliczenia do planu\2018\Pawilon B\remont powłoki malarskiej 107+210\zdjęcia\zdjęcia 107\DSC_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kumenty\Dane\Wydział Zarządzania\Plany Remontowe\obliczenia do planu\2018\Pawilon B\remont powłoki malarskiej 107+210\zdjęcia\zdjęcia 107\DSC_02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86116" cy="160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B4ABC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2647950" cy="2355850"/>
            <wp:effectExtent l="0" t="0" r="0" b="6350"/>
            <wp:docPr id="17" name="Obraz 17" descr="D:\Dokumenty\Dane\Wydział Zarządzania\Plany Remontowe\obliczenia do planu\2018\Pawilon B\remont powłoki malarskiej 107+210\zdjęcia\zdjęcia 107\DSC_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kumenty\Dane\Wydział Zarządzania\Plany Remontowe\obliczenia do planu\2018\Pawilon B\remont powłoki malarskiej 107+210\zdjęcia\zdjęcia 107\DSC_02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83" cy="23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7D69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C2D52" w:rsidRDefault="00BC2D52"/>
    <w:sectPr w:rsidR="00BC2D52" w:rsidSect="007D6953">
      <w:pgSz w:w="11906" w:h="16838"/>
      <w:pgMar w:top="709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7BE"/>
    <w:rsid w:val="001C4330"/>
    <w:rsid w:val="004B4ABC"/>
    <w:rsid w:val="005F57BE"/>
    <w:rsid w:val="007D6953"/>
    <w:rsid w:val="00801BF8"/>
    <w:rsid w:val="00A441B3"/>
    <w:rsid w:val="00BC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71BB2"/>
  <w15:chartTrackingRefBased/>
  <w15:docId w15:val="{B8F3B773-8BDA-4906-B954-11E185F5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Musialik</dc:creator>
  <cp:keywords/>
  <dc:description/>
  <cp:lastModifiedBy>Musialik</cp:lastModifiedBy>
  <cp:revision>5</cp:revision>
  <dcterms:created xsi:type="dcterms:W3CDTF">2018-03-20T10:05:00Z</dcterms:created>
  <dcterms:modified xsi:type="dcterms:W3CDTF">2018-07-24T11:26:00Z</dcterms:modified>
</cp:coreProperties>
</file>