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CC26CF" w:rsidRDefault="003F6B50" w:rsidP="00CC26CF">
      <w:pPr>
        <w:rPr>
          <w:rFonts w:ascii="Tahoma" w:hAnsi="Tahoma" w:cs="Tahoma"/>
          <w:b/>
          <w:bCs/>
        </w:rPr>
      </w:pPr>
      <w:r w:rsidRPr="00CC26CF">
        <w:rPr>
          <w:rFonts w:ascii="Tahoma" w:hAnsi="Tahoma" w:cs="Tahoma"/>
          <w:b/>
          <w:bCs/>
        </w:rPr>
        <w:t>Politechnika Częstochowska</w:t>
      </w:r>
    </w:p>
    <w:p w:rsidR="006D4AB3" w:rsidRPr="00CC26CF" w:rsidRDefault="003F6B50" w:rsidP="00CC26CF">
      <w:pPr>
        <w:rPr>
          <w:rFonts w:ascii="Tahoma" w:hAnsi="Tahoma" w:cs="Tahoma"/>
          <w:b/>
          <w:bCs/>
        </w:rPr>
      </w:pPr>
      <w:r w:rsidRPr="00CC26CF">
        <w:rPr>
          <w:rFonts w:ascii="Tahoma" w:hAnsi="Tahoma" w:cs="Tahoma"/>
          <w:b/>
          <w:bCs/>
        </w:rPr>
        <w:t>Dąbrowskiego</w:t>
      </w:r>
      <w:r w:rsidR="006D4AB3" w:rsidRPr="00CC26CF">
        <w:rPr>
          <w:rFonts w:ascii="Tahoma" w:hAnsi="Tahoma" w:cs="Tahoma"/>
          <w:b/>
          <w:bCs/>
        </w:rPr>
        <w:t xml:space="preserve"> </w:t>
      </w:r>
      <w:r w:rsidRPr="00CC26CF">
        <w:rPr>
          <w:rFonts w:ascii="Tahoma" w:hAnsi="Tahoma" w:cs="Tahoma"/>
          <w:b/>
          <w:bCs/>
        </w:rPr>
        <w:t>69</w:t>
      </w:r>
    </w:p>
    <w:p w:rsidR="006D4AB3" w:rsidRPr="00CC26CF" w:rsidRDefault="003F6B50" w:rsidP="00CC26CF">
      <w:pPr>
        <w:rPr>
          <w:rFonts w:ascii="Tahoma" w:hAnsi="Tahoma" w:cs="Tahoma"/>
          <w:b/>
          <w:bCs/>
        </w:rPr>
      </w:pPr>
      <w:r w:rsidRPr="00CC26CF">
        <w:rPr>
          <w:rFonts w:ascii="Tahoma" w:hAnsi="Tahoma" w:cs="Tahoma"/>
          <w:b/>
          <w:bCs/>
        </w:rPr>
        <w:t>42-201</w:t>
      </w:r>
      <w:r w:rsidR="006D4AB3" w:rsidRPr="00CC26CF">
        <w:rPr>
          <w:rFonts w:ascii="Tahoma" w:hAnsi="Tahoma" w:cs="Tahoma"/>
          <w:b/>
          <w:bCs/>
        </w:rPr>
        <w:t xml:space="preserve"> </w:t>
      </w:r>
      <w:r w:rsidRPr="00CC26CF">
        <w:rPr>
          <w:rFonts w:ascii="Tahoma" w:hAnsi="Tahoma" w:cs="Tahoma"/>
          <w:b/>
          <w:bCs/>
        </w:rPr>
        <w:t>Częstochowa</w:t>
      </w:r>
    </w:p>
    <w:p w:rsidR="006D4AB3" w:rsidRPr="00CC26CF" w:rsidRDefault="003F6B50" w:rsidP="00CC26CF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b/>
          <w:bCs/>
        </w:rPr>
      </w:pPr>
      <w:r w:rsidRPr="00CC26CF">
        <w:rPr>
          <w:rFonts w:ascii="Tahoma" w:hAnsi="Tahoma" w:cs="Tahoma"/>
        </w:rPr>
        <w:t>Częstochowa</w:t>
      </w:r>
      <w:r w:rsidR="00F623C5" w:rsidRPr="00CC26CF">
        <w:rPr>
          <w:rFonts w:ascii="Tahoma" w:hAnsi="Tahoma" w:cs="Tahoma"/>
        </w:rPr>
        <w:t xml:space="preserve"> dnia: </w:t>
      </w:r>
      <w:r w:rsidRPr="00CC26CF">
        <w:rPr>
          <w:rFonts w:ascii="Tahoma" w:hAnsi="Tahoma" w:cs="Tahoma"/>
        </w:rPr>
        <w:t>2018-11-26</w:t>
      </w:r>
    </w:p>
    <w:p w:rsidR="006D4AB3" w:rsidRPr="00CC26CF" w:rsidRDefault="006D4AB3" w:rsidP="00CC26CF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</w:rPr>
      </w:pPr>
    </w:p>
    <w:p w:rsidR="006D4AB3" w:rsidRPr="00CC26CF" w:rsidRDefault="00F623C5" w:rsidP="00CC26CF">
      <w:pPr>
        <w:pStyle w:val="Nagwek"/>
        <w:tabs>
          <w:tab w:val="clear" w:pos="4536"/>
        </w:tabs>
        <w:rPr>
          <w:rFonts w:ascii="Tahoma" w:hAnsi="Tahoma" w:cs="Tahoma"/>
        </w:rPr>
      </w:pPr>
      <w:r w:rsidRPr="00CC26CF">
        <w:rPr>
          <w:rFonts w:ascii="Tahoma" w:hAnsi="Tahoma" w:cs="Tahoma"/>
          <w:b/>
          <w:bCs/>
        </w:rPr>
        <w:t xml:space="preserve">L.dz.Rk -  </w:t>
      </w:r>
      <w:r w:rsidR="00AF72C9">
        <w:rPr>
          <w:rFonts w:ascii="Tahoma" w:hAnsi="Tahoma" w:cs="Tahoma"/>
          <w:b/>
          <w:bCs/>
        </w:rPr>
        <w:t>952</w:t>
      </w:r>
      <w:r w:rsidRPr="00CC26CF">
        <w:rPr>
          <w:rFonts w:ascii="Tahoma" w:hAnsi="Tahoma" w:cs="Tahoma"/>
          <w:b/>
          <w:bCs/>
        </w:rPr>
        <w:t xml:space="preserve"> /</w:t>
      </w:r>
      <w:r w:rsidR="00AF72C9">
        <w:rPr>
          <w:rFonts w:ascii="Tahoma" w:hAnsi="Tahoma" w:cs="Tahoma"/>
          <w:b/>
          <w:bCs/>
        </w:rPr>
        <w:t>18</w:t>
      </w:r>
      <w:bookmarkStart w:id="0" w:name="_GoBack"/>
      <w:bookmarkEnd w:id="0"/>
      <w:r w:rsidR="006D4AB3" w:rsidRPr="00CC26CF">
        <w:rPr>
          <w:rFonts w:ascii="Tahoma" w:hAnsi="Tahoma" w:cs="Tahoma"/>
        </w:rPr>
        <w:tab/>
      </w:r>
    </w:p>
    <w:p w:rsidR="006D4AB3" w:rsidRPr="00CC26CF" w:rsidRDefault="006D4AB3" w:rsidP="00CC26CF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D4AB3" w:rsidRPr="00CC26CF" w:rsidRDefault="006D4AB3" w:rsidP="00CC26CF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CC26CF" w:rsidRDefault="00CC26CF" w:rsidP="00CC26CF">
      <w:pPr>
        <w:pStyle w:val="Nagwek1"/>
        <w:spacing w:before="0" w:after="0"/>
        <w:jc w:val="center"/>
        <w:rPr>
          <w:rFonts w:ascii="Tahoma" w:hAnsi="Tahoma" w:cs="Tahoma"/>
          <w:sz w:val="20"/>
        </w:rPr>
      </w:pPr>
    </w:p>
    <w:p w:rsidR="006D4AB3" w:rsidRPr="00CC26CF" w:rsidRDefault="006D4AB3" w:rsidP="00CC26CF">
      <w:pPr>
        <w:pStyle w:val="Nagwek1"/>
        <w:spacing w:before="0" w:after="0"/>
        <w:jc w:val="center"/>
        <w:rPr>
          <w:rFonts w:ascii="Tahoma" w:hAnsi="Tahoma" w:cs="Tahoma"/>
          <w:sz w:val="20"/>
        </w:rPr>
      </w:pPr>
      <w:r w:rsidRPr="00CC26CF">
        <w:rPr>
          <w:rFonts w:ascii="Tahoma" w:hAnsi="Tahoma" w:cs="Tahoma"/>
          <w:sz w:val="20"/>
        </w:rPr>
        <w:t>O D P O W I E D Ź</w:t>
      </w:r>
    </w:p>
    <w:p w:rsidR="006D4AB3" w:rsidRPr="00CC26CF" w:rsidRDefault="006D4AB3" w:rsidP="00CC26CF">
      <w:pPr>
        <w:pStyle w:val="Nagwek1"/>
        <w:spacing w:before="0" w:after="0"/>
        <w:jc w:val="center"/>
        <w:rPr>
          <w:rFonts w:ascii="Tahoma" w:hAnsi="Tahoma" w:cs="Tahoma"/>
          <w:sz w:val="20"/>
        </w:rPr>
      </w:pPr>
      <w:r w:rsidRPr="00CC26CF">
        <w:rPr>
          <w:rFonts w:ascii="Tahoma" w:hAnsi="Tahoma" w:cs="Tahoma"/>
          <w:sz w:val="20"/>
        </w:rPr>
        <w:t>na zapytania w sprawie SIWZ</w:t>
      </w:r>
    </w:p>
    <w:p w:rsidR="00CC26CF" w:rsidRDefault="00CC26CF" w:rsidP="00CC26CF">
      <w:pPr>
        <w:ind w:left="284"/>
        <w:jc w:val="both"/>
        <w:rPr>
          <w:rFonts w:ascii="Tahoma" w:hAnsi="Tahoma" w:cs="Tahoma"/>
          <w:i/>
        </w:rPr>
      </w:pPr>
    </w:p>
    <w:p w:rsidR="00CC26CF" w:rsidRDefault="00CC26CF" w:rsidP="00CC26CF">
      <w:pPr>
        <w:ind w:left="284"/>
        <w:jc w:val="both"/>
        <w:rPr>
          <w:rFonts w:ascii="Tahoma" w:hAnsi="Tahoma" w:cs="Tahoma"/>
          <w:i/>
        </w:rPr>
      </w:pPr>
    </w:p>
    <w:p w:rsidR="00CC26CF" w:rsidRDefault="00CC26CF" w:rsidP="00CC26CF">
      <w:pPr>
        <w:ind w:left="284"/>
        <w:jc w:val="both"/>
        <w:rPr>
          <w:rFonts w:ascii="Tahoma" w:hAnsi="Tahoma" w:cs="Tahoma"/>
          <w:i/>
        </w:rPr>
      </w:pPr>
    </w:p>
    <w:p w:rsidR="00CC26CF" w:rsidRDefault="00CC26CF" w:rsidP="00CC26CF">
      <w:pPr>
        <w:ind w:left="284"/>
        <w:jc w:val="both"/>
        <w:rPr>
          <w:rFonts w:ascii="Tahoma" w:hAnsi="Tahoma" w:cs="Tahoma"/>
          <w:i/>
        </w:rPr>
      </w:pPr>
    </w:p>
    <w:p w:rsidR="006D4AB3" w:rsidRPr="00CC26CF" w:rsidRDefault="006D4AB3" w:rsidP="00CC26CF">
      <w:pPr>
        <w:ind w:left="284"/>
        <w:jc w:val="both"/>
        <w:rPr>
          <w:rFonts w:ascii="Tahoma" w:hAnsi="Tahoma" w:cs="Tahoma"/>
          <w:i/>
        </w:rPr>
      </w:pPr>
      <w:r w:rsidRPr="00CC26CF">
        <w:rPr>
          <w:rFonts w:ascii="Tahoma" w:hAnsi="Tahoma" w:cs="Tahoma"/>
          <w:i/>
        </w:rPr>
        <w:t>Szanowni Państwo,</w:t>
      </w:r>
    </w:p>
    <w:p w:rsidR="00A9791F" w:rsidRDefault="006D4AB3" w:rsidP="00CC26CF">
      <w:pPr>
        <w:pStyle w:val="Tekstpodstawowywcity3"/>
        <w:spacing w:line="240" w:lineRule="auto"/>
        <w:ind w:firstLine="0"/>
        <w:rPr>
          <w:rFonts w:ascii="Tahoma" w:hAnsi="Tahoma" w:cs="Tahoma"/>
          <w:b/>
          <w:sz w:val="20"/>
        </w:rPr>
      </w:pPr>
      <w:r w:rsidRPr="00CC26CF">
        <w:rPr>
          <w:rFonts w:ascii="Tahoma" w:hAnsi="Tahoma" w:cs="Tahoma"/>
          <w:sz w:val="20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CC26CF">
        <w:rPr>
          <w:rFonts w:ascii="Tahoma" w:hAnsi="Tahoma" w:cs="Tahoma"/>
          <w:sz w:val="20"/>
        </w:rPr>
        <w:t>(</w:t>
      </w:r>
      <w:r w:rsidR="000A1097" w:rsidRPr="00CC26CF">
        <w:rPr>
          <w:rFonts w:ascii="Tahoma" w:hAnsi="Tahoma" w:cs="Tahoma"/>
          <w:sz w:val="20"/>
        </w:rPr>
        <w:t>Dz. U. z 2010 r. Nr 113, poz. 759, z późn. zm.</w:t>
      </w:r>
      <w:r w:rsidR="00EA416E" w:rsidRPr="00CC26CF">
        <w:rPr>
          <w:rFonts w:ascii="Tahoma" w:hAnsi="Tahoma" w:cs="Tahoma"/>
          <w:sz w:val="20"/>
        </w:rPr>
        <w:t>)</w:t>
      </w:r>
      <w:r w:rsidRPr="00CC26CF">
        <w:rPr>
          <w:rFonts w:ascii="Tahoma" w:hAnsi="Tahoma" w:cs="Tahoma"/>
          <w:sz w:val="20"/>
        </w:rPr>
        <w:t xml:space="preserve"> w trybie </w:t>
      </w:r>
      <w:r w:rsidR="003F6B50" w:rsidRPr="00CC26CF">
        <w:rPr>
          <w:rFonts w:ascii="Tahoma" w:hAnsi="Tahoma" w:cs="Tahoma"/>
          <w:b/>
          <w:sz w:val="20"/>
        </w:rPr>
        <w:t>przetarg nieograniczony</w:t>
      </w:r>
      <w:r w:rsidRPr="00CC26CF">
        <w:rPr>
          <w:rFonts w:ascii="Tahoma" w:hAnsi="Tahoma" w:cs="Tahoma"/>
          <w:sz w:val="20"/>
        </w:rPr>
        <w:t>, na:</w:t>
      </w:r>
      <w:r w:rsidR="00A9791F" w:rsidRPr="00CC26CF">
        <w:rPr>
          <w:rFonts w:ascii="Tahoma" w:hAnsi="Tahoma" w:cs="Tahoma"/>
          <w:sz w:val="20"/>
        </w:rPr>
        <w:t xml:space="preserve"> </w:t>
      </w:r>
      <w:r w:rsidR="003F6B50" w:rsidRPr="00CC26CF">
        <w:rPr>
          <w:rFonts w:ascii="Tahoma" w:hAnsi="Tahoma" w:cs="Tahoma"/>
          <w:b/>
          <w:sz w:val="20"/>
        </w:rPr>
        <w:t>Dostawa przełącznika sieciowego dla Miejskiej Sieci Komputerowej CzestMan Politechniki Częstochowskiej</w:t>
      </w:r>
      <w:r w:rsidRPr="00CC26CF">
        <w:rPr>
          <w:rFonts w:ascii="Tahoma" w:hAnsi="Tahoma" w:cs="Tahoma"/>
          <w:sz w:val="20"/>
        </w:rPr>
        <w:t>,</w:t>
      </w:r>
      <w:r w:rsidR="00A9791F" w:rsidRPr="00CC26CF">
        <w:rPr>
          <w:rFonts w:ascii="Tahoma" w:hAnsi="Tahoma" w:cs="Tahoma"/>
          <w:sz w:val="20"/>
        </w:rPr>
        <w:t xml:space="preserve"> spr. nr rej. </w:t>
      </w:r>
      <w:r w:rsidR="003F6B50" w:rsidRPr="00CC26CF">
        <w:rPr>
          <w:rFonts w:ascii="Tahoma" w:hAnsi="Tahoma" w:cs="Tahoma"/>
          <w:b/>
          <w:sz w:val="20"/>
        </w:rPr>
        <w:t>ZP/DK-23/18</w:t>
      </w:r>
    </w:p>
    <w:p w:rsidR="00CC26CF" w:rsidRPr="00CC26CF" w:rsidRDefault="00CC26CF" w:rsidP="00CC26CF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</w:p>
    <w:p w:rsidR="006D4AB3" w:rsidRPr="00CC26CF" w:rsidRDefault="006D4AB3" w:rsidP="00CC26CF">
      <w:pPr>
        <w:pStyle w:val="Tekstpodstawowywcity3"/>
        <w:spacing w:line="240" w:lineRule="auto"/>
        <w:ind w:firstLine="0"/>
        <w:rPr>
          <w:rFonts w:ascii="Tahoma" w:hAnsi="Tahoma" w:cs="Tahoma"/>
          <w:b/>
          <w:sz w:val="20"/>
          <w:u w:val="single"/>
        </w:rPr>
      </w:pPr>
      <w:r w:rsidRPr="00CC26CF">
        <w:rPr>
          <w:rFonts w:ascii="Tahoma" w:hAnsi="Tahoma" w:cs="Tahoma"/>
          <w:b/>
          <w:sz w:val="20"/>
          <w:u w:val="single"/>
        </w:rPr>
        <w:t>Treść wspomnianej prośby jest następująca:</w:t>
      </w:r>
    </w:p>
    <w:p w:rsidR="003F6B50" w:rsidRPr="00CC26CF" w:rsidRDefault="003F6B50" w:rsidP="00CC26CF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  <w:r w:rsidRPr="00CC26CF">
        <w:rPr>
          <w:rFonts w:ascii="Tahoma" w:hAnsi="Tahoma" w:cs="Tahoma"/>
          <w:sz w:val="20"/>
        </w:rPr>
        <w:t>"W nawiązaniu do ogłoszonego w tym tygodniu postępowania w trybie przetargu nieograniczonego, którego przedmiotem zamówienia jest Dostawa przełącznika sieciowego dla Miejskiej Sieci Komputerowej CzestMan Politechniki Częstochowskiej, zwracam się z uprzejmą prośbą o odpowiedź na poniższe dwa pytania techniczne:</w:t>
      </w:r>
    </w:p>
    <w:p w:rsidR="003F6B50" w:rsidRPr="00CC26CF" w:rsidRDefault="003F6B50" w:rsidP="00CC26CF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  <w:r w:rsidRPr="00CC26CF">
        <w:rPr>
          <w:rFonts w:ascii="Tahoma" w:hAnsi="Tahoma" w:cs="Tahoma"/>
          <w:sz w:val="20"/>
        </w:rPr>
        <w:t xml:space="preserve">1.      Czy Zamawiający dopuści urządzenie z możliwością obsługi maksymalnie 4063 sieci wirtualnych? </w:t>
      </w:r>
    </w:p>
    <w:p w:rsidR="006D4AB3" w:rsidRDefault="003F6B50" w:rsidP="00CC26CF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  <w:r w:rsidRPr="00CC26CF">
        <w:rPr>
          <w:rFonts w:ascii="Tahoma" w:hAnsi="Tahoma" w:cs="Tahoma"/>
          <w:sz w:val="20"/>
        </w:rPr>
        <w:t>2.      Czy Zamawiający dopuści rozwiązanie, które przy MPLS nie wspiera techniki VPLS, ale zapewnia technikę L3VPN, którą można użyć do uzyskania podobnej funkcjonalności?"</w:t>
      </w:r>
    </w:p>
    <w:p w:rsidR="00CC26CF" w:rsidRDefault="00CC26CF" w:rsidP="00CC26CF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</w:p>
    <w:p w:rsidR="00CC26CF" w:rsidRPr="00CC26CF" w:rsidRDefault="00CC26CF" w:rsidP="00CC26CF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</w:p>
    <w:p w:rsidR="006D4AB3" w:rsidRPr="00CC26CF" w:rsidRDefault="006D4AB3" w:rsidP="00CC26CF">
      <w:pPr>
        <w:pStyle w:val="Tekstpodstawowywcity3"/>
        <w:spacing w:line="240" w:lineRule="auto"/>
        <w:ind w:firstLine="0"/>
        <w:rPr>
          <w:rFonts w:ascii="Tahoma" w:hAnsi="Tahoma" w:cs="Tahoma"/>
          <w:b/>
          <w:sz w:val="20"/>
          <w:u w:val="single"/>
        </w:rPr>
      </w:pPr>
      <w:r w:rsidRPr="00CC26CF">
        <w:rPr>
          <w:rFonts w:ascii="Tahoma" w:hAnsi="Tahoma" w:cs="Tahoma"/>
          <w:b/>
          <w:sz w:val="20"/>
          <w:u w:val="single"/>
        </w:rPr>
        <w:t>Stanowisko (wyjaśnienia) Zamawiającego w przedmiotowej kwestii jest następujące:</w:t>
      </w:r>
    </w:p>
    <w:p w:rsidR="00CC26CF" w:rsidRPr="00CC26CF" w:rsidRDefault="00CC26CF" w:rsidP="00CC26CF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  <w:r w:rsidRPr="00CC26CF">
        <w:rPr>
          <w:rFonts w:ascii="Tahoma" w:hAnsi="Tahoma" w:cs="Tahoma"/>
          <w:sz w:val="20"/>
        </w:rPr>
        <w:t>ad. 1. Tak, zamawiający dopuści przełącznik obsługujący 4093 Vlany.</w:t>
      </w:r>
    </w:p>
    <w:p w:rsidR="00CC26CF" w:rsidRPr="00CC26CF" w:rsidRDefault="00CC26CF" w:rsidP="00CC26CF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  <w:r w:rsidRPr="00CC26CF">
        <w:rPr>
          <w:rFonts w:ascii="Tahoma" w:hAnsi="Tahoma" w:cs="Tahoma"/>
          <w:sz w:val="20"/>
        </w:rPr>
        <w:t>ad. 2. Nie, zamawiający nie dopuszcza przełącznika bez obsługi VPLSa. Aktualna sieć jest zbudowana na bazie usługi vplsa, a zamawiany przełącznik będzie rozszerzał istniejącą infrastrukturę.</w:t>
      </w:r>
    </w:p>
    <w:p w:rsidR="00CC26CF" w:rsidRDefault="00CC26CF" w:rsidP="00CC26CF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</w:p>
    <w:p w:rsidR="00CC26CF" w:rsidRDefault="00CC26CF" w:rsidP="00CC26CF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</w:p>
    <w:p w:rsidR="006D4AB3" w:rsidRDefault="006D4AB3" w:rsidP="00CC26CF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  <w:r w:rsidRPr="00CC26CF">
        <w:rPr>
          <w:rFonts w:ascii="Tahoma" w:hAnsi="Tahoma" w:cs="Tahoma"/>
          <w:sz w:val="20"/>
        </w:rPr>
        <w:t>Informujemy, że zgodnie z wymogiem art. 38 ust. 2 ustawy, stanowisko Zamawiającego zostało rozesłane do wszystkich wykonawców, którym przekazano SIWZ.</w:t>
      </w:r>
    </w:p>
    <w:p w:rsidR="008959DE" w:rsidRDefault="008959DE" w:rsidP="00CC26CF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</w:p>
    <w:p w:rsidR="008959DE" w:rsidRDefault="008959DE" w:rsidP="00CC26CF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</w:p>
    <w:p w:rsidR="008959DE" w:rsidRPr="00CC26CF" w:rsidRDefault="008959DE" w:rsidP="00CC26CF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</w:p>
    <w:p w:rsidR="00F623C5" w:rsidRPr="00CC26CF" w:rsidRDefault="00F623C5" w:rsidP="00CC26CF">
      <w:pPr>
        <w:pStyle w:val="Tekstpodstawowy"/>
        <w:ind w:left="3117" w:firstLine="423"/>
        <w:jc w:val="right"/>
        <w:rPr>
          <w:rFonts w:ascii="Tahoma" w:hAnsi="Tahoma" w:cs="Tahoma"/>
          <w:sz w:val="20"/>
        </w:rPr>
      </w:pPr>
    </w:p>
    <w:p w:rsidR="00CC26CF" w:rsidRPr="00CC26CF" w:rsidRDefault="00A063D3" w:rsidP="00CC26CF">
      <w:pPr>
        <w:ind w:firstLine="284"/>
        <w:jc w:val="center"/>
        <w:rPr>
          <w:rFonts w:ascii="Tahoma" w:hAnsi="Tahoma" w:cs="Tahoma"/>
        </w:rPr>
      </w:pPr>
      <w:r w:rsidRPr="00CC26CF">
        <w:rPr>
          <w:rFonts w:ascii="Tahoma" w:hAnsi="Tahoma" w:cs="Tahoma"/>
        </w:rPr>
        <w:t xml:space="preserve">KANCLERZ </w:t>
      </w:r>
    </w:p>
    <w:p w:rsidR="00A063D3" w:rsidRPr="00CC26CF" w:rsidRDefault="00A063D3" w:rsidP="00CC26CF">
      <w:pPr>
        <w:ind w:firstLine="284"/>
        <w:jc w:val="center"/>
        <w:rPr>
          <w:rFonts w:ascii="Tahoma" w:hAnsi="Tahoma" w:cs="Tahoma"/>
        </w:rPr>
      </w:pPr>
      <w:r w:rsidRPr="00CC26CF">
        <w:rPr>
          <w:rFonts w:ascii="Tahoma" w:hAnsi="Tahoma" w:cs="Tahoma"/>
        </w:rPr>
        <w:t>POLITECHNIKI</w:t>
      </w:r>
      <w:r w:rsidR="00CC26CF" w:rsidRPr="00CC26CF">
        <w:rPr>
          <w:rFonts w:ascii="Tahoma" w:hAnsi="Tahoma" w:cs="Tahoma"/>
        </w:rPr>
        <w:t xml:space="preserve"> </w:t>
      </w:r>
      <w:r w:rsidRPr="00CC26CF">
        <w:rPr>
          <w:rFonts w:ascii="Tahoma" w:hAnsi="Tahoma" w:cs="Tahoma"/>
        </w:rPr>
        <w:t>CZĘSTOCHOWSKIEJ</w:t>
      </w:r>
    </w:p>
    <w:p w:rsidR="00A9791F" w:rsidRPr="00CC26CF" w:rsidRDefault="003F6B50" w:rsidP="00CC26CF">
      <w:pPr>
        <w:ind w:firstLine="284"/>
        <w:jc w:val="center"/>
        <w:rPr>
          <w:rFonts w:ascii="Tahoma" w:hAnsi="Tahoma" w:cs="Tahoma"/>
        </w:rPr>
      </w:pPr>
      <w:r w:rsidRPr="00CC26CF">
        <w:rPr>
          <w:rFonts w:ascii="Tahoma" w:hAnsi="Tahoma" w:cs="Tahoma"/>
        </w:rPr>
        <w:t>dr inż. Arkadiusz</w:t>
      </w:r>
      <w:r w:rsidR="00A9791F" w:rsidRPr="00CC26CF">
        <w:rPr>
          <w:rFonts w:ascii="Tahoma" w:hAnsi="Tahoma" w:cs="Tahoma"/>
        </w:rPr>
        <w:t xml:space="preserve"> </w:t>
      </w:r>
      <w:r w:rsidRPr="00CC26CF">
        <w:rPr>
          <w:rFonts w:ascii="Tahoma" w:hAnsi="Tahoma" w:cs="Tahoma"/>
        </w:rPr>
        <w:t>Kociszewski</w:t>
      </w:r>
    </w:p>
    <w:p w:rsidR="006D4AB3" w:rsidRPr="00CC26CF" w:rsidRDefault="006D4AB3" w:rsidP="00CC26CF">
      <w:pPr>
        <w:pStyle w:val="Tekstpodstawowy"/>
        <w:ind w:left="3117" w:firstLine="423"/>
        <w:jc w:val="right"/>
        <w:rPr>
          <w:rFonts w:ascii="Tahoma" w:hAnsi="Tahoma" w:cs="Tahoma"/>
          <w:sz w:val="20"/>
        </w:rPr>
      </w:pPr>
    </w:p>
    <w:p w:rsidR="006D4AB3" w:rsidRPr="00CC26CF" w:rsidRDefault="006D4AB3" w:rsidP="00CC26CF">
      <w:pPr>
        <w:pStyle w:val="Tekstpodstawowy"/>
        <w:rPr>
          <w:rFonts w:ascii="Tahoma" w:hAnsi="Tahoma" w:cs="Tahoma"/>
          <w:sz w:val="20"/>
        </w:rPr>
      </w:pPr>
    </w:p>
    <w:sectPr w:rsidR="006D4AB3" w:rsidRPr="00CC26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32F" w:rsidRDefault="0007732F">
      <w:r>
        <w:separator/>
      </w:r>
    </w:p>
  </w:endnote>
  <w:endnote w:type="continuationSeparator" w:id="0">
    <w:p w:rsidR="0007732F" w:rsidRDefault="00077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F72C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F72C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59D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32F" w:rsidRDefault="0007732F">
      <w:r>
        <w:separator/>
      </w:r>
    </w:p>
  </w:footnote>
  <w:footnote w:type="continuationSeparator" w:id="0">
    <w:p w:rsidR="0007732F" w:rsidRDefault="000773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B50" w:rsidRDefault="003F6B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B50" w:rsidRDefault="003F6B5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B50" w:rsidRDefault="003F6B5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732F"/>
    <w:rsid w:val="00031374"/>
    <w:rsid w:val="0007732F"/>
    <w:rsid w:val="000A1097"/>
    <w:rsid w:val="00180C6E"/>
    <w:rsid w:val="00190795"/>
    <w:rsid w:val="003F6B50"/>
    <w:rsid w:val="005144A9"/>
    <w:rsid w:val="00572A77"/>
    <w:rsid w:val="005B1B08"/>
    <w:rsid w:val="006D4AB3"/>
    <w:rsid w:val="006F3B81"/>
    <w:rsid w:val="008959DE"/>
    <w:rsid w:val="00A063D3"/>
    <w:rsid w:val="00A905AC"/>
    <w:rsid w:val="00A9791F"/>
    <w:rsid w:val="00AF72C9"/>
    <w:rsid w:val="00C370F2"/>
    <w:rsid w:val="00C44EEC"/>
    <w:rsid w:val="00CC26CF"/>
    <w:rsid w:val="00D10F92"/>
    <w:rsid w:val="00DF32E8"/>
    <w:rsid w:val="00E2789F"/>
    <w:rsid w:val="00EA416E"/>
    <w:rsid w:val="00F623C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CC26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C26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262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2018-11-26T12:37:00Z</cp:lastPrinted>
  <dcterms:created xsi:type="dcterms:W3CDTF">2018-11-26T13:28:00Z</dcterms:created>
  <dcterms:modified xsi:type="dcterms:W3CDTF">2018-11-26T13:28:00Z</dcterms:modified>
</cp:coreProperties>
</file>