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A2" w:rsidRDefault="00B57EA2" w:rsidP="00B57EA2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Times New Roman" w:eastAsia="ArialNarrow,Bold" w:hAnsi="Times New Roman"/>
          <w:b/>
          <w:bCs/>
          <w:color w:val="000000"/>
        </w:rPr>
      </w:pPr>
      <w:r w:rsidRPr="004C139D">
        <w:rPr>
          <w:rFonts w:ascii="Times New Roman" w:eastAsia="ArialNarrow,Bold" w:hAnsi="Times New Roman"/>
          <w:b/>
          <w:bCs/>
          <w:color w:val="000000"/>
        </w:rPr>
        <w:t xml:space="preserve">Załącznik nr </w:t>
      </w:r>
      <w:r w:rsidR="00F92F17" w:rsidRPr="004C139D">
        <w:rPr>
          <w:rFonts w:ascii="Times New Roman" w:eastAsia="ArialNarrow,Bold" w:hAnsi="Times New Roman"/>
          <w:b/>
          <w:bCs/>
          <w:color w:val="000000"/>
        </w:rPr>
        <w:t>2</w:t>
      </w:r>
      <w:r w:rsidRPr="004C139D">
        <w:rPr>
          <w:rFonts w:ascii="Times New Roman" w:eastAsia="ArialNarrow,Bold" w:hAnsi="Times New Roman"/>
          <w:b/>
          <w:bCs/>
          <w:color w:val="000000"/>
        </w:rPr>
        <w:t xml:space="preserve"> do SIWZ</w:t>
      </w:r>
    </w:p>
    <w:p w:rsidR="00FF0F16" w:rsidRPr="004C139D" w:rsidRDefault="00FF0F16" w:rsidP="00B57EA2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Times New Roman" w:eastAsia="ArialNarrow,Bold" w:hAnsi="Times New Roman"/>
          <w:b/>
          <w:bCs/>
          <w:color w:val="000000"/>
        </w:rPr>
      </w:pPr>
      <w:r>
        <w:rPr>
          <w:rFonts w:ascii="Times New Roman" w:eastAsia="ArialNarrow,Bold" w:hAnsi="Times New Roman"/>
          <w:b/>
          <w:bCs/>
          <w:color w:val="000000"/>
        </w:rPr>
        <w:t>Modyfikacja z dnia 15.11.2018 r.</w:t>
      </w:r>
    </w:p>
    <w:p w:rsidR="004C139D" w:rsidRDefault="004C139D" w:rsidP="004C13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4C139D" w:rsidRPr="004C139D" w:rsidRDefault="004C139D" w:rsidP="004C139D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4C139D">
        <w:rPr>
          <w:rFonts w:ascii="Times New Roman" w:eastAsia="ArialNarrow" w:hAnsi="Times New Roman"/>
        </w:rPr>
        <w:t>………………………………</w:t>
      </w:r>
    </w:p>
    <w:p w:rsidR="004C139D" w:rsidRPr="004C139D" w:rsidRDefault="004C139D" w:rsidP="004C139D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  <w:sz w:val="16"/>
        </w:rPr>
      </w:pPr>
      <w:r w:rsidRPr="004C139D">
        <w:rPr>
          <w:rFonts w:ascii="Times New Roman" w:eastAsia="ArialNarrow" w:hAnsi="Times New Roman"/>
          <w:sz w:val="16"/>
        </w:rPr>
        <w:t xml:space="preserve"> </w:t>
      </w:r>
      <w:r>
        <w:rPr>
          <w:rFonts w:ascii="Times New Roman" w:eastAsia="ArialNarrow" w:hAnsi="Times New Roman"/>
          <w:sz w:val="16"/>
        </w:rPr>
        <w:t xml:space="preserve">         </w:t>
      </w:r>
      <w:r w:rsidRPr="004C139D">
        <w:rPr>
          <w:rFonts w:ascii="Times New Roman" w:eastAsia="ArialNarrow" w:hAnsi="Times New Roman"/>
          <w:sz w:val="16"/>
        </w:rPr>
        <w:t xml:space="preserve">   (pieczęć Wykonawcy)</w:t>
      </w:r>
    </w:p>
    <w:p w:rsidR="004C139D" w:rsidRPr="004C139D" w:rsidRDefault="004C139D" w:rsidP="004C139D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</w:p>
    <w:p w:rsidR="004C139D" w:rsidRPr="004C139D" w:rsidRDefault="004C139D" w:rsidP="004C139D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4C139D">
        <w:rPr>
          <w:rFonts w:ascii="Times New Roman" w:eastAsia="ArialNarrow" w:hAnsi="Times New Roman"/>
        </w:rPr>
        <w:t>Nazwa Wykonawcy: ....................................................................................................................</w:t>
      </w:r>
    </w:p>
    <w:p w:rsidR="004C139D" w:rsidRPr="004C139D" w:rsidRDefault="004C139D" w:rsidP="004C139D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4C139D">
        <w:rPr>
          <w:rFonts w:ascii="Times New Roman" w:eastAsia="ArialNarrow" w:hAnsi="Times New Roman"/>
        </w:rPr>
        <w:t>ulica: .................................................. kod i miejscowość: ..........................................................</w:t>
      </w:r>
    </w:p>
    <w:p w:rsidR="004C139D" w:rsidRPr="004C139D" w:rsidRDefault="004C139D" w:rsidP="004C139D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4C139D">
        <w:rPr>
          <w:rFonts w:ascii="Times New Roman" w:eastAsia="ArialNarrow" w:hAnsi="Times New Roman"/>
        </w:rPr>
        <w:t>powiat: ................................................ województwo .................................................................</w:t>
      </w:r>
    </w:p>
    <w:p w:rsidR="004C139D" w:rsidRPr="004C139D" w:rsidRDefault="004C139D" w:rsidP="004C139D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eastAsia="ArialNarrow,Bold" w:hAnsi="Times New Roman"/>
          <w:b/>
          <w:bCs/>
          <w:color w:val="000000"/>
        </w:rPr>
      </w:pPr>
      <w:r w:rsidRPr="004C139D">
        <w:rPr>
          <w:rFonts w:ascii="Times New Roman" w:eastAsia="ArialNarrow,Bold" w:hAnsi="Times New Roman"/>
          <w:b/>
          <w:bCs/>
          <w:color w:val="000000"/>
        </w:rPr>
        <w:t>FORMULARZ OFERTOWY</w:t>
      </w: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Nawiązując do ogłoszenia o przetargu nieograniczonym zgodnie z przepisami ustawy z dnia 29 stycznia 2004 r. Prawo zamówień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2017 r. poz. 1579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 zm.</w:t>
      </w:r>
      <w:r w:rsidRPr="004C139D">
        <w:rPr>
          <w:rFonts w:ascii="Times New Roman" w:hAnsi="Times New Roman"/>
        </w:rPr>
        <w:t xml:space="preserve">) na wykonanie przedmiotu zamówienia pn. </w:t>
      </w:r>
      <w:r w:rsidRPr="004C139D">
        <w:rPr>
          <w:rFonts w:ascii="Times New Roman" w:hAnsi="Times New Roman"/>
          <w:b/>
        </w:rPr>
        <w:t>„</w:t>
      </w:r>
      <w:r w:rsidRPr="004C139D">
        <w:rPr>
          <w:rFonts w:ascii="Times New Roman" w:hAnsi="Times New Roman"/>
          <w:b/>
          <w:bCs/>
        </w:rPr>
        <w:t xml:space="preserve">Wdrożenie e-usług publicznych z modernizacją oprogramowania wraz z dostawą sprzętu komputerowego i modernizacją sieci </w:t>
      </w:r>
      <w:proofErr w:type="spellStart"/>
      <w:r w:rsidRPr="004C139D">
        <w:rPr>
          <w:rFonts w:ascii="Times New Roman" w:hAnsi="Times New Roman"/>
          <w:b/>
          <w:bCs/>
        </w:rPr>
        <w:t>WiFi</w:t>
      </w:r>
      <w:proofErr w:type="spellEnd"/>
      <w:r w:rsidRPr="004C139D">
        <w:rPr>
          <w:rFonts w:ascii="Times New Roman" w:hAnsi="Times New Roman"/>
          <w:b/>
          <w:bCs/>
        </w:rPr>
        <w:t xml:space="preserve"> w ramach projektu pn.: „Rozwój cyfrowych usług publicznych w Gminie Pokrzywnica” </w:t>
      </w:r>
      <w:r w:rsidRPr="004C139D">
        <w:rPr>
          <w:rFonts w:ascii="Times New Roman" w:hAnsi="Times New Roman"/>
          <w:bCs/>
        </w:rPr>
        <w:t>dla Gminy Pokrzywnica</w:t>
      </w: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</w:rPr>
      </w:pP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after="160" w:line="256" w:lineRule="auto"/>
        <w:ind w:left="426" w:hanging="426"/>
        <w:contextualSpacing/>
        <w:rPr>
          <w:rFonts w:ascii="Times New Roman" w:eastAsia="Calibri" w:hAnsi="Times New Roman" w:cs="Times New Roman"/>
          <w:b/>
        </w:rPr>
      </w:pPr>
      <w:r w:rsidRPr="004C139D">
        <w:rPr>
          <w:rFonts w:ascii="Times New Roman" w:hAnsi="Times New Roman" w:cs="Times New Roman"/>
          <w:b/>
        </w:rPr>
        <w:t>Oferujemy wykonanie przedmiotu zamówienia zgodnie z opisem przedmiotu zamówienia w za:</w:t>
      </w:r>
    </w:p>
    <w:p w:rsidR="004C139D" w:rsidRPr="004C139D" w:rsidRDefault="004C139D" w:rsidP="004C139D">
      <w:pPr>
        <w:pStyle w:val="Akapitzlist"/>
        <w:ind w:left="426"/>
        <w:rPr>
          <w:rFonts w:ascii="Times New Roman" w:hAnsi="Times New Roman" w:cs="Times New Roman"/>
          <w:b/>
        </w:rPr>
      </w:pPr>
    </w:p>
    <w:p w:rsidR="004C139D" w:rsidRPr="004C139D" w:rsidRDefault="004C139D" w:rsidP="004C139D">
      <w:pPr>
        <w:ind w:left="709"/>
        <w:rPr>
          <w:rFonts w:ascii="Times New Roman" w:hAnsi="Times New Roman"/>
        </w:rPr>
      </w:pPr>
      <w:r w:rsidRPr="004C139D">
        <w:rPr>
          <w:rFonts w:ascii="Times New Roman" w:hAnsi="Times New Roman"/>
        </w:rPr>
        <w:t xml:space="preserve">Cenę ogółem brutto: ........................................................... zł </w:t>
      </w:r>
    </w:p>
    <w:p w:rsidR="004C139D" w:rsidRPr="004C139D" w:rsidRDefault="004C139D" w:rsidP="004C139D">
      <w:pPr>
        <w:ind w:left="709"/>
        <w:rPr>
          <w:rFonts w:ascii="Times New Roman" w:hAnsi="Times New Roman"/>
        </w:rPr>
      </w:pPr>
      <w:r w:rsidRPr="004C139D">
        <w:rPr>
          <w:rFonts w:ascii="Times New Roman" w:hAnsi="Times New Roman"/>
        </w:rPr>
        <w:t>(słownie: ………………………………………………........................................................),w tym:</w:t>
      </w:r>
    </w:p>
    <w:p w:rsidR="004C139D" w:rsidRPr="004C139D" w:rsidRDefault="004C139D" w:rsidP="004C139D">
      <w:pPr>
        <w:ind w:left="709"/>
        <w:rPr>
          <w:rFonts w:ascii="Times New Roman" w:hAnsi="Times New Roman"/>
        </w:rPr>
      </w:pPr>
      <w:r w:rsidRPr="004C139D">
        <w:rPr>
          <w:rFonts w:ascii="Times New Roman" w:hAnsi="Times New Roman"/>
        </w:rPr>
        <w:t>- podatek VAT (aktualny na dzień składania ofert): ...................%</w:t>
      </w:r>
    </w:p>
    <w:p w:rsidR="004C139D" w:rsidRPr="004C139D" w:rsidRDefault="004C139D" w:rsidP="004C139D">
      <w:pPr>
        <w:ind w:left="709"/>
        <w:rPr>
          <w:rFonts w:ascii="Times New Roman" w:hAnsi="Times New Roman"/>
        </w:rPr>
      </w:pPr>
      <w:r w:rsidRPr="004C139D">
        <w:rPr>
          <w:rFonts w:ascii="Times New Roman" w:hAnsi="Times New Roman"/>
        </w:rPr>
        <w:t>- kwota podatku VAT: ..................................... zł</w:t>
      </w:r>
    </w:p>
    <w:p w:rsidR="004C139D" w:rsidRPr="004C139D" w:rsidRDefault="004C139D" w:rsidP="004C139D">
      <w:pPr>
        <w:ind w:left="709"/>
        <w:rPr>
          <w:rFonts w:ascii="Times New Roman" w:hAnsi="Times New Roman"/>
        </w:rPr>
      </w:pPr>
      <w:r w:rsidRPr="004C139D">
        <w:rPr>
          <w:rFonts w:ascii="Times New Roman" w:hAnsi="Times New Roman"/>
        </w:rPr>
        <w:t>- kwota netto: ..................................... zł</w:t>
      </w:r>
    </w:p>
    <w:p w:rsidR="004C139D" w:rsidRDefault="004C139D" w:rsidP="004C139D">
      <w:pPr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Na powyższą wartość przedmiotu zamówienia składają się poniżej przedstawione elementy w poniższych cenach i wartościach:</w:t>
      </w:r>
      <w:r>
        <w:rPr>
          <w:rFonts w:ascii="Times New Roman" w:hAnsi="Times New Roman"/>
        </w:rPr>
        <w:t xml:space="preserve">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230"/>
        <w:gridCol w:w="820"/>
        <w:gridCol w:w="778"/>
        <w:gridCol w:w="790"/>
        <w:gridCol w:w="729"/>
        <w:gridCol w:w="719"/>
        <w:gridCol w:w="984"/>
      </w:tblGrid>
      <w:tr w:rsidR="00BE05F6" w:rsidRPr="004C139D" w:rsidTr="00BE05F6">
        <w:trPr>
          <w:trHeight w:val="300"/>
        </w:trPr>
        <w:tc>
          <w:tcPr>
            <w:tcW w:w="4820" w:type="dxa"/>
            <w:gridSpan w:val="2"/>
            <w:shd w:val="clear" w:color="000000" w:fill="92D050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I. Zakup licencji i wdrożenie e-usług</w:t>
            </w:r>
          </w:p>
        </w:tc>
        <w:tc>
          <w:tcPr>
            <w:tcW w:w="820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Ilość</w:t>
            </w:r>
          </w:p>
        </w:tc>
        <w:tc>
          <w:tcPr>
            <w:tcW w:w="778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Jedn. Miary</w:t>
            </w:r>
          </w:p>
        </w:tc>
        <w:tc>
          <w:tcPr>
            <w:tcW w:w="790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Wartość Netto</w:t>
            </w:r>
          </w:p>
        </w:tc>
        <w:tc>
          <w:tcPr>
            <w:tcW w:w="729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Stawka VAT</w:t>
            </w:r>
          </w:p>
        </w:tc>
        <w:tc>
          <w:tcPr>
            <w:tcW w:w="719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Kwota VAT</w:t>
            </w:r>
          </w:p>
        </w:tc>
        <w:tc>
          <w:tcPr>
            <w:tcW w:w="984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Wartość brutto</w:t>
            </w:r>
          </w:p>
        </w:tc>
      </w:tr>
      <w:tr w:rsidR="00BE05F6" w:rsidRPr="004C139D" w:rsidTr="00BE05F6">
        <w:trPr>
          <w:trHeight w:val="360"/>
        </w:trPr>
        <w:tc>
          <w:tcPr>
            <w:tcW w:w="590" w:type="dxa"/>
            <w:shd w:val="clear" w:color="000000" w:fill="DDEBF7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1.1</w:t>
            </w:r>
          </w:p>
        </w:tc>
        <w:tc>
          <w:tcPr>
            <w:tcW w:w="4230" w:type="dxa"/>
            <w:shd w:val="clear" w:color="000000" w:fill="DDEBF7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Zakup licencji i wdrożenie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 w tym:</w:t>
            </w:r>
          </w:p>
        </w:tc>
        <w:tc>
          <w:tcPr>
            <w:tcW w:w="820" w:type="dxa"/>
            <w:shd w:val="clear" w:color="000000" w:fill="DDEBF7"/>
            <w:vAlign w:val="center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DDEBF7"/>
            <w:vAlign w:val="center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DDEBF7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DDEBF7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DDEBF7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DDEBF7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143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Licencje dla Urzędu Gminy i jednostek organizacyjnych w ramach EBOI (jedna wspólna platforma e-usług)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szt.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1.1.2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Wdrożenie licencji w ramach EBOI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24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300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1.1.3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Stworzenie formularzy elektronicznych 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szt.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BE05F6" w:rsidRPr="004C139D" w:rsidRDefault="006B3D4A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42</w:t>
            </w:r>
          </w:p>
        </w:tc>
        <w:tc>
          <w:tcPr>
            <w:tcW w:w="790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1.1.4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Wdrożenie funkcji portalu pod kątem WCAG 2.0 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53</w:t>
            </w:r>
          </w:p>
        </w:tc>
        <w:tc>
          <w:tcPr>
            <w:tcW w:w="790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1.1.5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Modernizacja  EZD i integracja z e-usługami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88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1.1.6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Wdrożenie zintegrowanego systemu płatności elektronicznych (e-płatności)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66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142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1.1.7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Modernizacja  Biuletynu Informacji Publicznej pod kątem obsługi e-rejestrów i layoutu (urząd i wszystkie jednostki)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790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1.1.8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Wdrożenie BIP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28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422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lastRenderedPageBreak/>
              <w:t>1.1.9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Broker integracyjny umożliwiający używanie profilu zaufanego </w:t>
            </w:r>
            <w:proofErr w:type="spellStart"/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ePUAP</w:t>
            </w:r>
            <w:proofErr w:type="spellEnd"/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do podpisywania wniosków/formularzy w module obsługi interesanta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36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148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1.1.10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Modernizacja i integracja posiadanych systemów dziedzinowych w ramach platformy e-usług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98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1.1.11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Licencja na szynę usług integrującą usługi </w:t>
            </w:r>
            <w:proofErr w:type="spellStart"/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ePUAP</w:t>
            </w:r>
            <w:proofErr w:type="spellEnd"/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, EZD i systemy dziedzinowe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63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1.1.12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Wdrożenie szyny usług integrującej usługi </w:t>
            </w:r>
            <w:proofErr w:type="spellStart"/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ePUAP</w:t>
            </w:r>
            <w:proofErr w:type="spellEnd"/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, EZD i systemów dziedzinowych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35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1.1.13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Licencja na platformę e-usług publicznych udostępniającą dane z systemów dziedzinowych wraz z powiadomieniem sms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1.1.14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Wdrożenie platformy  e-usług publicznych udostępniającą dane z systemów dziedzinowych wraz z powiadomieniem sms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62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300"/>
        </w:trPr>
        <w:tc>
          <w:tcPr>
            <w:tcW w:w="590" w:type="dxa"/>
            <w:shd w:val="clear" w:color="000000" w:fill="DDEBF7"/>
            <w:noWrap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1.2</w:t>
            </w:r>
          </w:p>
        </w:tc>
        <w:tc>
          <w:tcPr>
            <w:tcW w:w="423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Oprogramowanie bazodanowe i wdrożenie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 w tym:</w:t>
            </w:r>
          </w:p>
        </w:tc>
        <w:tc>
          <w:tcPr>
            <w:tcW w:w="82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1.2.1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Zakup baz danych oraz oprogramowania wraz z jego konfiguracją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8"/>
        </w:trPr>
        <w:tc>
          <w:tcPr>
            <w:tcW w:w="59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1.3</w:t>
            </w:r>
          </w:p>
        </w:tc>
        <w:tc>
          <w:tcPr>
            <w:tcW w:w="423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 xml:space="preserve">Aplikacja mobilna na 2 platformy systemowe (Android, iOS) zintegrowana z platformą e-usług publicznych.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 xml:space="preserve">W tym: </w:t>
            </w:r>
          </w:p>
        </w:tc>
        <w:tc>
          <w:tcPr>
            <w:tcW w:w="82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1.3.1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Licencja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112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1.3.2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Wdrożenie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FF0F16">
        <w:trPr>
          <w:trHeight w:val="102"/>
        </w:trPr>
        <w:tc>
          <w:tcPr>
            <w:tcW w:w="590" w:type="dxa"/>
            <w:shd w:val="clear" w:color="auto" w:fill="7F7F7F" w:themeFill="text1" w:themeFillTint="80"/>
            <w:noWrap/>
            <w:vAlign w:val="center"/>
            <w:hideMark/>
          </w:tcPr>
          <w:p w:rsidR="00BE05F6" w:rsidRPr="00FF0F16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18"/>
                <w:szCs w:val="20"/>
                <w:lang w:eastAsia="pl-PL"/>
              </w:rPr>
            </w:pPr>
            <w:r w:rsidRPr="00FF0F16"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18"/>
                <w:szCs w:val="20"/>
                <w:lang w:eastAsia="pl-PL"/>
              </w:rPr>
              <w:t>1.4</w:t>
            </w:r>
          </w:p>
        </w:tc>
        <w:tc>
          <w:tcPr>
            <w:tcW w:w="4230" w:type="dxa"/>
            <w:shd w:val="clear" w:color="auto" w:fill="7F7F7F" w:themeFill="text1" w:themeFillTint="80"/>
            <w:vAlign w:val="center"/>
            <w:hideMark/>
          </w:tcPr>
          <w:p w:rsidR="00BE05F6" w:rsidRPr="00FF0F16" w:rsidRDefault="00BE05F6" w:rsidP="00B81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trike/>
                <w:sz w:val="18"/>
                <w:szCs w:val="20"/>
                <w:lang w:eastAsia="pl-PL"/>
              </w:rPr>
            </w:pPr>
            <w:r w:rsidRPr="00FF0F16">
              <w:rPr>
                <w:rFonts w:ascii="Times New Roman" w:eastAsia="Times New Roman" w:hAnsi="Times New Roman"/>
                <w:b/>
                <w:bCs/>
                <w:strike/>
                <w:sz w:val="18"/>
                <w:szCs w:val="20"/>
                <w:lang w:eastAsia="pl-PL"/>
              </w:rPr>
              <w:t>Moduł E-RADA</w:t>
            </w:r>
          </w:p>
        </w:tc>
        <w:tc>
          <w:tcPr>
            <w:tcW w:w="820" w:type="dxa"/>
            <w:shd w:val="clear" w:color="auto" w:fill="7F7F7F" w:themeFill="text1" w:themeFillTint="80"/>
            <w:vAlign w:val="center"/>
            <w:hideMark/>
          </w:tcPr>
          <w:p w:rsidR="00BE05F6" w:rsidRPr="00FF0F16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FF0F16"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 w:rsidRPr="00FF0F16"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auto" w:fill="7F7F7F" w:themeFill="text1" w:themeFillTint="80"/>
            <w:vAlign w:val="center"/>
            <w:hideMark/>
          </w:tcPr>
          <w:p w:rsidR="00BE05F6" w:rsidRPr="00FF0F16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18"/>
                <w:szCs w:val="20"/>
                <w:lang w:eastAsia="pl-PL"/>
              </w:rPr>
            </w:pPr>
            <w:r w:rsidRPr="00FF0F16">
              <w:rPr>
                <w:rFonts w:ascii="Times New Roman" w:eastAsia="Times New Roman" w:hAnsi="Times New Roman"/>
                <w:b/>
                <w:bCs/>
                <w:strike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auto" w:fill="7F7F7F" w:themeFill="text1" w:themeFillTint="80"/>
          </w:tcPr>
          <w:p w:rsidR="00BE05F6" w:rsidRPr="00FF0F16" w:rsidRDefault="00FF0F1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trike/>
                <w:sz w:val="18"/>
                <w:szCs w:val="20"/>
                <w:lang w:eastAsia="pl-PL"/>
              </w:rPr>
              <w:t>-</w:t>
            </w:r>
          </w:p>
        </w:tc>
        <w:tc>
          <w:tcPr>
            <w:tcW w:w="729" w:type="dxa"/>
            <w:shd w:val="clear" w:color="auto" w:fill="7F7F7F" w:themeFill="text1" w:themeFillTint="80"/>
          </w:tcPr>
          <w:p w:rsidR="00BE05F6" w:rsidRPr="00FF0F16" w:rsidRDefault="00FF0F1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trike/>
                <w:sz w:val="18"/>
                <w:szCs w:val="20"/>
                <w:lang w:eastAsia="pl-PL"/>
              </w:rPr>
              <w:t>-</w:t>
            </w:r>
          </w:p>
        </w:tc>
        <w:tc>
          <w:tcPr>
            <w:tcW w:w="719" w:type="dxa"/>
            <w:shd w:val="clear" w:color="auto" w:fill="7F7F7F" w:themeFill="text1" w:themeFillTint="80"/>
          </w:tcPr>
          <w:p w:rsidR="00BE05F6" w:rsidRPr="00FF0F16" w:rsidRDefault="00FF0F1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trike/>
                <w:sz w:val="18"/>
                <w:szCs w:val="20"/>
                <w:lang w:eastAsia="pl-PL"/>
              </w:rPr>
              <w:t>-</w:t>
            </w:r>
          </w:p>
        </w:tc>
        <w:tc>
          <w:tcPr>
            <w:tcW w:w="984" w:type="dxa"/>
            <w:shd w:val="clear" w:color="auto" w:fill="7F7F7F" w:themeFill="text1" w:themeFillTint="80"/>
          </w:tcPr>
          <w:p w:rsidR="00BE05F6" w:rsidRPr="00FF0F16" w:rsidRDefault="00FF0F1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trike/>
                <w:sz w:val="18"/>
                <w:szCs w:val="20"/>
                <w:lang w:eastAsia="pl-PL"/>
              </w:rPr>
              <w:t>-</w:t>
            </w:r>
          </w:p>
        </w:tc>
      </w:tr>
      <w:tr w:rsidR="00BE05F6" w:rsidRPr="004C139D" w:rsidTr="00FF0F16">
        <w:trPr>
          <w:trHeight w:val="53"/>
        </w:trPr>
        <w:tc>
          <w:tcPr>
            <w:tcW w:w="590" w:type="dxa"/>
            <w:shd w:val="clear" w:color="auto" w:fill="7F7F7F" w:themeFill="text1" w:themeFillTint="80"/>
            <w:noWrap/>
            <w:vAlign w:val="center"/>
            <w:hideMark/>
          </w:tcPr>
          <w:p w:rsidR="00BE05F6" w:rsidRPr="00FF0F16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18"/>
                <w:szCs w:val="20"/>
                <w:lang w:eastAsia="pl-PL"/>
              </w:rPr>
            </w:pPr>
            <w:r w:rsidRPr="00FF0F16">
              <w:rPr>
                <w:rFonts w:ascii="Times New Roman" w:eastAsia="Times New Roman" w:hAnsi="Times New Roman"/>
                <w:strike/>
                <w:color w:val="000000"/>
                <w:sz w:val="18"/>
                <w:szCs w:val="20"/>
                <w:lang w:eastAsia="pl-PL"/>
              </w:rPr>
              <w:t>1.4.1</w:t>
            </w:r>
          </w:p>
        </w:tc>
        <w:tc>
          <w:tcPr>
            <w:tcW w:w="4230" w:type="dxa"/>
            <w:shd w:val="clear" w:color="auto" w:fill="7F7F7F" w:themeFill="text1" w:themeFillTint="80"/>
            <w:vAlign w:val="center"/>
            <w:hideMark/>
          </w:tcPr>
          <w:p w:rsidR="00BE05F6" w:rsidRPr="00FF0F16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18"/>
                <w:szCs w:val="20"/>
                <w:lang w:eastAsia="pl-PL"/>
              </w:rPr>
            </w:pPr>
            <w:r w:rsidRPr="00FF0F16">
              <w:rPr>
                <w:rFonts w:ascii="Times New Roman" w:eastAsia="Times New Roman" w:hAnsi="Times New Roman"/>
                <w:strike/>
                <w:sz w:val="18"/>
                <w:szCs w:val="20"/>
                <w:lang w:eastAsia="pl-PL"/>
              </w:rPr>
              <w:t>Wdrożenie</w:t>
            </w:r>
          </w:p>
        </w:tc>
        <w:tc>
          <w:tcPr>
            <w:tcW w:w="820" w:type="dxa"/>
            <w:shd w:val="clear" w:color="auto" w:fill="7F7F7F" w:themeFill="text1" w:themeFillTint="80"/>
            <w:vAlign w:val="center"/>
            <w:hideMark/>
          </w:tcPr>
          <w:p w:rsidR="00BE05F6" w:rsidRPr="00FF0F16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szCs w:val="20"/>
                <w:lang w:eastAsia="pl-PL"/>
              </w:rPr>
            </w:pPr>
            <w:r w:rsidRPr="00FF0F16">
              <w:rPr>
                <w:rFonts w:ascii="Times New Roman" w:eastAsia="Times New Roman" w:hAnsi="Times New Roman"/>
                <w:strike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7F7F7F" w:themeFill="text1" w:themeFillTint="80"/>
            <w:vAlign w:val="center"/>
            <w:hideMark/>
          </w:tcPr>
          <w:p w:rsidR="00BE05F6" w:rsidRPr="00FF0F16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szCs w:val="20"/>
                <w:lang w:eastAsia="pl-PL"/>
              </w:rPr>
            </w:pPr>
            <w:r w:rsidRPr="00FF0F16">
              <w:rPr>
                <w:rFonts w:ascii="Times New Roman" w:eastAsia="Times New Roman" w:hAnsi="Times New Roman"/>
                <w:strike/>
                <w:sz w:val="18"/>
                <w:szCs w:val="20"/>
                <w:lang w:eastAsia="pl-PL"/>
              </w:rPr>
              <w:t>36</w:t>
            </w:r>
          </w:p>
        </w:tc>
        <w:tc>
          <w:tcPr>
            <w:tcW w:w="790" w:type="dxa"/>
            <w:shd w:val="clear" w:color="auto" w:fill="7F7F7F" w:themeFill="text1" w:themeFillTint="80"/>
          </w:tcPr>
          <w:p w:rsidR="00BE05F6" w:rsidRPr="00FF0F16" w:rsidRDefault="00FF0F1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trike/>
                <w:sz w:val="18"/>
                <w:szCs w:val="20"/>
                <w:lang w:eastAsia="pl-PL"/>
              </w:rPr>
              <w:t>-</w:t>
            </w:r>
            <w:bookmarkStart w:id="0" w:name="_GoBack"/>
            <w:bookmarkEnd w:id="0"/>
          </w:p>
        </w:tc>
        <w:tc>
          <w:tcPr>
            <w:tcW w:w="729" w:type="dxa"/>
            <w:shd w:val="clear" w:color="auto" w:fill="7F7F7F" w:themeFill="text1" w:themeFillTint="80"/>
          </w:tcPr>
          <w:p w:rsidR="00BE05F6" w:rsidRPr="00FF0F16" w:rsidRDefault="00FF0F1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trike/>
                <w:sz w:val="18"/>
                <w:szCs w:val="20"/>
                <w:lang w:eastAsia="pl-PL"/>
              </w:rPr>
              <w:t>-</w:t>
            </w:r>
          </w:p>
        </w:tc>
        <w:tc>
          <w:tcPr>
            <w:tcW w:w="719" w:type="dxa"/>
            <w:shd w:val="clear" w:color="auto" w:fill="7F7F7F" w:themeFill="text1" w:themeFillTint="80"/>
          </w:tcPr>
          <w:p w:rsidR="00BE05F6" w:rsidRPr="00FF0F16" w:rsidRDefault="00FF0F1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trike/>
                <w:sz w:val="18"/>
                <w:szCs w:val="20"/>
                <w:lang w:eastAsia="pl-PL"/>
              </w:rPr>
              <w:t>-</w:t>
            </w:r>
          </w:p>
        </w:tc>
        <w:tc>
          <w:tcPr>
            <w:tcW w:w="984" w:type="dxa"/>
            <w:shd w:val="clear" w:color="auto" w:fill="7F7F7F" w:themeFill="text1" w:themeFillTint="80"/>
          </w:tcPr>
          <w:p w:rsidR="00BE05F6" w:rsidRPr="00FF0F16" w:rsidRDefault="00FF0F1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trike/>
                <w:sz w:val="18"/>
                <w:szCs w:val="20"/>
                <w:lang w:eastAsia="pl-PL"/>
              </w:rPr>
              <w:t>-</w:t>
            </w: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000000" w:fill="DDEBF7"/>
            <w:noWrap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1.5</w:t>
            </w:r>
          </w:p>
        </w:tc>
        <w:tc>
          <w:tcPr>
            <w:tcW w:w="423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 xml:space="preserve">Archiwum aktów prawnych w połączeniu z legislatorem </w:t>
            </w:r>
            <w:r w:rsidR="00B813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w tym:</w:t>
            </w:r>
          </w:p>
        </w:tc>
        <w:tc>
          <w:tcPr>
            <w:tcW w:w="82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1.5.1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Licencja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1.5.2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Wdrożenie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280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000000" w:fill="DDEBF7"/>
            <w:noWrap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1.6</w:t>
            </w:r>
          </w:p>
        </w:tc>
        <w:tc>
          <w:tcPr>
            <w:tcW w:w="4230" w:type="dxa"/>
            <w:shd w:val="clear" w:color="000000" w:fill="DDEBF7"/>
            <w:vAlign w:val="center"/>
            <w:hideMark/>
          </w:tcPr>
          <w:p w:rsidR="00BE05F6" w:rsidRPr="004C139D" w:rsidRDefault="00BE05F6" w:rsidP="00B81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>Rozbudowa EZD o rejestry</w:t>
            </w:r>
          </w:p>
        </w:tc>
        <w:tc>
          <w:tcPr>
            <w:tcW w:w="82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1.6.1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Wdrożenie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82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8"/>
        </w:trPr>
        <w:tc>
          <w:tcPr>
            <w:tcW w:w="590" w:type="dxa"/>
            <w:shd w:val="clear" w:color="000000" w:fill="DDEBF7"/>
            <w:noWrap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1.7</w:t>
            </w:r>
          </w:p>
        </w:tc>
        <w:tc>
          <w:tcPr>
            <w:tcW w:w="423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>Portal w liczbach</w:t>
            </w:r>
            <w:r w:rsidR="00B813A4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 xml:space="preserve"> </w:t>
            </w:r>
            <w:r w:rsidR="00B813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w tym:</w:t>
            </w:r>
          </w:p>
        </w:tc>
        <w:tc>
          <w:tcPr>
            <w:tcW w:w="82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72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1.7.1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Licencja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1.7.2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Wdrożenie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24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000000" w:fill="DDEBF7"/>
            <w:noWrap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1.8</w:t>
            </w:r>
          </w:p>
        </w:tc>
        <w:tc>
          <w:tcPr>
            <w:tcW w:w="423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 xml:space="preserve">E-portal turystyczno-informacyjny </w:t>
            </w:r>
          </w:p>
        </w:tc>
        <w:tc>
          <w:tcPr>
            <w:tcW w:w="82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1.8.1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Wdrożenie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155</w:t>
            </w:r>
          </w:p>
        </w:tc>
        <w:tc>
          <w:tcPr>
            <w:tcW w:w="790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310F14">
        <w:trPr>
          <w:trHeight w:val="300"/>
        </w:trPr>
        <w:tc>
          <w:tcPr>
            <w:tcW w:w="4820" w:type="dxa"/>
            <w:gridSpan w:val="2"/>
            <w:shd w:val="clear" w:color="000000" w:fill="92D050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II. Środki trwałe i oprogramowanie konieczne do uruchomienia e-usług</w:t>
            </w:r>
          </w:p>
        </w:tc>
        <w:tc>
          <w:tcPr>
            <w:tcW w:w="820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Ilość</w:t>
            </w:r>
          </w:p>
        </w:tc>
        <w:tc>
          <w:tcPr>
            <w:tcW w:w="778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Jedn. Miary</w:t>
            </w:r>
          </w:p>
        </w:tc>
        <w:tc>
          <w:tcPr>
            <w:tcW w:w="790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Wartość Netto</w:t>
            </w:r>
          </w:p>
        </w:tc>
        <w:tc>
          <w:tcPr>
            <w:tcW w:w="729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Stawka VAT</w:t>
            </w:r>
          </w:p>
        </w:tc>
        <w:tc>
          <w:tcPr>
            <w:tcW w:w="719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Kwota VAT</w:t>
            </w:r>
          </w:p>
        </w:tc>
        <w:tc>
          <w:tcPr>
            <w:tcW w:w="984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Wartość brutto</w:t>
            </w:r>
          </w:p>
        </w:tc>
      </w:tr>
      <w:tr w:rsidR="00BE05F6" w:rsidRPr="004C139D" w:rsidTr="00BE05F6">
        <w:trPr>
          <w:trHeight w:val="300"/>
        </w:trPr>
        <w:tc>
          <w:tcPr>
            <w:tcW w:w="590" w:type="dxa"/>
            <w:shd w:val="clear" w:color="000000" w:fill="DDEBF7"/>
            <w:noWrap/>
            <w:vAlign w:val="center"/>
            <w:hideMark/>
          </w:tcPr>
          <w:p w:rsidR="00BE05F6" w:rsidRPr="004C139D" w:rsidRDefault="004342FF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.1</w:t>
            </w:r>
          </w:p>
        </w:tc>
        <w:tc>
          <w:tcPr>
            <w:tcW w:w="423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Sprzęt komputerowy</w:t>
            </w:r>
            <w:r w:rsidR="00B813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 w tym:</w:t>
            </w:r>
          </w:p>
        </w:tc>
        <w:tc>
          <w:tcPr>
            <w:tcW w:w="82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60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.1.1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Laptopy dla E-RADY (Notebook typ II</w:t>
            </w:r>
            <w:r w:rsidR="00C275B7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– Pkt 3.8</w:t>
            </w: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sztuk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.1.2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Aparat fotograficzny (Pkt 3.1 OPZ)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sztuk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.1.3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konsola LCD z przełącznikiem KVM (Pkt 3.4 OPZ)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sztuk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300"/>
        </w:trPr>
        <w:tc>
          <w:tcPr>
            <w:tcW w:w="590" w:type="dxa"/>
            <w:shd w:val="clear" w:color="000000" w:fill="BDD7EE"/>
            <w:noWrap/>
            <w:vAlign w:val="center"/>
            <w:hideMark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3.2</w:t>
            </w:r>
          </w:p>
        </w:tc>
        <w:tc>
          <w:tcPr>
            <w:tcW w:w="4230" w:type="dxa"/>
            <w:shd w:val="clear" w:color="000000" w:fill="BDD7EE"/>
            <w:vAlign w:val="center"/>
            <w:hideMark/>
          </w:tcPr>
          <w:p w:rsidR="00BE05F6" w:rsidRPr="00C275B7" w:rsidRDefault="00BE05F6" w:rsidP="00BE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Rozbudowa sieci WIFI w szkołach </w:t>
            </w:r>
            <w:r w:rsidR="00B813A4"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w tym:</w:t>
            </w:r>
          </w:p>
        </w:tc>
        <w:tc>
          <w:tcPr>
            <w:tcW w:w="820" w:type="dxa"/>
            <w:shd w:val="clear" w:color="000000" w:fill="BDD7EE"/>
            <w:vAlign w:val="center"/>
            <w:hideMark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BDD7EE"/>
            <w:vAlign w:val="center"/>
            <w:hideMark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BDD7EE"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BDD7EE"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BDD7EE"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BDD7EE"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.2.1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C275B7" w:rsidRDefault="00BE05F6" w:rsidP="00C27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Kontroler punktów dostępowych (Pkt. 3.1</w:t>
            </w:r>
            <w:r w:rsidR="00C275B7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C275B7" w:rsidRDefault="00C275B7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200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.2.2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C275B7" w:rsidRDefault="00BE05F6" w:rsidP="00C27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Rozbudowa sieci WIFI (urządzenia</w:t>
            </w:r>
            <w:r w:rsidR="00C275B7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, szafy, okablowanie) – pkt 3.15</w:t>
            </w: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komplet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.2.3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C275B7" w:rsidRDefault="00C275B7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Punkty dostępowe (Pkt 3.11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152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.2.4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Pamięć RAM i dyski do se</w:t>
            </w:r>
            <w:r w:rsidR="00C275B7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rwerów dla szkół (Pkt 3.9</w:t>
            </w: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C275B7" w:rsidRDefault="00C275B7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C275B7" w:rsidRPr="00C275B7" w:rsidTr="00BE05F6">
        <w:trPr>
          <w:trHeight w:val="152"/>
        </w:trPr>
        <w:tc>
          <w:tcPr>
            <w:tcW w:w="590" w:type="dxa"/>
            <w:shd w:val="clear" w:color="auto" w:fill="auto"/>
            <w:noWrap/>
            <w:vAlign w:val="center"/>
          </w:tcPr>
          <w:p w:rsidR="00C275B7" w:rsidRPr="00C275B7" w:rsidRDefault="00C275B7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2.2.5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C275B7" w:rsidRPr="00C275B7" w:rsidRDefault="00C275B7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Pamięć masowa do serwerów (Pkt 3.10 OPZ)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275B7" w:rsidRPr="00C275B7" w:rsidRDefault="00C275B7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275B7" w:rsidRPr="00C275B7" w:rsidRDefault="00C275B7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790" w:type="dxa"/>
          </w:tcPr>
          <w:p w:rsidR="00C275B7" w:rsidRPr="00C275B7" w:rsidRDefault="00C275B7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C275B7" w:rsidRPr="00C275B7" w:rsidRDefault="00C275B7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C275B7" w:rsidRPr="00C275B7" w:rsidRDefault="00C275B7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C275B7" w:rsidRPr="00C275B7" w:rsidRDefault="00C275B7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300"/>
        </w:trPr>
        <w:tc>
          <w:tcPr>
            <w:tcW w:w="590" w:type="dxa"/>
            <w:shd w:val="clear" w:color="000000" w:fill="BDD7EE"/>
            <w:noWrap/>
            <w:vAlign w:val="center"/>
            <w:hideMark/>
          </w:tcPr>
          <w:p w:rsidR="00BE05F6" w:rsidRPr="00C275B7" w:rsidRDefault="004342FF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.3</w:t>
            </w:r>
          </w:p>
        </w:tc>
        <w:tc>
          <w:tcPr>
            <w:tcW w:w="4230" w:type="dxa"/>
            <w:shd w:val="clear" w:color="000000" w:fill="BDD7EE"/>
            <w:vAlign w:val="center"/>
            <w:hideMark/>
          </w:tcPr>
          <w:p w:rsidR="00BE05F6" w:rsidRPr="00C275B7" w:rsidRDefault="00B813A4" w:rsidP="00BE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 xml:space="preserve">Wyposażenie serwerowni </w:t>
            </w:r>
            <w:r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w tym:</w:t>
            </w:r>
          </w:p>
        </w:tc>
        <w:tc>
          <w:tcPr>
            <w:tcW w:w="820" w:type="dxa"/>
            <w:shd w:val="clear" w:color="000000" w:fill="BDD7EE"/>
            <w:vAlign w:val="center"/>
            <w:hideMark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BDD7EE"/>
            <w:vAlign w:val="center"/>
            <w:hideMark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BDD7EE"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BDD7EE"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BDD7EE"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BDD7EE"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.3.1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Wyposażenie serwerowni</w:t>
            </w:r>
            <w:r w:rsidR="00C275B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 – macierz dyskowa (Pkt 3.2, 3.2</w:t>
            </w:r>
            <w:r w:rsidRPr="00C275B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komplet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.3.2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Serwery (Pkt 3.3 OPZ)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88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.3.3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BE05F6" w:rsidRPr="00C275B7" w:rsidRDefault="00C275B7" w:rsidP="00C27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Przełącznik - Switch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(Pkt 3.</w:t>
            </w: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14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694132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.3.4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BE05F6" w:rsidRPr="00C275B7" w:rsidRDefault="00C275B7" w:rsidP="00872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Notebook typ I (Pkt 3.7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7442FD" w:rsidTr="00BE05F6">
        <w:trPr>
          <w:trHeight w:val="300"/>
        </w:trPr>
        <w:tc>
          <w:tcPr>
            <w:tcW w:w="590" w:type="dxa"/>
            <w:shd w:val="clear" w:color="000000" w:fill="BDD7EE"/>
            <w:noWrap/>
            <w:vAlign w:val="center"/>
            <w:hideMark/>
          </w:tcPr>
          <w:p w:rsidR="00BE05F6" w:rsidRPr="007442FD" w:rsidRDefault="004342FF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7442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7442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.4</w:t>
            </w:r>
          </w:p>
        </w:tc>
        <w:tc>
          <w:tcPr>
            <w:tcW w:w="4230" w:type="dxa"/>
            <w:shd w:val="clear" w:color="000000" w:fill="BDD7EE"/>
            <w:vAlign w:val="center"/>
            <w:hideMark/>
          </w:tcPr>
          <w:p w:rsidR="00BE05F6" w:rsidRPr="007442FD" w:rsidRDefault="00BE05F6" w:rsidP="00BE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7442F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 xml:space="preserve">Oprogramowanie </w:t>
            </w:r>
            <w:r w:rsidR="00B813A4" w:rsidRPr="007442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w tym:</w:t>
            </w:r>
          </w:p>
        </w:tc>
        <w:tc>
          <w:tcPr>
            <w:tcW w:w="820" w:type="dxa"/>
            <w:shd w:val="clear" w:color="000000" w:fill="BDD7EE"/>
            <w:vAlign w:val="center"/>
            <w:hideMark/>
          </w:tcPr>
          <w:p w:rsidR="00BE05F6" w:rsidRPr="007442F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7442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 w:rsidRPr="007442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BDD7EE"/>
            <w:vAlign w:val="center"/>
            <w:hideMark/>
          </w:tcPr>
          <w:p w:rsidR="00BE05F6" w:rsidRPr="007442F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7442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BDD7EE"/>
          </w:tcPr>
          <w:p w:rsidR="00BE05F6" w:rsidRPr="007442F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BDD7EE"/>
          </w:tcPr>
          <w:p w:rsidR="00BE05F6" w:rsidRPr="007442F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BDD7EE"/>
          </w:tcPr>
          <w:p w:rsidR="00BE05F6" w:rsidRPr="007442F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BDD7EE"/>
          </w:tcPr>
          <w:p w:rsidR="00BE05F6" w:rsidRPr="007442F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BE05F6" w:rsidRPr="007442FD" w:rsidTr="00BE05F6">
        <w:trPr>
          <w:trHeight w:val="208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7442FD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.4.1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7442F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System e-Admin do monitorowania sieci i sprzętu (Pkt 2.16 OPZ)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7442FD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7442FD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.4.2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BE05F6" w:rsidRPr="007442FD" w:rsidRDefault="00BE05F6" w:rsidP="00872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Oprogramo</w:t>
            </w:r>
            <w:r w:rsidR="007442FD"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wanie do wirtualizacji (Pkt 3.19</w:t>
            </w:r>
            <w:r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.4.3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Modernizacja</w:t>
            </w:r>
            <w:r w:rsid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(rozbudowa)</w:t>
            </w: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r w:rsidR="00C275B7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centrali telefonicznej (Pkt 3.17</w:t>
            </w: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lastRenderedPageBreak/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.4.4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Licencja na system do twor</w:t>
            </w:r>
            <w:r w:rsidR="00C275B7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zenia kopii zapasowych (Pkt 3.16</w:t>
            </w: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05F6" w:rsidRPr="00C275B7" w:rsidRDefault="00C275B7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.4.5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BE05F6" w:rsidRPr="00C275B7" w:rsidRDefault="00BE05F6" w:rsidP="00C27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Klimatyzacja</w:t>
            </w:r>
            <w:r w:rsid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, powiadomienia (Pkt 3.13</w:t>
            </w: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.4.6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BE05F6" w:rsidRPr="00C275B7" w:rsidRDefault="00BE05F6" w:rsidP="00C27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Serw</w:t>
            </w:r>
            <w:r w:rsidR="00C275B7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erowy system operacyjny (Pkt 3.5</w:t>
            </w: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.4.7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BE05F6" w:rsidRPr="00C275B7" w:rsidRDefault="00C275B7" w:rsidP="00C27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Licencje dostępowe User CAL (Pkt 3.6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05F6" w:rsidRPr="00C275B7" w:rsidRDefault="00C275B7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.4.8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Oprog</w:t>
            </w:r>
            <w:r w:rsidR="00C275B7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ramowanie antywirusowe (Pkt 3.18</w:t>
            </w: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4C139D" w:rsidRPr="004C139D" w:rsidRDefault="004C139D" w:rsidP="004C139D">
      <w:pPr>
        <w:rPr>
          <w:rFonts w:ascii="Times New Roman" w:hAnsi="Times New Roman"/>
        </w:rPr>
      </w:pPr>
    </w:p>
    <w:p w:rsidR="004C139D" w:rsidRDefault="004C139D" w:rsidP="00B813A4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4C139D">
        <w:rPr>
          <w:rFonts w:ascii="Times New Roman" w:hAnsi="Times New Roman" w:cs="Times New Roman"/>
          <w:b/>
        </w:rPr>
        <w:t xml:space="preserve">Oświadczamy, że oferujemy wykonanie przedmiotu zamówienia w terminie: </w:t>
      </w:r>
      <w:r w:rsidR="00BE05F6">
        <w:rPr>
          <w:rFonts w:ascii="Times New Roman" w:hAnsi="Times New Roman" w:cs="Times New Roman"/>
          <w:b/>
        </w:rPr>
        <w:t>………………..</w:t>
      </w: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4C139D">
        <w:rPr>
          <w:rFonts w:ascii="Times New Roman" w:hAnsi="Times New Roman" w:cs="Times New Roman"/>
          <w:b/>
        </w:rPr>
        <w:t xml:space="preserve">Oświadczamy, że dla przedmiotu oferty </w:t>
      </w:r>
      <w:r w:rsidR="004342FF">
        <w:rPr>
          <w:rFonts w:ascii="Times New Roman" w:hAnsi="Times New Roman" w:cs="Times New Roman"/>
          <w:b/>
        </w:rPr>
        <w:t xml:space="preserve">(wdrożonego systemu i oprogramowania) </w:t>
      </w:r>
      <w:r w:rsidRPr="004C139D">
        <w:rPr>
          <w:rFonts w:ascii="Times New Roman" w:hAnsi="Times New Roman" w:cs="Times New Roman"/>
          <w:b/>
        </w:rPr>
        <w:t xml:space="preserve">okres </w:t>
      </w:r>
      <w:r w:rsidR="00BE05F6">
        <w:rPr>
          <w:rFonts w:ascii="Times New Roman" w:hAnsi="Times New Roman" w:cs="Times New Roman"/>
          <w:b/>
        </w:rPr>
        <w:t>Gwarancji</w:t>
      </w:r>
      <w:r w:rsidRPr="004C139D">
        <w:rPr>
          <w:rFonts w:ascii="Times New Roman" w:hAnsi="Times New Roman" w:cs="Times New Roman"/>
          <w:b/>
        </w:rPr>
        <w:t xml:space="preserve"> </w:t>
      </w:r>
      <w:r w:rsidR="00BE05F6">
        <w:rPr>
          <w:rFonts w:ascii="Times New Roman" w:hAnsi="Times New Roman" w:cs="Times New Roman"/>
          <w:b/>
        </w:rPr>
        <w:t>i Asysty T</w:t>
      </w:r>
      <w:r w:rsidRPr="004C139D">
        <w:rPr>
          <w:rFonts w:ascii="Times New Roman" w:hAnsi="Times New Roman" w:cs="Times New Roman"/>
          <w:b/>
        </w:rPr>
        <w:t xml:space="preserve">echnicznej będzie wynosił: </w:t>
      </w:r>
      <w:r w:rsidR="00BE05F6">
        <w:rPr>
          <w:rFonts w:ascii="Times New Roman" w:hAnsi="Times New Roman" w:cs="Times New Roman"/>
          <w:b/>
        </w:rPr>
        <w:t>…………… miesięcy.</w:t>
      </w: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/>
        </w:rPr>
      </w:pPr>
      <w:r w:rsidRPr="004C139D">
        <w:rPr>
          <w:rFonts w:ascii="Times New Roman" w:hAnsi="Times New Roman" w:cs="Times New Roman"/>
          <w:b/>
        </w:rPr>
        <w:t>Oświadczamy, że po upływie okresu Gwarancji i Asysty technicznej roczny koszt utrzymania zaoferowanego systemu będzie wynosił: …………</w:t>
      </w:r>
      <w:r w:rsidR="00BE05F6">
        <w:rPr>
          <w:rFonts w:ascii="Times New Roman" w:hAnsi="Times New Roman" w:cs="Times New Roman"/>
          <w:b/>
        </w:rPr>
        <w:t>………</w:t>
      </w:r>
      <w:r w:rsidRPr="004C139D">
        <w:rPr>
          <w:rFonts w:ascii="Times New Roman" w:hAnsi="Times New Roman" w:cs="Times New Roman"/>
          <w:b/>
        </w:rPr>
        <w:t>.zł brutto/rok.</w:t>
      </w: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 xml:space="preserve">Oświadczamy, że powyższa cena zawiera wszystkie koszty, jakie poniesie Zamawiający w przypadku wyboru niniejszej oferty. </w:t>
      </w: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>Oświadczamy, że zapoznaliśmy się ze Specyfikacją Istotnych Warunków Zamówienia wraz z załącznikami i nie wnosimy do niej zastrzeżeń oraz zdobyliśmy informacje konieczne do przygotowania oferty na realizację przedmiotu zamówienia.</w:t>
      </w: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 xml:space="preserve">Uważamy się za związanych ofertą na czas określony w Specyfikacji Istotnych Warunków Zamówienia. </w:t>
      </w:r>
    </w:p>
    <w:p w:rsidR="004C139D" w:rsidRDefault="004C139D" w:rsidP="004C139D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>Oświadczamy, że zawarte w projekcie umowy warunki zostały przez nas zaakceptowane i zobowiązujemy się, w przypadku wyboru naszej oferty, do zawarcia umowy na warunkach określonych w załączonej umowie, w miejscu i terminie wyznaczonym przez Zamawiającego.</w:t>
      </w:r>
    </w:p>
    <w:p w:rsidR="00590403" w:rsidRPr="004C139D" w:rsidRDefault="00590403" w:rsidP="004C139D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załączony do SIWZ wzór umowy powierzenia przetwarzania danych osobowych został przez nas zaakceptowany </w:t>
      </w:r>
      <w:r w:rsidRPr="004C139D">
        <w:rPr>
          <w:rFonts w:ascii="Times New Roman" w:hAnsi="Times New Roman" w:cs="Times New Roman"/>
        </w:rPr>
        <w:t>i zobowiązujemy się, w przypadku wyboru naszej oferty, do zawarcia umowy na warunkach określonych w załączonej umowie, w miejscu i terminie wyznaczonym przez Zamawiającego.</w:t>
      </w: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>Następującym Podwykonawcom zamierzamy powierzyć wykonanie następujących usług/dostaw:</w:t>
      </w:r>
    </w:p>
    <w:p w:rsidR="004C139D" w:rsidRPr="004C139D" w:rsidRDefault="004C139D" w:rsidP="00BE05F6">
      <w:pPr>
        <w:spacing w:after="0"/>
        <w:ind w:firstLine="284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a)…………………………..wykonanie .................................................... za kwotę: ..........................</w:t>
      </w:r>
    </w:p>
    <w:p w:rsidR="004C139D" w:rsidRPr="004C139D" w:rsidRDefault="004C139D" w:rsidP="00BE05F6">
      <w:pPr>
        <w:spacing w:after="0"/>
        <w:ind w:firstLine="284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b)…………………………..wykonanie .................................................... za kwotę: ..........................</w:t>
      </w: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  <w:b/>
        </w:rPr>
      </w:pP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  <w:b/>
        </w:rPr>
      </w:pPr>
      <w:r w:rsidRPr="004C139D">
        <w:rPr>
          <w:rFonts w:ascii="Times New Roman" w:hAnsi="Times New Roman"/>
          <w:b/>
        </w:rPr>
        <w:t>UWAGA: Jeśli nie występuje podwykonawca należy wpisać: „nie dotyczy” lub postawić kreski.</w:t>
      </w: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</w:rPr>
      </w:pP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>Osoby upoważnione do reprezentowania Wykonawcy i podpisywania umowy:</w:t>
      </w:r>
    </w:p>
    <w:p w:rsidR="004C139D" w:rsidRPr="004C139D" w:rsidRDefault="004C139D" w:rsidP="004C139D">
      <w:pPr>
        <w:spacing w:after="0"/>
        <w:ind w:firstLine="426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4C139D" w:rsidRPr="004C139D" w:rsidRDefault="004C139D" w:rsidP="004C139D">
      <w:pPr>
        <w:spacing w:after="0"/>
        <w:ind w:firstLine="426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(imię i nazwisko, tel. kontaktowy, nr faxu, e-mail)</w:t>
      </w: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</w:rPr>
      </w:pP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>Imię i nazwisko osoby odpowiedzialnej za kontakty z Zamawiającym ze strony Wykonawcy:</w:t>
      </w:r>
    </w:p>
    <w:p w:rsidR="004C139D" w:rsidRPr="004C139D" w:rsidRDefault="004C139D" w:rsidP="004C139D">
      <w:pPr>
        <w:spacing w:after="0"/>
        <w:ind w:firstLine="426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4C139D" w:rsidRPr="004C139D" w:rsidRDefault="004C139D" w:rsidP="004C139D">
      <w:pPr>
        <w:spacing w:after="0"/>
        <w:ind w:firstLine="426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(imię i nazwisko, tel. kontaktowy, nr faxu, e-mail)</w:t>
      </w: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</w:rPr>
      </w:pP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>Informacja dotycząca elementów oferty stanowiących tajemnicę przedsiębiorstwa:</w:t>
      </w:r>
    </w:p>
    <w:p w:rsidR="004C139D" w:rsidRPr="004C139D" w:rsidRDefault="004C139D" w:rsidP="004C139D">
      <w:pPr>
        <w:spacing w:after="0"/>
        <w:ind w:firstLine="426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4C139D" w:rsidRPr="004C139D" w:rsidRDefault="004C139D" w:rsidP="004C139D">
      <w:pPr>
        <w:spacing w:after="0"/>
        <w:ind w:firstLine="708"/>
        <w:jc w:val="both"/>
        <w:rPr>
          <w:rFonts w:ascii="Times New Roman" w:hAnsi="Times New Roman"/>
        </w:rPr>
      </w:pP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 xml:space="preserve">Wadium zostało wniesione w formie .............................. w wysokości ............... zł. </w:t>
      </w:r>
    </w:p>
    <w:p w:rsidR="004C139D" w:rsidRPr="004C139D" w:rsidRDefault="004C139D" w:rsidP="004C139D">
      <w:pPr>
        <w:pStyle w:val="Akapitzlist"/>
        <w:spacing w:line="276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lastRenderedPageBreak/>
        <w:t>Zwrot wadium (w przypadku wpłaty na konto) należy dokonać na nasze konto …………………………………………………………………………………………….… na warunkach określonych w Specyfikacji Istotnych Warunków Zamówienia.</w:t>
      </w:r>
    </w:p>
    <w:p w:rsidR="004C139D" w:rsidRPr="004C139D" w:rsidRDefault="004C139D" w:rsidP="004C139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932D19" w:rsidRPr="005431EF" w:rsidRDefault="004C139D" w:rsidP="005431EF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>Oferta została złożona na ........ zapisanych stronach, kolejno ponumerowanych od nr ..... do nr ....</w:t>
      </w:r>
    </w:p>
    <w:p w:rsidR="004C139D" w:rsidRPr="004C139D" w:rsidRDefault="004C139D" w:rsidP="004C139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3F2FE1" w:rsidRPr="003F2FE1" w:rsidRDefault="003F2FE1" w:rsidP="003F2FE1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3F2FE1">
        <w:rPr>
          <w:rFonts w:ascii="Times New Roman" w:hAnsi="Times New Roman" w:cs="Times New Roman"/>
        </w:rPr>
        <w:t xml:space="preserve">Oświadczamy, że w związku z art. 91 ust. 3a ustawy </w:t>
      </w:r>
      <w:proofErr w:type="spellStart"/>
      <w:r w:rsidRPr="003F2FE1">
        <w:rPr>
          <w:rFonts w:ascii="Times New Roman" w:hAnsi="Times New Roman" w:cs="Times New Roman"/>
        </w:rPr>
        <w:t>Pzp</w:t>
      </w:r>
      <w:proofErr w:type="spellEnd"/>
      <w:r w:rsidRPr="003F2FE1">
        <w:rPr>
          <w:rFonts w:ascii="Times New Roman" w:hAnsi="Times New Roman" w:cs="Times New Roman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</w:t>
      </w:r>
    </w:p>
    <w:p w:rsidR="003F2FE1" w:rsidRPr="003F2FE1" w:rsidRDefault="003F2FE1" w:rsidP="003F2FE1">
      <w:pPr>
        <w:pStyle w:val="Akapitzlist"/>
        <w:spacing w:line="276" w:lineRule="auto"/>
        <w:ind w:left="426"/>
        <w:contextualSpacing/>
        <w:jc w:val="both"/>
        <w:rPr>
          <w:rFonts w:ascii="Times New Roman" w:hAnsi="Times New Roman" w:cs="Times New Roman"/>
        </w:rPr>
      </w:pPr>
    </w:p>
    <w:p w:rsidR="003F2FE1" w:rsidRPr="003F2FE1" w:rsidRDefault="003F2FE1" w:rsidP="003F2FE1">
      <w:pPr>
        <w:pStyle w:val="Akapitzlist"/>
        <w:spacing w:line="276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3F2FE1">
        <w:rPr>
          <w:rFonts w:ascii="Times New Roman" w:hAnsi="Times New Roman" w:cs="Times New Roman"/>
        </w:rPr>
        <w:t>…………………………………………………………………………………………........</w:t>
      </w:r>
    </w:p>
    <w:p w:rsidR="004C139D" w:rsidRPr="00B813A4" w:rsidRDefault="003F2FE1" w:rsidP="003F2FE1">
      <w:pPr>
        <w:pStyle w:val="Akapitzlist"/>
        <w:spacing w:line="276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B813A4">
        <w:rPr>
          <w:rFonts w:ascii="Times New Roman" w:hAnsi="Times New Roman" w:cs="Times New Roman"/>
          <w:sz w:val="20"/>
          <w:szCs w:val="24"/>
        </w:rPr>
        <w:t xml:space="preserve">                         (Jeśli nie dotyczy – wpisać „nie dotyczy” )</w:t>
      </w:r>
    </w:p>
    <w:p w:rsidR="004C139D" w:rsidRPr="004C139D" w:rsidRDefault="004C139D" w:rsidP="004C139D">
      <w:pPr>
        <w:pStyle w:val="Akapitzlist"/>
        <w:rPr>
          <w:rFonts w:ascii="Times New Roman" w:hAnsi="Times New Roman" w:cs="Times New Roman"/>
        </w:rPr>
      </w:pPr>
    </w:p>
    <w:p w:rsidR="004342FF" w:rsidRDefault="004342FF" w:rsidP="004C139D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342FF">
        <w:rPr>
          <w:rFonts w:ascii="Times New Roman" w:hAnsi="Times New Roman" w:cs="Times New Roman"/>
        </w:rPr>
        <w:t>Oświadczam/-y, że wypełniłem obowiązki informacyjne przewidziane w art. 13 lub art. 14 RODO</w:t>
      </w:r>
      <w:r w:rsidRPr="004342FF">
        <w:rPr>
          <w:rFonts w:ascii="Times New Roman" w:hAnsi="Times New Roman" w:cs="Times New Roman"/>
          <w:vertAlign w:val="superscript"/>
        </w:rPr>
        <w:footnoteReference w:id="1"/>
      </w:r>
      <w:r w:rsidRPr="004342FF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4342FF">
        <w:rPr>
          <w:rFonts w:ascii="Times New Roman" w:hAnsi="Times New Roman" w:cs="Times New Roman"/>
          <w:vertAlign w:val="superscript"/>
        </w:rPr>
        <w:footnoteReference w:id="2"/>
      </w:r>
      <w:r w:rsidRPr="004342FF">
        <w:rPr>
          <w:rFonts w:ascii="Times New Roman" w:hAnsi="Times New Roman" w:cs="Times New Roman"/>
        </w:rPr>
        <w:t>.</w:t>
      </w:r>
    </w:p>
    <w:p w:rsidR="007442FD" w:rsidRPr="007442FD" w:rsidRDefault="007442FD" w:rsidP="007442FD">
      <w:pPr>
        <w:contextualSpacing/>
        <w:jc w:val="both"/>
        <w:rPr>
          <w:rFonts w:ascii="Times New Roman" w:hAnsi="Times New Roman"/>
        </w:rPr>
      </w:pP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>Załączniki do oferty stanowiące jej integralną część (wymienić):</w:t>
      </w:r>
    </w:p>
    <w:p w:rsidR="004C139D" w:rsidRPr="004C139D" w:rsidRDefault="004C139D" w:rsidP="004C139D">
      <w:pPr>
        <w:spacing w:after="0"/>
        <w:ind w:firstLine="426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a) ..................................................................................</w:t>
      </w:r>
    </w:p>
    <w:p w:rsidR="004C139D" w:rsidRPr="004C139D" w:rsidRDefault="004C139D" w:rsidP="004C139D">
      <w:pPr>
        <w:spacing w:after="0"/>
        <w:ind w:firstLine="426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b) ..................................................................................</w:t>
      </w:r>
    </w:p>
    <w:p w:rsidR="004C139D" w:rsidRPr="004C139D" w:rsidRDefault="004C139D" w:rsidP="004C139D">
      <w:pPr>
        <w:spacing w:after="0"/>
        <w:ind w:firstLine="426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c) ..................................................................................</w:t>
      </w:r>
    </w:p>
    <w:p w:rsidR="004C139D" w:rsidRPr="004C139D" w:rsidRDefault="004C139D" w:rsidP="004C139D">
      <w:pPr>
        <w:spacing w:after="0"/>
        <w:ind w:firstLine="426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d) ………………………………………………………………………………</w:t>
      </w: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</w:rPr>
      </w:pP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 xml:space="preserve">Pouczony o odpowiedzialności karnej z art. 297 ustawy z dnia 6 czerwca 1997 r. Kodeks karny (Dz. U. nr 88, poz. 553, z </w:t>
      </w:r>
      <w:proofErr w:type="spellStart"/>
      <w:r w:rsidRPr="004C139D">
        <w:rPr>
          <w:rFonts w:ascii="Times New Roman" w:hAnsi="Times New Roman"/>
        </w:rPr>
        <w:t>późn</w:t>
      </w:r>
      <w:proofErr w:type="spellEnd"/>
      <w:r w:rsidRPr="004C139D">
        <w:rPr>
          <w:rFonts w:ascii="Times New Roman" w:hAnsi="Times New Roman"/>
        </w:rPr>
        <w:t>. zm.) oświadczam, że oferta oraz załączone do niej dokumenty opisują stan prawny i faktyczny aktualny na dzień złożenia oferty.</w:t>
      </w: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</w:rPr>
      </w:pP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......</w:t>
      </w:r>
      <w:r w:rsidR="00B813A4">
        <w:rPr>
          <w:rFonts w:ascii="Times New Roman" w:hAnsi="Times New Roman"/>
        </w:rPr>
        <w:t>................, data ………… 2018</w:t>
      </w:r>
      <w:r w:rsidRPr="004C139D">
        <w:rPr>
          <w:rFonts w:ascii="Times New Roman" w:hAnsi="Times New Roman"/>
        </w:rPr>
        <w:t xml:space="preserve"> r.</w:t>
      </w: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</w:rPr>
      </w:pPr>
    </w:p>
    <w:p w:rsidR="004C139D" w:rsidRPr="004C139D" w:rsidRDefault="004C139D" w:rsidP="004C139D">
      <w:pPr>
        <w:spacing w:after="0"/>
        <w:ind w:left="4248" w:firstLine="708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___________________________</w:t>
      </w:r>
    </w:p>
    <w:p w:rsidR="004C139D" w:rsidRPr="00B813A4" w:rsidRDefault="004C139D" w:rsidP="004C139D">
      <w:pPr>
        <w:spacing w:after="0"/>
        <w:ind w:left="4248" w:firstLine="708"/>
        <w:jc w:val="both"/>
        <w:rPr>
          <w:rFonts w:ascii="Times New Roman" w:hAnsi="Times New Roman"/>
          <w:sz w:val="18"/>
        </w:rPr>
      </w:pPr>
      <w:r w:rsidRPr="00B813A4">
        <w:rPr>
          <w:rFonts w:ascii="Times New Roman" w:hAnsi="Times New Roman"/>
          <w:sz w:val="18"/>
        </w:rPr>
        <w:t>Pieczątka i podpis Wykonawcy lub</w:t>
      </w:r>
    </w:p>
    <w:p w:rsidR="004C139D" w:rsidRPr="00B813A4" w:rsidRDefault="004C139D" w:rsidP="004C139D">
      <w:pPr>
        <w:spacing w:after="0"/>
        <w:ind w:left="4248" w:firstLine="708"/>
        <w:jc w:val="both"/>
        <w:rPr>
          <w:rFonts w:ascii="Times New Roman" w:hAnsi="Times New Roman"/>
          <w:sz w:val="18"/>
        </w:rPr>
      </w:pPr>
      <w:r w:rsidRPr="00B813A4">
        <w:rPr>
          <w:rFonts w:ascii="Times New Roman" w:hAnsi="Times New Roman"/>
          <w:sz w:val="18"/>
        </w:rPr>
        <w:t>osoby/osób uprawnionych do reprezentowania</w:t>
      </w:r>
    </w:p>
    <w:p w:rsidR="004C139D" w:rsidRPr="00B813A4" w:rsidRDefault="004C139D" w:rsidP="004C139D">
      <w:pPr>
        <w:spacing w:after="0"/>
        <w:ind w:left="4248" w:firstLine="708"/>
        <w:jc w:val="both"/>
        <w:rPr>
          <w:rFonts w:ascii="Times New Roman" w:hAnsi="Times New Roman"/>
          <w:sz w:val="18"/>
        </w:rPr>
      </w:pPr>
      <w:r w:rsidRPr="00B813A4">
        <w:rPr>
          <w:rFonts w:ascii="Times New Roman" w:hAnsi="Times New Roman"/>
          <w:sz w:val="18"/>
        </w:rPr>
        <w:t>Wykonawcy</w:t>
      </w: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</w:rPr>
      </w:pPr>
    </w:p>
    <w:p w:rsidR="004C139D" w:rsidRPr="00B813A4" w:rsidRDefault="004C139D" w:rsidP="004C139D">
      <w:pPr>
        <w:spacing w:after="0"/>
        <w:jc w:val="both"/>
        <w:rPr>
          <w:rFonts w:ascii="Times New Roman" w:hAnsi="Times New Roman"/>
          <w:sz w:val="18"/>
        </w:rPr>
      </w:pPr>
      <w:r w:rsidRPr="00B813A4">
        <w:rPr>
          <w:rFonts w:ascii="Times New Roman" w:hAnsi="Times New Roman"/>
          <w:sz w:val="18"/>
        </w:rPr>
        <w:t xml:space="preserve">(*Niepotrzebne skreślić) </w:t>
      </w:r>
    </w:p>
    <w:p w:rsidR="008126DF" w:rsidRPr="00B57EA2" w:rsidRDefault="00FF0F16" w:rsidP="00B57EA2">
      <w:pPr>
        <w:jc w:val="both"/>
        <w:rPr>
          <w:rFonts w:ascii="Times New Roman" w:hAnsi="Times New Roman"/>
          <w:sz w:val="20"/>
          <w:szCs w:val="20"/>
        </w:rPr>
      </w:pPr>
    </w:p>
    <w:sectPr w:rsidR="008126DF" w:rsidRPr="00B57EA2" w:rsidSect="00B57EA2">
      <w:headerReference w:type="default" r:id="rId7"/>
      <w:footerReference w:type="default" r:id="rId8"/>
      <w:pgSz w:w="11906" w:h="16838"/>
      <w:pgMar w:top="1418" w:right="1417" w:bottom="1418" w:left="1418" w:header="284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A2" w:rsidRDefault="00B57EA2" w:rsidP="00B57EA2">
      <w:pPr>
        <w:spacing w:after="0" w:line="240" w:lineRule="auto"/>
      </w:pPr>
      <w:r>
        <w:separator/>
      </w:r>
    </w:p>
  </w:endnote>
  <w:end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3622D2" w:rsidRDefault="004A677B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AC758D" wp14:editId="2F2691DE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0AE1" w:rsidRPr="00333268" w:rsidRDefault="004A677B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F0F16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F0F16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D0AE1" w:rsidRDefault="00FF0F1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58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AD0AE1" w:rsidRPr="00333268" w:rsidRDefault="004A677B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F0F16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F0F16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AD0AE1" w:rsidRDefault="00FF0F16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A2" w:rsidRDefault="00B57EA2" w:rsidP="00B57EA2">
      <w:pPr>
        <w:spacing w:after="0" w:line="240" w:lineRule="auto"/>
      </w:pPr>
      <w:r>
        <w:separator/>
      </w:r>
    </w:p>
  </w:footnote>
  <w:foot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footnote>
  <w:footnote w:id="1">
    <w:p w:rsidR="004342FF" w:rsidRPr="004342FF" w:rsidRDefault="004342FF" w:rsidP="004342FF">
      <w:pPr>
        <w:pStyle w:val="Tekstprzypisudolnego"/>
        <w:ind w:left="142" w:hanging="142"/>
        <w:rPr>
          <w:rFonts w:asciiTheme="minorHAnsi" w:hAnsiTheme="minorHAnsi"/>
          <w:sz w:val="18"/>
        </w:rPr>
      </w:pPr>
      <w:r w:rsidRPr="004342FF">
        <w:rPr>
          <w:rStyle w:val="Odwoanieprzypisudolnego"/>
          <w:rFonts w:asciiTheme="minorHAnsi" w:hAnsiTheme="minorHAnsi"/>
          <w:sz w:val="18"/>
        </w:rPr>
        <w:footnoteRef/>
      </w:r>
      <w:r w:rsidRPr="004342FF">
        <w:rPr>
          <w:rFonts w:asciiTheme="minorHAnsi" w:hAnsiTheme="minorHAnsi"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4342FF" w:rsidRPr="000A5C94" w:rsidRDefault="004342FF" w:rsidP="004342FF">
      <w:pPr>
        <w:pStyle w:val="Tekstprzypisudolnego"/>
        <w:ind w:left="142" w:hanging="142"/>
        <w:rPr>
          <w:rFonts w:asciiTheme="minorHAnsi" w:hAnsiTheme="minorHAnsi"/>
        </w:rPr>
      </w:pPr>
      <w:r w:rsidRPr="004342FF">
        <w:rPr>
          <w:rStyle w:val="Odwoanieprzypisudolnego"/>
          <w:rFonts w:asciiTheme="minorHAnsi" w:hAnsiTheme="minorHAnsi"/>
          <w:sz w:val="18"/>
        </w:rPr>
        <w:footnoteRef/>
      </w:r>
      <w:r w:rsidRPr="004342FF">
        <w:rPr>
          <w:rFonts w:asciiTheme="minorHAnsi" w:hAnsi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Default="004342FF" w:rsidP="00E11E81">
    <w:pPr>
      <w:pStyle w:val="Nagwek"/>
      <w:pBdr>
        <w:bottom w:val="single" w:sz="4" w:space="1" w:color="auto"/>
      </w:pBdr>
      <w:jc w:val="center"/>
      <w:rPr>
        <w:sz w:val="14"/>
      </w:rPr>
    </w:pPr>
    <w:r>
      <w:rPr>
        <w:noProof/>
        <w:lang w:eastAsia="pl-PL"/>
      </w:rPr>
      <w:drawing>
        <wp:inline distT="0" distB="0" distL="0" distR="0" wp14:anchorId="4E6CCDA2" wp14:editId="3F199DD0">
          <wp:extent cx="5760085" cy="553720"/>
          <wp:effectExtent l="0" t="0" r="0" b="0"/>
          <wp:docPr id="1" name="Obraz 1" descr="cid:image001.png@01D3FDA4.A81552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FDA4.A81552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7EA2" w:rsidRPr="00726498" w:rsidRDefault="00B57EA2" w:rsidP="00E11E81">
    <w:pPr>
      <w:pStyle w:val="Nagwek"/>
      <w:pBdr>
        <w:bottom w:val="single" w:sz="4" w:space="1" w:color="auto"/>
      </w:pBdr>
      <w:jc w:val="center"/>
      <w:rPr>
        <w:sz w:val="14"/>
      </w:rPr>
    </w:pPr>
  </w:p>
  <w:p w:rsidR="00AD0AE1" w:rsidRPr="007A31F2" w:rsidRDefault="00FF0F16" w:rsidP="00AD0AE1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1A7B"/>
    <w:multiLevelType w:val="hybridMultilevel"/>
    <w:tmpl w:val="4AC4AD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A2"/>
    <w:rsid w:val="00032302"/>
    <w:rsid w:val="003F2FE1"/>
    <w:rsid w:val="004342FF"/>
    <w:rsid w:val="004A677B"/>
    <w:rsid w:val="004C139D"/>
    <w:rsid w:val="005431EF"/>
    <w:rsid w:val="00590403"/>
    <w:rsid w:val="005C734A"/>
    <w:rsid w:val="005E75A3"/>
    <w:rsid w:val="00694132"/>
    <w:rsid w:val="006B3D4A"/>
    <w:rsid w:val="006F28A2"/>
    <w:rsid w:val="00704461"/>
    <w:rsid w:val="007442FD"/>
    <w:rsid w:val="007A0EE5"/>
    <w:rsid w:val="00932D19"/>
    <w:rsid w:val="00A9301B"/>
    <w:rsid w:val="00B57EA2"/>
    <w:rsid w:val="00B813A4"/>
    <w:rsid w:val="00BE05F6"/>
    <w:rsid w:val="00C275B7"/>
    <w:rsid w:val="00F92F17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467E1F-C5E7-4E18-A841-9ED446D1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A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F2FE1"/>
    <w:pPr>
      <w:keepNext/>
      <w:keepLines/>
      <w:numPr>
        <w:ilvl w:val="1"/>
        <w:numId w:val="3"/>
      </w:numPr>
      <w:spacing w:before="240" w:after="240" w:line="360" w:lineRule="auto"/>
      <w:outlineLvl w:val="1"/>
    </w:pPr>
    <w:rPr>
      <w:rFonts w:ascii="Calibri Light" w:eastAsia="Times New Roman" w:hAnsi="Calibri Light"/>
      <w:b/>
      <w:bCs/>
      <w:color w:val="5B9BD5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EA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4C139D"/>
    <w:pPr>
      <w:spacing w:after="0" w:line="240" w:lineRule="auto"/>
      <w:ind w:left="720"/>
    </w:pPr>
    <w:rPr>
      <w:rFonts w:eastAsia="Times New Roman" w:cs="Calibri"/>
    </w:rPr>
  </w:style>
  <w:style w:type="character" w:customStyle="1" w:styleId="Nagwek2Znak">
    <w:name w:val="Nagłówek 2 Znak"/>
    <w:basedOn w:val="Domylnaczcionkaakapitu"/>
    <w:link w:val="Nagwek2"/>
    <w:uiPriority w:val="99"/>
    <w:rsid w:val="003F2FE1"/>
    <w:rPr>
      <w:rFonts w:ascii="Calibri Light" w:eastAsia="Times New Roman" w:hAnsi="Calibri Light" w:cs="Times New Roman"/>
      <w:b/>
      <w:bCs/>
      <w:color w:val="5B9BD5"/>
      <w:sz w:val="28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2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42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4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FDA4.A81552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Magdalena Kamińska</cp:lastModifiedBy>
  <cp:revision>13</cp:revision>
  <dcterms:created xsi:type="dcterms:W3CDTF">2018-01-18T22:49:00Z</dcterms:created>
  <dcterms:modified xsi:type="dcterms:W3CDTF">2018-11-15T12:44:00Z</dcterms:modified>
</cp:coreProperties>
</file>