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76C" w:rsidRDefault="0096376C" w:rsidP="0096376C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Opis przedmiotu zamówienia – zadanie nr 8</w:t>
      </w:r>
    </w:p>
    <w:p w:rsidR="00CD602F" w:rsidRPr="00CD602F" w:rsidRDefault="00CD602F" w:rsidP="0096376C">
      <w:pPr>
        <w:jc w:val="both"/>
        <w:rPr>
          <w:rFonts w:ascii="Times New Roman" w:hAnsi="Times New Roman" w:cs="Times New Roman"/>
          <w:sz w:val="28"/>
          <w:szCs w:val="28"/>
        </w:rPr>
      </w:pPr>
      <w:r w:rsidRPr="00CD602F">
        <w:rPr>
          <w:rFonts w:ascii="Times New Roman" w:hAnsi="Times New Roman" w:cs="Times New Roman"/>
          <w:sz w:val="28"/>
          <w:szCs w:val="28"/>
        </w:rPr>
        <w:t xml:space="preserve">Przedmiotem zamówienia jest </w:t>
      </w:r>
      <w:r w:rsidRPr="00CD602F">
        <w:rPr>
          <w:rFonts w:ascii="Times New Roman" w:hAnsi="Times New Roman" w:cs="Times New Roman"/>
          <w:b/>
          <w:sz w:val="28"/>
          <w:szCs w:val="28"/>
        </w:rPr>
        <w:t>35 szt. stolików uczniowskich</w:t>
      </w:r>
      <w:r>
        <w:rPr>
          <w:rFonts w:ascii="Times New Roman" w:hAnsi="Times New Roman" w:cs="Times New Roman"/>
          <w:sz w:val="28"/>
          <w:szCs w:val="28"/>
        </w:rPr>
        <w:t xml:space="preserve"> zgodnie z poniższym opisem</w:t>
      </w:r>
      <w:r w:rsidRPr="00CD602F">
        <w:rPr>
          <w:rFonts w:ascii="Times New Roman" w:hAnsi="Times New Roman" w:cs="Times New Roman"/>
          <w:sz w:val="28"/>
          <w:szCs w:val="28"/>
        </w:rPr>
        <w:t>.</w:t>
      </w:r>
    </w:p>
    <w:p w:rsidR="00A23F20" w:rsidRPr="00CD602F" w:rsidRDefault="00A23F20" w:rsidP="003E340C">
      <w:pPr>
        <w:jc w:val="both"/>
        <w:rPr>
          <w:rFonts w:ascii="Times New Roman" w:hAnsi="Times New Roman" w:cs="Times New Roman"/>
          <w:sz w:val="28"/>
          <w:szCs w:val="28"/>
        </w:rPr>
      </w:pPr>
      <w:r w:rsidRPr="00C444FB">
        <w:rPr>
          <w:rFonts w:ascii="Times New Roman" w:hAnsi="Times New Roman" w:cs="Times New Roman"/>
          <w:sz w:val="28"/>
          <w:szCs w:val="28"/>
        </w:rPr>
        <w:t xml:space="preserve">Stolik uczniowski </w:t>
      </w:r>
      <w:r w:rsidRPr="00C444FB">
        <w:rPr>
          <w:rFonts w:ascii="Times New Roman" w:hAnsi="Times New Roman" w:cs="Times New Roman"/>
          <w:bCs/>
          <w:sz w:val="28"/>
          <w:szCs w:val="28"/>
        </w:rPr>
        <w:t>dwu osobowy. Wymiary blatu 130x50 cm</w:t>
      </w:r>
      <w:r w:rsidR="00735670" w:rsidRPr="00C444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5670" w:rsidRPr="00C444FB">
        <w:rPr>
          <w:rFonts w:ascii="Times New Roman" w:eastAsia="Times New Roman" w:hAnsi="Times New Roman" w:cs="Times New Roman"/>
          <w:sz w:val="28"/>
          <w:szCs w:val="28"/>
          <w:lang w:eastAsia="pl-PL"/>
        </w:rPr>
        <w:t>+/- 2 cm</w:t>
      </w:r>
      <w:r w:rsidRPr="00C444FB">
        <w:rPr>
          <w:rFonts w:ascii="Times New Roman" w:hAnsi="Times New Roman" w:cs="Times New Roman"/>
          <w:bCs/>
          <w:sz w:val="28"/>
          <w:szCs w:val="28"/>
        </w:rPr>
        <w:t>,</w:t>
      </w:r>
      <w:r w:rsidRPr="00C444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44FB">
        <w:rPr>
          <w:rFonts w:ascii="Times New Roman" w:hAnsi="Times New Roman" w:cs="Times New Roman"/>
          <w:bCs/>
          <w:sz w:val="28"/>
          <w:szCs w:val="28"/>
        </w:rPr>
        <w:t>wysokość 80 cm</w:t>
      </w:r>
      <w:r w:rsidR="00CD543D" w:rsidRPr="00C444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5670" w:rsidRPr="00C444FB">
        <w:rPr>
          <w:rFonts w:ascii="Times New Roman" w:eastAsia="Times New Roman" w:hAnsi="Times New Roman" w:cs="Times New Roman"/>
          <w:sz w:val="28"/>
          <w:szCs w:val="28"/>
          <w:lang w:eastAsia="pl-PL"/>
        </w:rPr>
        <w:t>+/- 2 cm</w:t>
      </w:r>
      <w:r w:rsidR="00735670" w:rsidRPr="00C444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44FB">
        <w:rPr>
          <w:rFonts w:ascii="Times New Roman" w:hAnsi="Times New Roman" w:cs="Times New Roman"/>
          <w:bCs/>
          <w:sz w:val="28"/>
          <w:szCs w:val="28"/>
        </w:rPr>
        <w:t>.</w:t>
      </w:r>
      <w:r w:rsidRPr="00C444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44FB">
        <w:rPr>
          <w:rFonts w:ascii="Times New Roman" w:hAnsi="Times New Roman" w:cs="Times New Roman"/>
          <w:color w:val="000000"/>
          <w:sz w:val="28"/>
          <w:szCs w:val="28"/>
        </w:rPr>
        <w:t>Konstrukcja stolika wykonana z rury owalnej 50x30 mm,</w:t>
      </w:r>
      <w:r w:rsidRPr="00A23F20">
        <w:rPr>
          <w:rFonts w:ascii="Times New Roman" w:hAnsi="Times New Roman" w:cs="Times New Roman"/>
          <w:color w:val="000000"/>
          <w:sz w:val="28"/>
          <w:szCs w:val="28"/>
        </w:rPr>
        <w:t xml:space="preserve"> malowanej proszkowo. Blat wykonany z płyty laminowanej wykończony obrzeżem PCV. Stolik powinien posiadać zatyczki zabezpieczaj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ące podłogę przed zarysowaniem. </w:t>
      </w:r>
      <w:r w:rsidRPr="003E340C">
        <w:rPr>
          <w:rFonts w:ascii="Times New Roman" w:hAnsi="Times New Roman" w:cs="Times New Roman"/>
          <w:sz w:val="28"/>
          <w:szCs w:val="28"/>
        </w:rPr>
        <w:t xml:space="preserve">Kolor blatu </w:t>
      </w:r>
      <w:r>
        <w:rPr>
          <w:rFonts w:ascii="Times New Roman" w:hAnsi="Times New Roman" w:cs="Times New Roman"/>
          <w:sz w:val="28"/>
          <w:szCs w:val="28"/>
        </w:rPr>
        <w:t>stolika</w:t>
      </w:r>
      <w:r w:rsidRPr="003E340C">
        <w:rPr>
          <w:rFonts w:ascii="Times New Roman" w:hAnsi="Times New Roman" w:cs="Times New Roman"/>
          <w:sz w:val="28"/>
          <w:szCs w:val="28"/>
        </w:rPr>
        <w:t xml:space="preserve"> – buk.</w:t>
      </w:r>
      <w:r w:rsidR="00CD602F" w:rsidRPr="00CD60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D602F" w:rsidRPr="00CD602F">
        <w:rPr>
          <w:rFonts w:ascii="Times New Roman" w:eastAsia="Times New Roman" w:hAnsi="Times New Roman" w:cs="Times New Roman"/>
          <w:sz w:val="28"/>
          <w:szCs w:val="28"/>
          <w:lang w:eastAsia="pl-PL"/>
        </w:rPr>
        <w:t>Odcień blatu do uzgodnienia z  Zamawiającym przed przystąpieniem do realizacji zamówienia</w:t>
      </w:r>
      <w:r w:rsidR="00CD60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C6C6C" w:rsidRDefault="00FC6C6C" w:rsidP="00FC6C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Gwarancja minimum 24 miesiące.</w:t>
      </w:r>
    </w:p>
    <w:p w:rsidR="00AD588F" w:rsidRDefault="00AD588F" w:rsidP="003E34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3F20" w:rsidRDefault="00A23F20" w:rsidP="003E34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3F20" w:rsidRPr="00AD588F" w:rsidRDefault="00A23F20" w:rsidP="003E340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23F20" w:rsidRPr="00AD588F" w:rsidSect="00097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40C"/>
    <w:rsid w:val="000975BC"/>
    <w:rsid w:val="001E40B4"/>
    <w:rsid w:val="00313B9A"/>
    <w:rsid w:val="003E340C"/>
    <w:rsid w:val="00416E8F"/>
    <w:rsid w:val="00682E5F"/>
    <w:rsid w:val="00735670"/>
    <w:rsid w:val="00825FD8"/>
    <w:rsid w:val="0096376C"/>
    <w:rsid w:val="00A23F20"/>
    <w:rsid w:val="00AD588F"/>
    <w:rsid w:val="00C444FB"/>
    <w:rsid w:val="00CD543D"/>
    <w:rsid w:val="00CD602F"/>
    <w:rsid w:val="00FC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D65952-A42F-4D1C-826A-9B8932B78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5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8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Maria Taranek-Totoś</cp:lastModifiedBy>
  <cp:revision>2</cp:revision>
  <cp:lastPrinted>2018-11-06T09:02:00Z</cp:lastPrinted>
  <dcterms:created xsi:type="dcterms:W3CDTF">2018-11-08T11:48:00Z</dcterms:created>
  <dcterms:modified xsi:type="dcterms:W3CDTF">2018-11-08T11:48:00Z</dcterms:modified>
</cp:coreProperties>
</file>