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51A35">
      <w:pPr>
        <w:spacing w:line="360" w:lineRule="auto"/>
        <w:rPr>
          <w:b/>
          <w:bCs/>
          <w:color w:val="000000"/>
          <w:sz w:val="24"/>
        </w:rPr>
      </w:pPr>
      <w:r w:rsidRPr="00951A3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51A35">
      <w:pPr>
        <w:spacing w:line="360" w:lineRule="auto"/>
        <w:rPr>
          <w:color w:val="000000"/>
          <w:sz w:val="24"/>
        </w:rPr>
      </w:pPr>
      <w:r w:rsidRPr="00951A3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51A3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51A35">
      <w:pPr>
        <w:spacing w:line="360" w:lineRule="auto"/>
        <w:rPr>
          <w:color w:val="000000"/>
          <w:sz w:val="24"/>
        </w:rPr>
      </w:pPr>
      <w:r w:rsidRPr="00951A3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51A3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51A35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51A35" w:rsidRPr="00951A3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51A35" w:rsidRPr="00951A3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51A35" w:rsidRPr="00951A35">
        <w:rPr>
          <w:b/>
          <w:color w:val="000000"/>
          <w:sz w:val="24"/>
        </w:rPr>
        <w:t>Remont pokoi i sanitariatów na II i VI piętrze budynku oraz zabezpieczenie balkonów na II, IV, V, VI kondygnacji Domu Studenta nr 7 HERKULES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51A35" w:rsidTr="002A0C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51A35" w:rsidRDefault="00951A35" w:rsidP="002A0C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951A35">
              <w:rPr>
                <w:b/>
                <w:sz w:val="24"/>
              </w:rPr>
              <w:t>Przedsiębiorstwo Produkcyjno-Handlowo-Usługowe "MAL-PLAST" S.C.</w:t>
            </w:r>
          </w:p>
          <w:p w:rsidR="00951A35" w:rsidRDefault="00951A35" w:rsidP="002A0C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1A35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951A35">
              <w:rPr>
                <w:b/>
                <w:sz w:val="24"/>
              </w:rPr>
              <w:t>Częstochowa</w:t>
            </w:r>
          </w:p>
          <w:p w:rsidR="00951A35" w:rsidRDefault="00951A35" w:rsidP="002A0C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1A35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</w:t>
            </w:r>
            <w:r w:rsidRPr="00951A35">
              <w:rPr>
                <w:b/>
                <w:sz w:val="24"/>
              </w:rPr>
              <w:t>61</w:t>
            </w:r>
          </w:p>
          <w:p w:rsidR="00951A35" w:rsidRDefault="00951A35" w:rsidP="002A0C7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51A35">
              <w:rPr>
                <w:b/>
                <w:sz w:val="24"/>
              </w:rPr>
              <w:t>577 800.00 zł</w:t>
            </w:r>
          </w:p>
          <w:p w:rsidR="00951A35" w:rsidRPr="00253031" w:rsidRDefault="00951A35" w:rsidP="002A0C7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51A35" w:rsidRDefault="00951A35" w:rsidP="002A0C7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51A35">
              <w:rPr>
                <w:sz w:val="24"/>
              </w:rPr>
              <w:t>Oferta ta spełnia wymagania określone w SIWZ i nie podlega odrzuceniu, a w wyniku przeprowadzonej oceny oferta przedmiotowego wykonawcy otrzymała 95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51A3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51A3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51A35" w:rsidRPr="00C63DA0" w:rsidTr="002A0C70">
        <w:tc>
          <w:tcPr>
            <w:tcW w:w="540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1A35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1A35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1A3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951A35" w:rsidRPr="00C63DA0" w:rsidTr="002A0C70">
        <w:tc>
          <w:tcPr>
            <w:tcW w:w="540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bCs/>
                <w:sz w:val="18"/>
                <w:szCs w:val="18"/>
              </w:rPr>
              <w:t>F.U.H. Dziedzicki Marcin Dziedzicki</w:t>
            </w:r>
          </w:p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1A3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1A35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1A3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sz w:val="18"/>
                <w:szCs w:val="18"/>
              </w:rPr>
              <w:t xml:space="preserve">  70,50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51A35" w:rsidRPr="00C63DA0" w:rsidRDefault="00951A35" w:rsidP="002A0C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1A35">
              <w:rPr>
                <w:rFonts w:ascii="Times New Roman" w:hAnsi="Times New Roman" w:cs="Times New Roman"/>
                <w:sz w:val="18"/>
                <w:szCs w:val="18"/>
              </w:rPr>
              <w:t xml:space="preserve">  80,50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51A35">
      <w:pPr>
        <w:pStyle w:val="Nagwek"/>
        <w:tabs>
          <w:tab w:val="clear" w:pos="4536"/>
        </w:tabs>
        <w:jc w:val="both"/>
        <w:rPr>
          <w:sz w:val="24"/>
        </w:rPr>
      </w:pPr>
      <w:r w:rsidRPr="00951A3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51A35">
        <w:rPr>
          <w:sz w:val="24"/>
        </w:rPr>
        <w:t>2018-10-30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508" w:rsidRDefault="00AC4508">
      <w:r>
        <w:separator/>
      </w:r>
    </w:p>
  </w:endnote>
  <w:endnote w:type="continuationSeparator" w:id="0">
    <w:p w:rsidR="00AC4508" w:rsidRDefault="00AC4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A35" w:rsidRDefault="00951A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2070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2070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A35" w:rsidRDefault="00951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508" w:rsidRDefault="00AC4508">
      <w:r>
        <w:separator/>
      </w:r>
    </w:p>
  </w:footnote>
  <w:footnote w:type="continuationSeparator" w:id="0">
    <w:p w:rsidR="00AC4508" w:rsidRDefault="00AC4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A35" w:rsidRDefault="00951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A35" w:rsidRDefault="00951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A35" w:rsidRDefault="00951A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4508"/>
    <w:rsid w:val="00140696"/>
    <w:rsid w:val="00253031"/>
    <w:rsid w:val="00377700"/>
    <w:rsid w:val="005C147E"/>
    <w:rsid w:val="00620702"/>
    <w:rsid w:val="007118AF"/>
    <w:rsid w:val="007124E4"/>
    <w:rsid w:val="00745012"/>
    <w:rsid w:val="0087722C"/>
    <w:rsid w:val="00951A35"/>
    <w:rsid w:val="00987E41"/>
    <w:rsid w:val="00AC4508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2C6A66-957A-445C-9FDC-E81F6535A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2018-10-30T13:23:00Z</dcterms:created>
  <dcterms:modified xsi:type="dcterms:W3CDTF">2018-10-30T13:23:00Z</dcterms:modified>
</cp:coreProperties>
</file>