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414C" w:rsidRPr="0011414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414C" w:rsidRPr="0011414C">
        <w:rPr>
          <w:b/>
          <w:sz w:val="24"/>
        </w:rPr>
        <w:t>ZP/DK-19/18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414C" w:rsidRPr="0011414C">
        <w:rPr>
          <w:b/>
        </w:rPr>
        <w:t>przetarg nieograniczony</w:t>
      </w:r>
      <w:r w:rsidR="00753DC1">
        <w:t xml:space="preserve"> na:</w:t>
      </w:r>
    </w:p>
    <w:p w:rsidR="0000184A" w:rsidRDefault="001141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414C">
        <w:rPr>
          <w:b/>
          <w:sz w:val="24"/>
          <w:szCs w:val="24"/>
        </w:rPr>
        <w:t>Dostawa serwerów obliczeniowych dla Wydziału Inżynierii Produkcji i Technologii Materiałów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414C" w:rsidRPr="0011414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414C" w:rsidRPr="0011414C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414C" w:rsidRPr="0011414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D21" w:rsidRDefault="00451D21">
      <w:r>
        <w:separator/>
      </w:r>
    </w:p>
  </w:endnote>
  <w:endnote w:type="continuationSeparator" w:id="0">
    <w:p w:rsidR="00451D21" w:rsidRDefault="00451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14C" w:rsidRDefault="001141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D21" w:rsidRDefault="00451D21">
      <w:r>
        <w:separator/>
      </w:r>
    </w:p>
  </w:footnote>
  <w:footnote w:type="continuationSeparator" w:id="0">
    <w:p w:rsidR="00451D21" w:rsidRDefault="00451D2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14C" w:rsidRDefault="00114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14C" w:rsidRDefault="001141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14C" w:rsidRDefault="001141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1D21"/>
    <w:rsid w:val="0000184A"/>
    <w:rsid w:val="00012997"/>
    <w:rsid w:val="000621A2"/>
    <w:rsid w:val="00075CEC"/>
    <w:rsid w:val="00106AC7"/>
    <w:rsid w:val="00111985"/>
    <w:rsid w:val="0011414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1D2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AA4CE-4F8A-42C1-8ED7-1F32E5F41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2018-10-16T08:54:00Z</dcterms:created>
  <dcterms:modified xsi:type="dcterms:W3CDTF">2018-10-16T08:54:00Z</dcterms:modified>
</cp:coreProperties>
</file>