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FB1D92">
        <w:rPr>
          <w:b/>
          <w:sz w:val="24"/>
        </w:rPr>
        <w:t>790</w:t>
      </w:r>
      <w:r w:rsidR="004A08FD">
        <w:rPr>
          <w:b/>
          <w:sz w:val="24"/>
        </w:rPr>
        <w:t xml:space="preserve"> </w:t>
      </w:r>
      <w:bookmarkStart w:id="0" w:name="_GoBack"/>
      <w:bookmarkEnd w:id="0"/>
      <w:r w:rsidR="00DA2E42">
        <w:rPr>
          <w:b/>
          <w:sz w:val="24"/>
        </w:rPr>
        <w:t>/18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DA2E42">
        <w:rPr>
          <w:sz w:val="24"/>
        </w:rPr>
        <w:t>2018-10-11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9B60CB" w:rsidRDefault="009B60CB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4A08FD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pytanie</w:t>
      </w:r>
      <w:r w:rsidR="00546E3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sprawie Zapytania ofertowego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4A08FD">
        <w:rPr>
          <w:b/>
          <w:sz w:val="24"/>
          <w:szCs w:val="22"/>
        </w:rPr>
        <w:t xml:space="preserve">Dostawę </w:t>
      </w:r>
      <w:r w:rsidR="00DA2E42">
        <w:rPr>
          <w:b/>
          <w:sz w:val="24"/>
          <w:szCs w:val="22"/>
        </w:rPr>
        <w:t>laboratoryjnych stanowisk badawczych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DA2E42">
        <w:rPr>
          <w:b/>
          <w:sz w:val="24"/>
          <w:szCs w:val="22"/>
        </w:rPr>
        <w:t>ZP/ZN-09</w:t>
      </w:r>
      <w:r w:rsidR="004A08FD" w:rsidRPr="004A08FD">
        <w:rPr>
          <w:b/>
          <w:sz w:val="24"/>
          <w:szCs w:val="22"/>
        </w:rPr>
        <w:t>/1</w:t>
      </w:r>
      <w:r w:rsidR="00DA2E42">
        <w:rPr>
          <w:b/>
          <w:sz w:val="24"/>
          <w:szCs w:val="22"/>
        </w:rPr>
        <w:t>8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F70F62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9B60CB" w:rsidRPr="00DA2E42" w:rsidRDefault="00DA2E42" w:rsidP="00F70F62">
      <w:pPr>
        <w:rPr>
          <w:color w:val="000000"/>
          <w:sz w:val="24"/>
          <w:szCs w:val="24"/>
          <w:shd w:val="clear" w:color="auto" w:fill="FDFCFA"/>
        </w:rPr>
      </w:pPr>
      <w:r w:rsidRPr="00DA2E42">
        <w:rPr>
          <w:color w:val="000000"/>
          <w:sz w:val="24"/>
          <w:szCs w:val="24"/>
          <w:shd w:val="clear" w:color="auto" w:fill="FDFCFA"/>
        </w:rPr>
        <w:t>Czy licencje na oprogramowanie MATLAB-</w:t>
      </w:r>
      <w:proofErr w:type="spellStart"/>
      <w:r w:rsidRPr="00DA2E42">
        <w:rPr>
          <w:color w:val="000000"/>
          <w:sz w:val="24"/>
          <w:szCs w:val="24"/>
          <w:shd w:val="clear" w:color="auto" w:fill="FDFCFA"/>
        </w:rPr>
        <w:t>simulink</w:t>
      </w:r>
      <w:proofErr w:type="spellEnd"/>
      <w:r w:rsidRPr="00DA2E42">
        <w:rPr>
          <w:color w:val="000000"/>
          <w:sz w:val="24"/>
          <w:szCs w:val="24"/>
          <w:shd w:val="clear" w:color="auto" w:fill="FDFCFA"/>
        </w:rPr>
        <w:t xml:space="preserve"> lub Lab-VIEW są udostępnione przez Zamawiającego, na terenie Zamawiającego, czy Wykonawca musi dysponować licencją i czy klucze licencyjne maja być dostarczone wraz ze stanowiskami ( co znacząco zwiększa  koszty)?</w:t>
      </w:r>
    </w:p>
    <w:p w:rsidR="00DA2E42" w:rsidRPr="00DA2E42" w:rsidRDefault="00DA2E42" w:rsidP="00F70F62">
      <w:pPr>
        <w:rPr>
          <w:sz w:val="24"/>
          <w:szCs w:val="24"/>
        </w:rPr>
      </w:pPr>
    </w:p>
    <w:p w:rsidR="005848CC" w:rsidRPr="00DA2E42" w:rsidRDefault="004A08FD" w:rsidP="00F70F62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F70F62" w:rsidRPr="00DA2E42" w:rsidRDefault="00DA2E42" w:rsidP="00F70F62">
      <w:pPr>
        <w:rPr>
          <w:sz w:val="24"/>
          <w:szCs w:val="24"/>
        </w:rPr>
      </w:pPr>
      <w:r w:rsidRPr="00DA2E42">
        <w:rPr>
          <w:color w:val="333333"/>
          <w:sz w:val="24"/>
          <w:szCs w:val="24"/>
          <w:shd w:val="clear" w:color="auto" w:fill="FDFCFA"/>
        </w:rPr>
        <w:t xml:space="preserve">Licencje na oprogramowanie </w:t>
      </w:r>
      <w:proofErr w:type="spellStart"/>
      <w:r w:rsidRPr="00DA2E42">
        <w:rPr>
          <w:color w:val="333333"/>
          <w:sz w:val="24"/>
          <w:szCs w:val="24"/>
          <w:shd w:val="clear" w:color="auto" w:fill="FDFCFA"/>
        </w:rPr>
        <w:t>Matlab-Simulink</w:t>
      </w:r>
      <w:proofErr w:type="spellEnd"/>
      <w:r w:rsidRPr="00DA2E42">
        <w:rPr>
          <w:color w:val="333333"/>
          <w:sz w:val="24"/>
          <w:szCs w:val="24"/>
          <w:shd w:val="clear" w:color="auto" w:fill="FDFCFA"/>
        </w:rPr>
        <w:t xml:space="preserve"> i </w:t>
      </w:r>
      <w:proofErr w:type="spellStart"/>
      <w:r w:rsidRPr="00DA2E42">
        <w:rPr>
          <w:color w:val="333333"/>
          <w:sz w:val="24"/>
          <w:szCs w:val="24"/>
          <w:shd w:val="clear" w:color="auto" w:fill="FDFCFA"/>
        </w:rPr>
        <w:t>LabVIEW</w:t>
      </w:r>
      <w:proofErr w:type="spellEnd"/>
      <w:r w:rsidRPr="00DA2E42">
        <w:rPr>
          <w:color w:val="333333"/>
          <w:sz w:val="24"/>
          <w:szCs w:val="24"/>
          <w:shd w:val="clear" w:color="auto" w:fill="FDFCFA"/>
        </w:rPr>
        <w:t xml:space="preserve"> udostępnia Zamawiający. Niezbędne jest dostarczenie oprogramowania sterującego w </w:t>
      </w:r>
      <w:proofErr w:type="spellStart"/>
      <w:r w:rsidRPr="00DA2E42">
        <w:rPr>
          <w:color w:val="333333"/>
          <w:sz w:val="24"/>
          <w:szCs w:val="24"/>
          <w:shd w:val="clear" w:color="auto" w:fill="FDFCFA"/>
        </w:rPr>
        <w:t>Matlabie-Simulinku</w:t>
      </w:r>
      <w:proofErr w:type="spellEnd"/>
      <w:r w:rsidRPr="00DA2E42">
        <w:rPr>
          <w:color w:val="333333"/>
          <w:sz w:val="24"/>
          <w:szCs w:val="24"/>
          <w:shd w:val="clear" w:color="auto" w:fill="FDFCFA"/>
        </w:rPr>
        <w:t xml:space="preserve"> pracującego w czasie rzeczywistym do stanowisk 1 i 2.</w:t>
      </w:r>
    </w:p>
    <w:p w:rsidR="00F70F62" w:rsidRPr="00DA2E42" w:rsidRDefault="00F70F62" w:rsidP="00F70F62">
      <w:pPr>
        <w:rPr>
          <w:sz w:val="24"/>
          <w:szCs w:val="24"/>
        </w:rPr>
      </w:pPr>
    </w:p>
    <w:p w:rsidR="00F70F62" w:rsidRDefault="00F70F62" w:rsidP="00F70F62">
      <w:pPr>
        <w:rPr>
          <w:sz w:val="24"/>
          <w:szCs w:val="24"/>
        </w:rPr>
      </w:pPr>
    </w:p>
    <w:p w:rsidR="00DA2E42" w:rsidRPr="00DA2E42" w:rsidRDefault="00DA2E42" w:rsidP="00F70F62">
      <w:pPr>
        <w:rPr>
          <w:sz w:val="24"/>
          <w:szCs w:val="24"/>
        </w:rPr>
      </w:pPr>
    </w:p>
    <w:p w:rsidR="00F70F62" w:rsidRPr="00DA2E42" w:rsidRDefault="00F70F62" w:rsidP="00F70F62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 xml:space="preserve">Pytanie 2. </w:t>
      </w:r>
    </w:p>
    <w:p w:rsidR="00F70F62" w:rsidRPr="00DA2E42" w:rsidRDefault="00DA2E42" w:rsidP="00F70F62">
      <w:pPr>
        <w:rPr>
          <w:sz w:val="24"/>
          <w:szCs w:val="24"/>
        </w:rPr>
      </w:pPr>
      <w:r w:rsidRPr="00DA2E42">
        <w:rPr>
          <w:color w:val="000000"/>
          <w:sz w:val="24"/>
          <w:szCs w:val="24"/>
          <w:shd w:val="clear" w:color="auto" w:fill="FDFCFA"/>
        </w:rPr>
        <w:t>Czy Zamawiający przewiduje możliwość zastąpienia sprzętu NI oraz oprogramowania Lab-VIEW inną jednostką sterująco-kontrolną - sterownik PLC z odpowiednimi kartami zbierania danych oraz środowiskiem programistycznym i dedykowanymi kluczami licencyjnymi, co znacznie wzbogaci walory dydaktyczne stanowisk?</w:t>
      </w:r>
    </w:p>
    <w:p w:rsidR="00F70F62" w:rsidRP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Odpowiedź 2.</w:t>
      </w:r>
    </w:p>
    <w:p w:rsidR="00F70F62" w:rsidRPr="00DA2E42" w:rsidRDefault="00DA2E42" w:rsidP="00F70F62">
      <w:pPr>
        <w:rPr>
          <w:sz w:val="24"/>
          <w:szCs w:val="24"/>
        </w:rPr>
      </w:pPr>
      <w:r w:rsidRPr="00DA2E42">
        <w:rPr>
          <w:color w:val="333333"/>
          <w:sz w:val="24"/>
          <w:szCs w:val="24"/>
          <w:shd w:val="clear" w:color="auto" w:fill="FDFCFA"/>
        </w:rPr>
        <w:t>Nie przewidujemy zastąpienia sprzętu i oprogramowania NI inną jednostką sterującą ze względu na zgodność z posiadanymi już elementami wyposażenia.</w:t>
      </w:r>
    </w:p>
    <w:p w:rsidR="00F70F62" w:rsidRP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lastRenderedPageBreak/>
        <w:t>Pytanie 3.</w:t>
      </w:r>
    </w:p>
    <w:p w:rsidR="00F70F62" w:rsidRDefault="00DA2E42" w:rsidP="00F70F62">
      <w:pPr>
        <w:rPr>
          <w:color w:val="000000"/>
          <w:sz w:val="24"/>
          <w:szCs w:val="24"/>
          <w:shd w:val="clear" w:color="auto" w:fill="FDFCFA"/>
        </w:rPr>
      </w:pPr>
      <w:r w:rsidRPr="00DA2E42">
        <w:rPr>
          <w:color w:val="000000"/>
          <w:sz w:val="24"/>
          <w:szCs w:val="24"/>
          <w:shd w:val="clear" w:color="auto" w:fill="FDFCFA"/>
        </w:rPr>
        <w:t> Z uwagi na wielorakie możliwości zrealizowania projektu mechanicznego wnioskujemy o przedstawienie rysunków technicznych odręcznych dla poszczególnych stanowisk celem przede wszystkim określenia oczekiwań Zamawiającego oraz ustalenia poziomu cen przy realizacji przez potencjalnego oferenta.</w:t>
      </w:r>
    </w:p>
    <w:p w:rsidR="00DA2E42" w:rsidRPr="00DA2E42" w:rsidRDefault="00DA2E4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Odpowiedź 3.</w:t>
      </w:r>
    </w:p>
    <w:p w:rsidR="00F70F62" w:rsidRPr="00DA2E42" w:rsidRDefault="00DA2E42" w:rsidP="00F70F62">
      <w:pPr>
        <w:spacing w:line="276" w:lineRule="auto"/>
        <w:rPr>
          <w:sz w:val="24"/>
          <w:szCs w:val="24"/>
        </w:rPr>
      </w:pPr>
      <w:r w:rsidRPr="00DA2E42">
        <w:rPr>
          <w:color w:val="333333"/>
          <w:sz w:val="24"/>
          <w:szCs w:val="24"/>
          <w:shd w:val="clear" w:color="auto" w:fill="FDFCFA"/>
        </w:rPr>
        <w:t>Nie będziemy specyfikować konkretnej możliwości zrealizowania projektów mechanicznych stanowisk w formie rysunków. Realizacja mechan</w:t>
      </w:r>
      <w:r>
        <w:rPr>
          <w:color w:val="333333"/>
          <w:sz w:val="24"/>
          <w:szCs w:val="24"/>
          <w:shd w:val="clear" w:color="auto" w:fill="FDFCFA"/>
        </w:rPr>
        <w:t xml:space="preserve">iczna ma spełniać przedstawione </w:t>
      </w:r>
      <w:r w:rsidRPr="00DA2E42">
        <w:rPr>
          <w:color w:val="333333"/>
          <w:sz w:val="24"/>
          <w:szCs w:val="24"/>
          <w:shd w:val="clear" w:color="auto" w:fill="FDFCFA"/>
        </w:rPr>
        <w:t xml:space="preserve">wymagania. </w:t>
      </w:r>
    </w:p>
    <w:p w:rsidR="009B60CB" w:rsidRPr="009B60CB" w:rsidRDefault="009B60CB" w:rsidP="009B60CB">
      <w:pPr>
        <w:pStyle w:val="Tekstpodstawowy"/>
        <w:ind w:left="720"/>
        <w:rPr>
          <w:szCs w:val="24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C6675" w:rsidRPr="006C6675" w:rsidRDefault="006C6675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575" w:rsidRDefault="009D1575">
      <w:r>
        <w:separator/>
      </w:r>
    </w:p>
  </w:endnote>
  <w:endnote w:type="continuationSeparator" w:id="0">
    <w:p w:rsidR="009D1575" w:rsidRDefault="009D1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9D15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DA2E42" w:rsidRPr="00DA2E42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575" w:rsidRDefault="009D1575">
      <w:r>
        <w:separator/>
      </w:r>
    </w:p>
  </w:footnote>
  <w:footnote w:type="continuationSeparator" w:id="0">
    <w:p w:rsidR="009D1575" w:rsidRDefault="009D1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B1C74"/>
    <w:rsid w:val="002F508A"/>
    <w:rsid w:val="00321E82"/>
    <w:rsid w:val="00384EFD"/>
    <w:rsid w:val="003B4533"/>
    <w:rsid w:val="003D2036"/>
    <w:rsid w:val="004171EA"/>
    <w:rsid w:val="004222DA"/>
    <w:rsid w:val="004A08FD"/>
    <w:rsid w:val="005031B1"/>
    <w:rsid w:val="005079A4"/>
    <w:rsid w:val="00546E34"/>
    <w:rsid w:val="0055546F"/>
    <w:rsid w:val="00560398"/>
    <w:rsid w:val="005848CC"/>
    <w:rsid w:val="005F087F"/>
    <w:rsid w:val="00685049"/>
    <w:rsid w:val="006A579F"/>
    <w:rsid w:val="006C6675"/>
    <w:rsid w:val="006D4AE5"/>
    <w:rsid w:val="00747447"/>
    <w:rsid w:val="007A4100"/>
    <w:rsid w:val="00817E6D"/>
    <w:rsid w:val="0087224A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C046A"/>
    <w:rsid w:val="00AC4952"/>
    <w:rsid w:val="00AE76E6"/>
    <w:rsid w:val="00B361A9"/>
    <w:rsid w:val="00BB21E3"/>
    <w:rsid w:val="00C152AE"/>
    <w:rsid w:val="00CE0F48"/>
    <w:rsid w:val="00D1574A"/>
    <w:rsid w:val="00D248D2"/>
    <w:rsid w:val="00D658A8"/>
    <w:rsid w:val="00D71F5F"/>
    <w:rsid w:val="00D94FD6"/>
    <w:rsid w:val="00DA2E42"/>
    <w:rsid w:val="00E74582"/>
    <w:rsid w:val="00E844B2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89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13</cp:revision>
  <cp:lastPrinted>2018-10-11T10:14:00Z</cp:lastPrinted>
  <dcterms:created xsi:type="dcterms:W3CDTF">2015-07-22T10:03:00Z</dcterms:created>
  <dcterms:modified xsi:type="dcterms:W3CDTF">2018-10-11T12:21:00Z</dcterms:modified>
</cp:coreProperties>
</file>