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75049" w:rsidP="00007727">
      <w:pPr>
        <w:jc w:val="right"/>
        <w:rPr>
          <w:b/>
          <w:bCs/>
          <w:sz w:val="24"/>
        </w:rPr>
      </w:pPr>
      <w:r w:rsidRPr="00F7504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75049">
        <w:rPr>
          <w:sz w:val="24"/>
        </w:rPr>
        <w:t>2018-10-09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F75049" w:rsidP="00173B20">
      <w:pPr>
        <w:spacing w:after="40"/>
        <w:rPr>
          <w:b/>
          <w:bCs/>
          <w:sz w:val="24"/>
        </w:rPr>
      </w:pPr>
      <w:r w:rsidRPr="00F75049">
        <w:rPr>
          <w:b/>
          <w:bCs/>
          <w:sz w:val="24"/>
        </w:rPr>
        <w:t>Politechnika Częstochowska</w:t>
      </w:r>
    </w:p>
    <w:p w:rsidR="00A80738" w:rsidRPr="00173B20" w:rsidRDefault="00F75049" w:rsidP="00A80738">
      <w:pPr>
        <w:rPr>
          <w:bCs/>
          <w:sz w:val="24"/>
        </w:rPr>
      </w:pPr>
      <w:r w:rsidRPr="00F7504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75049">
        <w:rPr>
          <w:bCs/>
          <w:sz w:val="24"/>
        </w:rPr>
        <w:t>69</w:t>
      </w:r>
    </w:p>
    <w:p w:rsidR="00A80738" w:rsidRPr="00173B20" w:rsidRDefault="00F75049" w:rsidP="00A80738">
      <w:pPr>
        <w:rPr>
          <w:bCs/>
          <w:sz w:val="24"/>
        </w:rPr>
      </w:pPr>
      <w:r w:rsidRPr="00F7504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7504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75049" w:rsidRPr="00F75049">
        <w:rPr>
          <w:b/>
          <w:sz w:val="24"/>
          <w:szCs w:val="24"/>
        </w:rPr>
        <w:t>ZP/D-24/A/18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B4F06" w:rsidRDefault="00C659E2" w:rsidP="00FB4F06">
      <w:pPr>
        <w:spacing w:before="120" w:after="120"/>
        <w:jc w:val="both"/>
        <w:rPr>
          <w:sz w:val="24"/>
          <w:szCs w:val="24"/>
        </w:rPr>
      </w:pPr>
      <w:r w:rsidRPr="00FB4F06">
        <w:rPr>
          <w:bCs/>
          <w:sz w:val="24"/>
          <w:szCs w:val="24"/>
        </w:rPr>
        <w:t xml:space="preserve">Dotyczy </w:t>
      </w:r>
      <w:r w:rsidRPr="00FB4F06">
        <w:rPr>
          <w:sz w:val="24"/>
          <w:szCs w:val="24"/>
        </w:rPr>
        <w:t xml:space="preserve">postępowania o udzielenie zamówienia publicznego prowadzonego w trybie </w:t>
      </w:r>
      <w:r w:rsidR="00F75049" w:rsidRPr="00FB4F06">
        <w:rPr>
          <w:sz w:val="24"/>
          <w:szCs w:val="24"/>
        </w:rPr>
        <w:t>przetarg nieograniczony</w:t>
      </w:r>
      <w:r w:rsidRPr="00FB4F06">
        <w:rPr>
          <w:sz w:val="24"/>
          <w:szCs w:val="24"/>
        </w:rPr>
        <w:t xml:space="preserve"> na: </w:t>
      </w:r>
      <w:r w:rsidR="00FB4F06" w:rsidRPr="00FB4F06">
        <w:rPr>
          <w:sz w:val="24"/>
          <w:szCs w:val="24"/>
        </w:rPr>
        <w:t xml:space="preserve"> </w:t>
      </w:r>
      <w:r w:rsidR="00F75049" w:rsidRPr="00FB4F06">
        <w:rPr>
          <w:b/>
          <w:sz w:val="24"/>
          <w:szCs w:val="24"/>
        </w:rPr>
        <w:t xml:space="preserve">Dostawa i uruchomienie pieca komorowego w podczerwieni zasilanego elektrycznie i </w:t>
      </w:r>
      <w:proofErr w:type="spellStart"/>
      <w:r w:rsidR="00F75049" w:rsidRPr="00FB4F06">
        <w:rPr>
          <w:b/>
          <w:sz w:val="24"/>
          <w:szCs w:val="24"/>
        </w:rPr>
        <w:t>ekstensometru</w:t>
      </w:r>
      <w:proofErr w:type="spellEnd"/>
      <w:r w:rsidR="00F75049" w:rsidRPr="00FB4F06">
        <w:rPr>
          <w:b/>
          <w:sz w:val="24"/>
          <w:szCs w:val="24"/>
        </w:rPr>
        <w:t xml:space="preserve"> do badań wysokotemperaturowych dla Instytutu Mechaniki i Podstaw Konstrukcji Maszyn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B4F06">
        <w:rPr>
          <w:sz w:val="24"/>
          <w:szCs w:val="24"/>
        </w:rPr>
        <w:t xml:space="preserve">Zamawiający na podstawie art. 86 ust. 5 </w:t>
      </w:r>
      <w:r w:rsidR="004C7E9B" w:rsidRPr="00FB4F06">
        <w:rPr>
          <w:bCs/>
          <w:sz w:val="24"/>
          <w:szCs w:val="24"/>
        </w:rPr>
        <w:t xml:space="preserve">ustawy z dnia </w:t>
      </w:r>
      <w:r w:rsidR="004C7E9B" w:rsidRPr="00FB4F06">
        <w:rPr>
          <w:sz w:val="24"/>
          <w:szCs w:val="24"/>
        </w:rPr>
        <w:t>29 stycznia 2004 roku Prawo</w:t>
      </w:r>
      <w:r w:rsidR="004C7E9B" w:rsidRPr="004C7E9B">
        <w:rPr>
          <w:sz w:val="24"/>
          <w:szCs w:val="24"/>
        </w:rPr>
        <w:t xml:space="preserve"> Zamówień Publicznych </w:t>
      </w:r>
      <w:r w:rsidR="00F75049" w:rsidRPr="00F75049">
        <w:rPr>
          <w:sz w:val="24"/>
          <w:szCs w:val="24"/>
        </w:rPr>
        <w:t>(</w:t>
      </w:r>
      <w:proofErr w:type="spellStart"/>
      <w:r w:rsidR="00F75049" w:rsidRPr="00F75049">
        <w:rPr>
          <w:sz w:val="24"/>
          <w:szCs w:val="24"/>
        </w:rPr>
        <w:t>t.j</w:t>
      </w:r>
      <w:proofErr w:type="spellEnd"/>
      <w:r w:rsidR="00F75049" w:rsidRPr="00F75049">
        <w:rPr>
          <w:sz w:val="24"/>
          <w:szCs w:val="24"/>
        </w:rPr>
        <w:t xml:space="preserve">. Dz. U. z 2017 r. poz. 1579 z </w:t>
      </w:r>
      <w:proofErr w:type="spellStart"/>
      <w:r w:rsidR="00F75049" w:rsidRPr="00F75049">
        <w:rPr>
          <w:sz w:val="24"/>
          <w:szCs w:val="24"/>
        </w:rPr>
        <w:t>późn</w:t>
      </w:r>
      <w:proofErr w:type="spellEnd"/>
      <w:r w:rsidR="00F75049" w:rsidRPr="00F7504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75049" w:rsidRPr="00F75049">
        <w:rPr>
          <w:sz w:val="24"/>
          <w:szCs w:val="24"/>
        </w:rPr>
        <w:t>09/10/2018</w:t>
      </w:r>
      <w:r w:rsidR="00FF4AB1" w:rsidRPr="00FF4AB1">
        <w:rPr>
          <w:sz w:val="24"/>
          <w:szCs w:val="24"/>
        </w:rPr>
        <w:t xml:space="preserve"> o godz. </w:t>
      </w:r>
      <w:r w:rsidR="00F75049" w:rsidRPr="00F7504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27782A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F75049" w:rsidP="00A80738">
      <w:pPr>
        <w:spacing w:before="120" w:after="120"/>
        <w:jc w:val="both"/>
        <w:rPr>
          <w:sz w:val="24"/>
          <w:szCs w:val="24"/>
        </w:rPr>
      </w:pPr>
      <w:r w:rsidRPr="00F75049">
        <w:rPr>
          <w:sz w:val="24"/>
          <w:szCs w:val="24"/>
        </w:rPr>
        <w:t>2</w:t>
      </w:r>
      <w:r w:rsidR="008D0C87">
        <w:rPr>
          <w:sz w:val="24"/>
          <w:szCs w:val="24"/>
        </w:rPr>
        <w:t>00</w:t>
      </w:r>
      <w:bookmarkStart w:id="0" w:name="_GoBack"/>
      <w:bookmarkEnd w:id="0"/>
      <w:r w:rsidRPr="00F75049">
        <w:rPr>
          <w:sz w:val="24"/>
          <w:szCs w:val="24"/>
        </w:rPr>
        <w:t xml:space="preserve">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985"/>
        <w:gridCol w:w="1418"/>
        <w:gridCol w:w="1276"/>
        <w:gridCol w:w="1275"/>
        <w:gridCol w:w="1559"/>
        <w:gridCol w:w="1843"/>
      </w:tblGrid>
      <w:tr w:rsidR="00E41513" w:rsidRPr="0027782A" w:rsidTr="00E41513">
        <w:tc>
          <w:tcPr>
            <w:tcW w:w="850" w:type="dxa"/>
            <w:shd w:val="clear" w:color="auto" w:fill="auto"/>
            <w:vAlign w:val="center"/>
          </w:tcPr>
          <w:p w:rsidR="00E41513" w:rsidRPr="0027782A" w:rsidRDefault="00E41513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41513" w:rsidRPr="0027782A" w:rsidRDefault="00E41513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 xml:space="preserve">Nazwa (firma) </w:t>
            </w:r>
          </w:p>
          <w:p w:rsidR="00E41513" w:rsidRPr="0027782A" w:rsidRDefault="00E41513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41513" w:rsidRPr="0027782A" w:rsidRDefault="00E41513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513" w:rsidRPr="0027782A" w:rsidRDefault="00E41513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1513" w:rsidRPr="0027782A" w:rsidRDefault="00E41513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Okres gwarancji</w:t>
            </w:r>
          </w:p>
        </w:tc>
        <w:tc>
          <w:tcPr>
            <w:tcW w:w="1559" w:type="dxa"/>
          </w:tcPr>
          <w:p w:rsidR="00E41513" w:rsidRPr="0027782A" w:rsidRDefault="00E41513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Temperatura nagrzewania próbek</w:t>
            </w:r>
          </w:p>
        </w:tc>
        <w:tc>
          <w:tcPr>
            <w:tcW w:w="1843" w:type="dxa"/>
          </w:tcPr>
          <w:p w:rsidR="00E41513" w:rsidRPr="0027782A" w:rsidRDefault="00E41513" w:rsidP="00E41513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Szybkość nagrzewania i chłodzenia próbek</w:t>
            </w:r>
          </w:p>
        </w:tc>
      </w:tr>
      <w:tr w:rsidR="00E41513" w:rsidRPr="0027782A" w:rsidTr="00E41513">
        <w:tc>
          <w:tcPr>
            <w:tcW w:w="850" w:type="dxa"/>
            <w:shd w:val="clear" w:color="auto" w:fill="auto"/>
            <w:vAlign w:val="center"/>
          </w:tcPr>
          <w:p w:rsidR="00E41513" w:rsidRPr="0027782A" w:rsidRDefault="00E41513" w:rsidP="008D35F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E41513" w:rsidRPr="0027782A" w:rsidRDefault="00E41513" w:rsidP="008D35FC">
            <w:pPr>
              <w:spacing w:before="40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ELHYS Sp. z o.o.</w:t>
            </w:r>
          </w:p>
          <w:p w:rsidR="00E41513" w:rsidRPr="0027782A" w:rsidRDefault="00E41513" w:rsidP="008D35FC">
            <w:pPr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 xml:space="preserve">Naukowa 45 </w:t>
            </w:r>
          </w:p>
          <w:p w:rsidR="00E41513" w:rsidRPr="0027782A" w:rsidRDefault="00E41513" w:rsidP="008D35FC">
            <w:pPr>
              <w:spacing w:after="40"/>
              <w:jc w:val="both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02-463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41513" w:rsidRPr="0027782A" w:rsidRDefault="00E41513" w:rsidP="008D35F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187 954.39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1513" w:rsidRPr="0027782A" w:rsidRDefault="00E41513" w:rsidP="008D35F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70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1513" w:rsidRPr="0027782A" w:rsidRDefault="00E41513" w:rsidP="008D35F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7782A">
              <w:rPr>
                <w:sz w:val="24"/>
                <w:szCs w:val="24"/>
              </w:rPr>
              <w:t>12 miesiące</w:t>
            </w:r>
          </w:p>
        </w:tc>
        <w:tc>
          <w:tcPr>
            <w:tcW w:w="1559" w:type="dxa"/>
          </w:tcPr>
          <w:p w:rsidR="00E41513" w:rsidRPr="00E41513" w:rsidRDefault="00E41513" w:rsidP="00E41513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˃ 1500 </w:t>
            </w:r>
            <w:proofErr w:type="spellStart"/>
            <w:r>
              <w:rPr>
                <w:sz w:val="24"/>
                <w:szCs w:val="24"/>
                <w:vertAlign w:val="superscript"/>
              </w:rPr>
              <w:t>o</w:t>
            </w:r>
            <w:r>
              <w:rPr>
                <w:sz w:val="24"/>
                <w:szCs w:val="24"/>
              </w:rPr>
              <w:t>C</w:t>
            </w:r>
            <w:proofErr w:type="spellEnd"/>
          </w:p>
        </w:tc>
        <w:tc>
          <w:tcPr>
            <w:tcW w:w="1843" w:type="dxa"/>
          </w:tcPr>
          <w:p w:rsidR="00E41513" w:rsidRDefault="00E3168D" w:rsidP="00E41513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zależności od rodzaju i wielkości próbek </w:t>
            </w:r>
            <w:r w:rsidR="00E41513">
              <w:rPr>
                <w:sz w:val="24"/>
                <w:szCs w:val="24"/>
              </w:rPr>
              <w:t>Czas uzyskania maksymalnej temperatury włókien 2200 C˂3 sekund</w:t>
            </w:r>
          </w:p>
          <w:p w:rsidR="00E41513" w:rsidRDefault="00E41513" w:rsidP="00E41513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Szybkość schładzania lamp ˂5 sekund</w:t>
            </w:r>
          </w:p>
          <w:p w:rsidR="00E41513" w:rsidRPr="0027782A" w:rsidRDefault="00E41513" w:rsidP="008D35FC">
            <w:pPr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</w:tbl>
    <w:p w:rsidR="0027782A" w:rsidRDefault="0027782A" w:rsidP="0027782A">
      <w:pPr>
        <w:spacing w:before="120" w:after="120"/>
        <w:jc w:val="both"/>
        <w:rPr>
          <w:b/>
          <w:sz w:val="24"/>
        </w:rPr>
      </w:pPr>
    </w:p>
    <w:p w:rsidR="0069085C" w:rsidRDefault="0027782A" w:rsidP="00A80738">
      <w:pPr>
        <w:spacing w:before="120" w:after="120"/>
        <w:jc w:val="both"/>
        <w:rPr>
          <w:sz w:val="24"/>
        </w:rPr>
      </w:pPr>
      <w:r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, zgodnie z pkt 8.2 SIWZ.</w:t>
      </w: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D51" w:rsidRDefault="00834D51">
      <w:r>
        <w:separator/>
      </w:r>
    </w:p>
  </w:endnote>
  <w:endnote w:type="continuationSeparator" w:id="0">
    <w:p w:rsidR="00834D51" w:rsidRDefault="0083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D0C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0C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0C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16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D51" w:rsidRDefault="00834D51">
      <w:r>
        <w:separator/>
      </w:r>
    </w:p>
  </w:footnote>
  <w:footnote w:type="continuationSeparator" w:id="0">
    <w:p w:rsidR="00834D51" w:rsidRDefault="00834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49" w:rsidRDefault="00F75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49" w:rsidRDefault="00F750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49" w:rsidRDefault="00F750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D51"/>
    <w:rsid w:val="00007727"/>
    <w:rsid w:val="00017720"/>
    <w:rsid w:val="00035488"/>
    <w:rsid w:val="000D7F25"/>
    <w:rsid w:val="000E00E5"/>
    <w:rsid w:val="000F0466"/>
    <w:rsid w:val="00173B20"/>
    <w:rsid w:val="001C69FF"/>
    <w:rsid w:val="0023318D"/>
    <w:rsid w:val="0027782A"/>
    <w:rsid w:val="003D72FD"/>
    <w:rsid w:val="00423179"/>
    <w:rsid w:val="00490DC0"/>
    <w:rsid w:val="00493F8C"/>
    <w:rsid w:val="004C7E9B"/>
    <w:rsid w:val="0069085C"/>
    <w:rsid w:val="00834D51"/>
    <w:rsid w:val="00843263"/>
    <w:rsid w:val="00861E75"/>
    <w:rsid w:val="008D0C87"/>
    <w:rsid w:val="009D19BD"/>
    <w:rsid w:val="009F189D"/>
    <w:rsid w:val="00A80738"/>
    <w:rsid w:val="00C236D3"/>
    <w:rsid w:val="00C659E2"/>
    <w:rsid w:val="00CB0802"/>
    <w:rsid w:val="00D7128F"/>
    <w:rsid w:val="00E3168D"/>
    <w:rsid w:val="00E41513"/>
    <w:rsid w:val="00EA3476"/>
    <w:rsid w:val="00F75049"/>
    <w:rsid w:val="00F95C33"/>
    <w:rsid w:val="00FB4F0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24CE2F"/>
  <w15:chartTrackingRefBased/>
  <w15:docId w15:val="{F1EF84F3-0DA5-4D7C-B636-8F8175287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78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78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2018-10-16T11:45:00Z</cp:lastPrinted>
  <dcterms:created xsi:type="dcterms:W3CDTF">2019-01-07T08:40:00Z</dcterms:created>
  <dcterms:modified xsi:type="dcterms:W3CDTF">2019-01-07T08:40:00Z</dcterms:modified>
</cp:coreProperties>
</file>